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EBF6E" w14:textId="19D9A60E" w:rsidR="007554E4" w:rsidRPr="004C0EEA" w:rsidRDefault="007554E4" w:rsidP="005422FF">
      <w:pPr>
        <w:rPr>
          <w:rFonts w:eastAsia="Times New Roman" w:cstheme="minorHAnsi"/>
          <w:color w:val="000000"/>
          <w:lang w:eastAsia="pl-PL"/>
        </w:rPr>
      </w:pPr>
    </w:p>
    <w:p w14:paraId="7D443099" w14:textId="77777777" w:rsidR="00C362D9" w:rsidRPr="004C0EEA" w:rsidRDefault="00C362D9" w:rsidP="00C362D9">
      <w:pPr>
        <w:rPr>
          <w:rFonts w:eastAsia="Times New Roman" w:cstheme="minorHAnsi"/>
          <w:color w:val="000000"/>
          <w:lang w:eastAsia="pl-PL"/>
        </w:rPr>
      </w:pPr>
    </w:p>
    <w:p w14:paraId="3C0955FE" w14:textId="6640A15C" w:rsidR="00C362D9" w:rsidRDefault="0002615B" w:rsidP="00C362D9">
      <w:pPr>
        <w:spacing w:after="112" w:line="259" w:lineRule="auto"/>
        <w:rPr>
          <w:rFonts w:ascii="Times New Roman" w:hAnsi="Times New Roman" w:cs="Times New Roman"/>
          <w:sz w:val="24"/>
          <w:szCs w:val="24"/>
        </w:rPr>
      </w:pPr>
      <w:r>
        <w:rPr>
          <w:rFonts w:ascii="Times New Roman" w:hAnsi="Times New Roman" w:cs="Times New Roman"/>
          <w:b/>
          <w:sz w:val="24"/>
          <w:szCs w:val="24"/>
        </w:rPr>
        <w:t xml:space="preserve">          </w:t>
      </w:r>
    </w:p>
    <w:p w14:paraId="4D34C737" w14:textId="174810E3" w:rsidR="00C362D9" w:rsidRPr="005F79C7" w:rsidRDefault="0002615B" w:rsidP="00C362D9">
      <w:pPr>
        <w:spacing w:after="112" w:line="259" w:lineRule="auto"/>
        <w:rPr>
          <w:rFonts w:ascii="Times New Roman" w:hAnsi="Times New Roman" w:cs="Times New Roman"/>
          <w:sz w:val="24"/>
          <w:szCs w:val="24"/>
        </w:rPr>
      </w:pPr>
      <w:r>
        <w:rPr>
          <w:rFonts w:ascii="Times New Roman" w:hAnsi="Times New Roman" w:cs="Times New Roman"/>
          <w:sz w:val="24"/>
          <w:szCs w:val="24"/>
        </w:rPr>
        <w:t xml:space="preserve">         </w:t>
      </w:r>
      <w:r w:rsidR="00C362D9" w:rsidRPr="005F79C7">
        <w:rPr>
          <w:rFonts w:ascii="Times New Roman" w:hAnsi="Times New Roman" w:cs="Times New Roman"/>
          <w:sz w:val="24"/>
          <w:szCs w:val="24"/>
        </w:rPr>
        <w:t xml:space="preserve">Nr referencyjny nadany sprawie przez </w:t>
      </w:r>
      <w:r w:rsidR="00406956" w:rsidRPr="0002615B">
        <w:rPr>
          <w:rFonts w:ascii="Times New Roman" w:hAnsi="Times New Roman" w:cs="Times New Roman"/>
          <w:sz w:val="24"/>
          <w:szCs w:val="24"/>
        </w:rPr>
        <w:t xml:space="preserve">Zamawiającego:  </w:t>
      </w:r>
      <w:r w:rsidR="00C362D9" w:rsidRPr="0002615B">
        <w:rPr>
          <w:rFonts w:ascii="Times New Roman" w:hAnsi="Times New Roman" w:cs="Times New Roman"/>
          <w:sz w:val="24"/>
          <w:szCs w:val="24"/>
        </w:rPr>
        <w:t xml:space="preserve"> </w:t>
      </w:r>
      <w:r w:rsidR="00514F1B">
        <w:rPr>
          <w:rFonts w:ascii="Times New Roman" w:hAnsi="Times New Roman" w:cs="Times New Roman"/>
          <w:sz w:val="24"/>
          <w:szCs w:val="24"/>
        </w:rPr>
        <w:t>ZPiOŚ.2710.7.2026.MŁas</w:t>
      </w:r>
    </w:p>
    <w:p w14:paraId="291A6350" w14:textId="78C206A5" w:rsidR="00C4357E" w:rsidRDefault="004670E0" w:rsidP="00C4357E">
      <w:pPr>
        <w:pStyle w:val="Default"/>
        <w:spacing w:after="0"/>
        <w:jc w:val="center"/>
        <w:rPr>
          <w:rFonts w:ascii="Times New Roman" w:hAnsi="Times New Roman" w:cs="Times New Roman"/>
          <w:b/>
          <w:bCs/>
          <w:i/>
          <w:iCs/>
          <w:sz w:val="40"/>
          <w:szCs w:val="40"/>
          <w:lang w:eastAsia="pl-PL"/>
        </w:rPr>
      </w:pPr>
      <w:bookmarkStart w:id="0" w:name="_Hlk111799356"/>
      <w:r w:rsidRPr="000A6882">
        <w:rPr>
          <w:rFonts w:ascii="Times New Roman" w:hAnsi="Times New Roman" w:cs="Times New Roman"/>
          <w:b/>
          <w:bCs/>
          <w:sz w:val="28"/>
          <w:szCs w:val="28"/>
        </w:rPr>
        <w:br/>
      </w:r>
      <w:r w:rsidR="00CA4CE7" w:rsidRPr="00CA4CE7">
        <w:rPr>
          <w:rFonts w:ascii="Times New Roman" w:hAnsi="Times New Roman" w:cs="Times New Roman"/>
          <w:b/>
          <w:bCs/>
          <w:sz w:val="28"/>
          <w:szCs w:val="28"/>
        </w:rPr>
        <w:t>SZCZEGÓŁOWY OPIS PRZEDMIOTU ZAMÓWIENIA</w:t>
      </w:r>
    </w:p>
    <w:p w14:paraId="22A438C2" w14:textId="15BB57CA" w:rsidR="00406956" w:rsidRPr="00406956" w:rsidRDefault="00406956" w:rsidP="00406956">
      <w:pPr>
        <w:pStyle w:val="Default"/>
        <w:spacing w:after="0"/>
        <w:jc w:val="center"/>
        <w:rPr>
          <w:rFonts w:ascii="Times New Roman" w:hAnsi="Times New Roman" w:cs="Times New Roman"/>
          <w:b/>
          <w:bCs/>
          <w:i/>
          <w:iCs/>
          <w:sz w:val="32"/>
          <w:szCs w:val="32"/>
          <w:lang w:eastAsia="pl-PL"/>
        </w:rPr>
      </w:pPr>
      <w:r w:rsidRPr="00406956">
        <w:rPr>
          <w:rFonts w:ascii="Times New Roman" w:hAnsi="Times New Roman" w:cs="Times New Roman"/>
          <w:b/>
          <w:bCs/>
          <w:i/>
          <w:iCs/>
          <w:sz w:val="32"/>
          <w:szCs w:val="32"/>
          <w:lang w:eastAsia="pl-PL"/>
        </w:rPr>
        <w:t xml:space="preserve">Dostawa </w:t>
      </w:r>
      <w:r w:rsidR="00881E0D">
        <w:rPr>
          <w:rFonts w:ascii="Times New Roman" w:hAnsi="Times New Roman" w:cs="Times New Roman"/>
          <w:b/>
          <w:bCs/>
          <w:i/>
          <w:iCs/>
          <w:sz w:val="32"/>
          <w:szCs w:val="32"/>
          <w:lang w:eastAsia="pl-PL"/>
        </w:rPr>
        <w:t xml:space="preserve">wyposażenia oraz </w:t>
      </w:r>
      <w:r w:rsidR="00245646">
        <w:rPr>
          <w:rFonts w:ascii="Times New Roman" w:hAnsi="Times New Roman" w:cs="Times New Roman"/>
          <w:b/>
          <w:bCs/>
          <w:i/>
          <w:iCs/>
          <w:sz w:val="32"/>
          <w:szCs w:val="32"/>
          <w:lang w:eastAsia="pl-PL"/>
        </w:rPr>
        <w:t>pomocy dydaktycznych na zajęcia</w:t>
      </w:r>
      <w:r w:rsidRPr="00406956">
        <w:rPr>
          <w:rFonts w:ascii="Times New Roman" w:hAnsi="Times New Roman" w:cs="Times New Roman"/>
          <w:b/>
          <w:bCs/>
          <w:i/>
          <w:iCs/>
          <w:sz w:val="32"/>
          <w:szCs w:val="32"/>
          <w:lang w:eastAsia="pl-PL"/>
        </w:rPr>
        <w:t xml:space="preserve"> </w:t>
      </w:r>
      <w:r>
        <w:rPr>
          <w:rFonts w:ascii="Times New Roman" w:hAnsi="Times New Roman" w:cs="Times New Roman"/>
          <w:b/>
          <w:bCs/>
          <w:i/>
          <w:iCs/>
          <w:sz w:val="32"/>
          <w:szCs w:val="32"/>
          <w:lang w:eastAsia="pl-PL"/>
        </w:rPr>
        <w:t xml:space="preserve">w </w:t>
      </w:r>
      <w:r w:rsidRPr="00406956">
        <w:rPr>
          <w:rFonts w:ascii="Times New Roman" w:hAnsi="Times New Roman" w:cs="Times New Roman"/>
          <w:b/>
          <w:bCs/>
          <w:i/>
          <w:iCs/>
          <w:sz w:val="32"/>
          <w:szCs w:val="32"/>
          <w:lang w:eastAsia="pl-PL"/>
        </w:rPr>
        <w:t>ramach projektu</w:t>
      </w:r>
    </w:p>
    <w:p w14:paraId="47E7F570" w14:textId="59FF3A76" w:rsidR="00406956" w:rsidRPr="00406956" w:rsidRDefault="00406956" w:rsidP="00406956">
      <w:pPr>
        <w:pStyle w:val="Default"/>
        <w:spacing w:after="0"/>
        <w:jc w:val="center"/>
        <w:rPr>
          <w:rFonts w:ascii="Times New Roman" w:hAnsi="Times New Roman" w:cs="Times New Roman"/>
          <w:b/>
          <w:bCs/>
          <w:i/>
          <w:iCs/>
          <w:sz w:val="32"/>
          <w:szCs w:val="32"/>
          <w:lang w:eastAsia="pl-PL"/>
        </w:rPr>
      </w:pPr>
      <w:r w:rsidRPr="00406956">
        <w:rPr>
          <w:rFonts w:ascii="Times New Roman" w:hAnsi="Times New Roman" w:cs="Times New Roman"/>
          <w:b/>
          <w:bCs/>
          <w:i/>
          <w:iCs/>
          <w:sz w:val="32"/>
          <w:szCs w:val="32"/>
          <w:lang w:eastAsia="pl-PL"/>
        </w:rPr>
        <w:t>„Kompetentny i odkrywczy uczeń na</w:t>
      </w:r>
      <w:r>
        <w:rPr>
          <w:rFonts w:ascii="Times New Roman" w:hAnsi="Times New Roman" w:cs="Times New Roman"/>
          <w:b/>
          <w:bCs/>
          <w:i/>
          <w:iCs/>
          <w:sz w:val="32"/>
          <w:szCs w:val="32"/>
          <w:lang w:eastAsia="pl-PL"/>
        </w:rPr>
        <w:t xml:space="preserve"> </w:t>
      </w:r>
      <w:r w:rsidRPr="00406956">
        <w:rPr>
          <w:rFonts w:ascii="Times New Roman" w:hAnsi="Times New Roman" w:cs="Times New Roman"/>
          <w:b/>
          <w:bCs/>
          <w:i/>
          <w:iCs/>
          <w:sz w:val="32"/>
          <w:szCs w:val="32"/>
          <w:lang w:eastAsia="pl-PL"/>
        </w:rPr>
        <w:t>obszarze partnerstwa” współfin. z</w:t>
      </w:r>
      <w:r>
        <w:rPr>
          <w:rFonts w:ascii="Times New Roman" w:hAnsi="Times New Roman" w:cs="Times New Roman"/>
          <w:b/>
          <w:bCs/>
          <w:i/>
          <w:iCs/>
          <w:sz w:val="32"/>
          <w:szCs w:val="32"/>
          <w:lang w:eastAsia="pl-PL"/>
        </w:rPr>
        <w:t xml:space="preserve"> </w:t>
      </w:r>
      <w:r w:rsidRPr="00406956">
        <w:rPr>
          <w:rFonts w:ascii="Times New Roman" w:hAnsi="Times New Roman" w:cs="Times New Roman"/>
          <w:b/>
          <w:bCs/>
          <w:i/>
          <w:iCs/>
          <w:sz w:val="32"/>
          <w:szCs w:val="32"/>
          <w:lang w:eastAsia="pl-PL"/>
        </w:rPr>
        <w:t>Europejskiego Funduszu</w:t>
      </w:r>
    </w:p>
    <w:p w14:paraId="75F3F96F" w14:textId="3AB7F914" w:rsidR="0002311F" w:rsidRPr="0002311F" w:rsidRDefault="00406956" w:rsidP="00E5000C">
      <w:pPr>
        <w:pStyle w:val="Default"/>
        <w:jc w:val="center"/>
        <w:rPr>
          <w:rFonts w:ascii="Times New Roman" w:hAnsi="Times New Roman" w:cs="Times New Roman"/>
          <w:b/>
          <w:bCs/>
          <w:i/>
          <w:iCs/>
          <w:sz w:val="32"/>
          <w:szCs w:val="32"/>
          <w:lang w:eastAsia="pl-PL"/>
        </w:rPr>
      </w:pPr>
      <w:r w:rsidRPr="00406956">
        <w:rPr>
          <w:rFonts w:ascii="Times New Roman" w:hAnsi="Times New Roman" w:cs="Times New Roman"/>
          <w:b/>
          <w:bCs/>
          <w:i/>
          <w:iCs/>
          <w:sz w:val="32"/>
          <w:szCs w:val="32"/>
          <w:lang w:eastAsia="pl-PL"/>
        </w:rPr>
        <w:t>Społecznego Plus</w:t>
      </w:r>
      <w:r w:rsidR="0061774D" w:rsidRPr="0061774D">
        <w:t xml:space="preserve"> </w:t>
      </w:r>
      <w:r w:rsidR="0061774D" w:rsidRPr="0061774D">
        <w:rPr>
          <w:rFonts w:ascii="Times New Roman" w:hAnsi="Times New Roman" w:cs="Times New Roman"/>
          <w:b/>
          <w:bCs/>
          <w:i/>
          <w:iCs/>
          <w:sz w:val="32"/>
          <w:szCs w:val="32"/>
          <w:lang w:eastAsia="pl-PL"/>
        </w:rPr>
        <w:t>w ramach: Programu Fundusze</w:t>
      </w:r>
      <w:r w:rsidR="00E5000C">
        <w:rPr>
          <w:rFonts w:ascii="Times New Roman" w:hAnsi="Times New Roman" w:cs="Times New Roman"/>
          <w:b/>
          <w:bCs/>
          <w:i/>
          <w:iCs/>
          <w:sz w:val="32"/>
          <w:szCs w:val="32"/>
          <w:lang w:eastAsia="pl-PL"/>
        </w:rPr>
        <w:t xml:space="preserve"> </w:t>
      </w:r>
      <w:r w:rsidR="0061774D" w:rsidRPr="0061774D">
        <w:rPr>
          <w:rFonts w:ascii="Times New Roman" w:hAnsi="Times New Roman" w:cs="Times New Roman"/>
          <w:b/>
          <w:bCs/>
          <w:i/>
          <w:iCs/>
          <w:sz w:val="32"/>
          <w:szCs w:val="32"/>
          <w:lang w:eastAsia="pl-PL"/>
        </w:rPr>
        <w:t>Europejskie dla Lubuskiego 2021 – 2027, Działanie FELB.06.15 Edukacja – IIT, Priorytet FELB.06 – Fundusze Europejskie na wsparcie obywateli.</w:t>
      </w:r>
      <w:bookmarkEnd w:id="0"/>
    </w:p>
    <w:p w14:paraId="1B21F60F" w14:textId="1DCBCA2A" w:rsidR="0057467E" w:rsidRDefault="0057467E" w:rsidP="0057467E">
      <w:pPr>
        <w:jc w:val="both"/>
        <w:rPr>
          <w:b/>
          <w:bCs/>
          <w:color w:val="000000"/>
        </w:rPr>
      </w:pPr>
    </w:p>
    <w:tbl>
      <w:tblPr>
        <w:tblW w:w="4906"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6"/>
        <w:gridCol w:w="1701"/>
        <w:gridCol w:w="7086"/>
        <w:gridCol w:w="567"/>
        <w:gridCol w:w="710"/>
        <w:gridCol w:w="1169"/>
        <w:gridCol w:w="1376"/>
        <w:gridCol w:w="1435"/>
      </w:tblGrid>
      <w:tr w:rsidR="00241CCF" w:rsidRPr="00962FC4" w14:paraId="0BEB2112" w14:textId="0539DF3B" w:rsidTr="00D506F7">
        <w:tc>
          <w:tcPr>
            <w:tcW w:w="194" w:type="pct"/>
          </w:tcPr>
          <w:p w14:paraId="00E963BC" w14:textId="77777777" w:rsidR="00241CCF" w:rsidRPr="00BA1EB5" w:rsidRDefault="00241CCF" w:rsidP="000F5DE4">
            <w:pPr>
              <w:jc w:val="center"/>
              <w:rPr>
                <w:rFonts w:ascii="Times New Roman" w:hAnsi="Times New Roman" w:cs="Times New Roman"/>
                <w:b/>
                <w:sz w:val="20"/>
                <w:szCs w:val="20"/>
              </w:rPr>
            </w:pPr>
            <w:r w:rsidRPr="00BA1EB5">
              <w:rPr>
                <w:rFonts w:ascii="Times New Roman" w:hAnsi="Times New Roman" w:cs="Times New Roman"/>
                <w:b/>
                <w:sz w:val="20"/>
                <w:szCs w:val="20"/>
              </w:rPr>
              <w:t>L.P</w:t>
            </w:r>
          </w:p>
        </w:tc>
        <w:tc>
          <w:tcPr>
            <w:tcW w:w="582" w:type="pct"/>
            <w:vAlign w:val="center"/>
          </w:tcPr>
          <w:p w14:paraId="14A3E550" w14:textId="77777777" w:rsidR="00241CCF" w:rsidRPr="00BA1EB5" w:rsidRDefault="00241CCF" w:rsidP="000F5DE4">
            <w:pPr>
              <w:jc w:val="center"/>
              <w:rPr>
                <w:rFonts w:ascii="Times New Roman" w:hAnsi="Times New Roman" w:cs="Times New Roman"/>
                <w:b/>
                <w:sz w:val="20"/>
                <w:szCs w:val="20"/>
              </w:rPr>
            </w:pPr>
            <w:r w:rsidRPr="00BA1EB5">
              <w:rPr>
                <w:rFonts w:ascii="Times New Roman" w:hAnsi="Times New Roman" w:cs="Times New Roman"/>
                <w:b/>
                <w:sz w:val="20"/>
                <w:szCs w:val="20"/>
              </w:rPr>
              <w:t>Parametr</w:t>
            </w:r>
          </w:p>
        </w:tc>
        <w:tc>
          <w:tcPr>
            <w:tcW w:w="2425" w:type="pct"/>
            <w:vAlign w:val="center"/>
          </w:tcPr>
          <w:p w14:paraId="6EA0E283" w14:textId="77777777" w:rsidR="00241CCF" w:rsidRPr="00BA1EB5" w:rsidRDefault="00241CCF" w:rsidP="000F5DE4">
            <w:pPr>
              <w:jc w:val="center"/>
              <w:rPr>
                <w:rFonts w:ascii="Times New Roman" w:hAnsi="Times New Roman" w:cs="Times New Roman"/>
                <w:b/>
                <w:i/>
                <w:sz w:val="20"/>
                <w:szCs w:val="20"/>
              </w:rPr>
            </w:pPr>
            <w:r w:rsidRPr="00BA1EB5">
              <w:rPr>
                <w:rFonts w:ascii="Times New Roman" w:hAnsi="Times New Roman" w:cs="Times New Roman"/>
                <w:b/>
                <w:sz w:val="20"/>
                <w:szCs w:val="20"/>
              </w:rPr>
              <w:t>Charakterystyka (wymagania minimalne)</w:t>
            </w:r>
          </w:p>
        </w:tc>
        <w:tc>
          <w:tcPr>
            <w:tcW w:w="194" w:type="pct"/>
          </w:tcPr>
          <w:p w14:paraId="2D1EA6A0" w14:textId="7C72D922" w:rsidR="00241CCF" w:rsidRPr="00BA1EB5" w:rsidRDefault="00241CCF" w:rsidP="002C2D3B">
            <w:pPr>
              <w:jc w:val="center"/>
              <w:rPr>
                <w:rFonts w:ascii="Times New Roman" w:hAnsi="Times New Roman" w:cs="Times New Roman"/>
                <w:b/>
                <w:sz w:val="20"/>
                <w:szCs w:val="20"/>
              </w:rPr>
            </w:pPr>
            <w:r w:rsidRPr="00BA1EB5">
              <w:rPr>
                <w:rFonts w:ascii="Times New Roman" w:hAnsi="Times New Roman" w:cs="Times New Roman"/>
                <w:b/>
                <w:sz w:val="20"/>
                <w:szCs w:val="20"/>
              </w:rPr>
              <w:t>j. m.</w:t>
            </w:r>
          </w:p>
        </w:tc>
        <w:tc>
          <w:tcPr>
            <w:tcW w:w="243" w:type="pct"/>
          </w:tcPr>
          <w:p w14:paraId="74AA1B90" w14:textId="21DE4FE9" w:rsidR="00241CCF" w:rsidRPr="00BA1EB5" w:rsidRDefault="00241CCF" w:rsidP="002C2D3B">
            <w:pPr>
              <w:jc w:val="center"/>
              <w:rPr>
                <w:rFonts w:ascii="Times New Roman" w:hAnsi="Times New Roman" w:cs="Times New Roman"/>
                <w:b/>
                <w:sz w:val="20"/>
                <w:szCs w:val="20"/>
              </w:rPr>
            </w:pPr>
            <w:r w:rsidRPr="00BA1EB5">
              <w:rPr>
                <w:rFonts w:ascii="Times New Roman" w:hAnsi="Times New Roman" w:cs="Times New Roman"/>
                <w:b/>
                <w:sz w:val="20"/>
                <w:szCs w:val="20"/>
              </w:rPr>
              <w:t>Ilość</w:t>
            </w:r>
          </w:p>
        </w:tc>
        <w:tc>
          <w:tcPr>
            <w:tcW w:w="400" w:type="pct"/>
          </w:tcPr>
          <w:p w14:paraId="601C50C2" w14:textId="5490B1BB" w:rsidR="00241CCF" w:rsidRPr="00BA1EB5" w:rsidRDefault="00241CCF" w:rsidP="003C043B">
            <w:pPr>
              <w:jc w:val="center"/>
              <w:rPr>
                <w:rFonts w:ascii="Times New Roman" w:hAnsi="Times New Roman" w:cs="Times New Roman"/>
                <w:b/>
                <w:sz w:val="20"/>
                <w:szCs w:val="20"/>
              </w:rPr>
            </w:pPr>
            <w:r>
              <w:rPr>
                <w:rFonts w:ascii="Times New Roman" w:hAnsi="Times New Roman" w:cs="Times New Roman"/>
                <w:b/>
                <w:sz w:val="20"/>
                <w:szCs w:val="20"/>
              </w:rPr>
              <w:t>Cena jednostkowa netto</w:t>
            </w:r>
          </w:p>
        </w:tc>
        <w:tc>
          <w:tcPr>
            <w:tcW w:w="471" w:type="pct"/>
          </w:tcPr>
          <w:p w14:paraId="5EC87024" w14:textId="5674F65E" w:rsidR="00241CCF" w:rsidRPr="00BA1EB5" w:rsidRDefault="00241CCF" w:rsidP="003C043B">
            <w:pPr>
              <w:jc w:val="center"/>
              <w:rPr>
                <w:rFonts w:ascii="Times New Roman" w:hAnsi="Times New Roman" w:cs="Times New Roman"/>
                <w:b/>
                <w:sz w:val="20"/>
                <w:szCs w:val="20"/>
              </w:rPr>
            </w:pPr>
            <w:r w:rsidRPr="00BA1EB5">
              <w:rPr>
                <w:rFonts w:ascii="Times New Roman" w:hAnsi="Times New Roman" w:cs="Times New Roman"/>
                <w:b/>
                <w:sz w:val="20"/>
                <w:szCs w:val="20"/>
              </w:rPr>
              <w:t>Cena</w:t>
            </w:r>
          </w:p>
          <w:p w14:paraId="4A82FD9A" w14:textId="77777777" w:rsidR="00241CCF" w:rsidRPr="00BA1EB5" w:rsidRDefault="00241CCF" w:rsidP="003C043B">
            <w:pPr>
              <w:jc w:val="center"/>
              <w:rPr>
                <w:rFonts w:ascii="Times New Roman" w:hAnsi="Times New Roman" w:cs="Times New Roman"/>
                <w:b/>
                <w:sz w:val="20"/>
                <w:szCs w:val="20"/>
              </w:rPr>
            </w:pPr>
            <w:r w:rsidRPr="00BA1EB5">
              <w:rPr>
                <w:rFonts w:ascii="Times New Roman" w:hAnsi="Times New Roman" w:cs="Times New Roman"/>
                <w:b/>
                <w:sz w:val="20"/>
                <w:szCs w:val="20"/>
              </w:rPr>
              <w:t>jednostkowa</w:t>
            </w:r>
          </w:p>
          <w:p w14:paraId="66AFEC4D" w14:textId="1E47E5B3" w:rsidR="00241CCF" w:rsidRPr="00BA1EB5" w:rsidRDefault="00241CCF" w:rsidP="003C043B">
            <w:pPr>
              <w:jc w:val="center"/>
              <w:rPr>
                <w:rFonts w:ascii="Times New Roman" w:hAnsi="Times New Roman" w:cs="Times New Roman"/>
                <w:b/>
                <w:sz w:val="20"/>
                <w:szCs w:val="20"/>
              </w:rPr>
            </w:pPr>
            <w:r w:rsidRPr="00BA1EB5">
              <w:rPr>
                <w:rFonts w:ascii="Times New Roman" w:hAnsi="Times New Roman" w:cs="Times New Roman"/>
                <w:b/>
                <w:sz w:val="20"/>
                <w:szCs w:val="20"/>
              </w:rPr>
              <w:t>brutto</w:t>
            </w:r>
          </w:p>
        </w:tc>
        <w:tc>
          <w:tcPr>
            <w:tcW w:w="491" w:type="pct"/>
          </w:tcPr>
          <w:p w14:paraId="75FF47C0" w14:textId="518C1736" w:rsidR="00241CCF" w:rsidRPr="00BA1EB5" w:rsidRDefault="00241CCF" w:rsidP="003C043B">
            <w:pPr>
              <w:jc w:val="center"/>
              <w:rPr>
                <w:rFonts w:ascii="Times New Roman" w:hAnsi="Times New Roman" w:cs="Times New Roman"/>
                <w:b/>
                <w:sz w:val="20"/>
                <w:szCs w:val="20"/>
              </w:rPr>
            </w:pPr>
            <w:r w:rsidRPr="00BA1EB5">
              <w:rPr>
                <w:rFonts w:ascii="Times New Roman" w:hAnsi="Times New Roman" w:cs="Times New Roman"/>
                <w:b/>
                <w:sz w:val="20"/>
                <w:szCs w:val="20"/>
              </w:rPr>
              <w:t>Wartość brutto ogółem</w:t>
            </w:r>
          </w:p>
        </w:tc>
      </w:tr>
      <w:tr w:rsidR="00DC65A8" w:rsidRPr="00962FC4" w14:paraId="4308DD5A" w14:textId="77777777" w:rsidTr="00DC65A8">
        <w:tc>
          <w:tcPr>
            <w:tcW w:w="194" w:type="pct"/>
            <w:shd w:val="clear" w:color="auto" w:fill="D9D9D9" w:themeFill="background1" w:themeFillShade="D9"/>
          </w:tcPr>
          <w:p w14:paraId="45A4D844" w14:textId="77777777" w:rsidR="00DC65A8" w:rsidRPr="00BA1EB5" w:rsidRDefault="00DC65A8" w:rsidP="00DC65A8">
            <w:pPr>
              <w:jc w:val="center"/>
              <w:rPr>
                <w:rFonts w:ascii="Times New Roman" w:hAnsi="Times New Roman" w:cs="Times New Roman"/>
                <w:b/>
                <w:sz w:val="20"/>
                <w:szCs w:val="20"/>
              </w:rPr>
            </w:pPr>
          </w:p>
        </w:tc>
        <w:tc>
          <w:tcPr>
            <w:tcW w:w="582" w:type="pct"/>
            <w:shd w:val="clear" w:color="auto" w:fill="D9D9D9" w:themeFill="background1" w:themeFillShade="D9"/>
            <w:vAlign w:val="center"/>
          </w:tcPr>
          <w:p w14:paraId="60098BC2" w14:textId="72077489" w:rsidR="00DC65A8" w:rsidRPr="00BA1EB5" w:rsidRDefault="00DC65A8" w:rsidP="00DC65A8">
            <w:pPr>
              <w:jc w:val="center"/>
              <w:rPr>
                <w:rFonts w:ascii="Times New Roman" w:hAnsi="Times New Roman" w:cs="Times New Roman"/>
                <w:b/>
                <w:sz w:val="20"/>
                <w:szCs w:val="20"/>
              </w:rPr>
            </w:pPr>
            <w:r w:rsidRPr="002C2D3B">
              <w:rPr>
                <w:rFonts w:ascii="Times New Roman" w:hAnsi="Times New Roman" w:cs="Times New Roman"/>
                <w:b/>
                <w:sz w:val="20"/>
                <w:szCs w:val="20"/>
              </w:rPr>
              <w:t>Ogólne /przeznaczenie</w:t>
            </w:r>
          </w:p>
        </w:tc>
        <w:tc>
          <w:tcPr>
            <w:tcW w:w="2425" w:type="pct"/>
            <w:shd w:val="clear" w:color="auto" w:fill="D9D9D9" w:themeFill="background1" w:themeFillShade="D9"/>
            <w:vAlign w:val="center"/>
          </w:tcPr>
          <w:p w14:paraId="69437042" w14:textId="65819351" w:rsidR="00DC65A8" w:rsidRPr="00BA1EB5" w:rsidRDefault="00DC65A8" w:rsidP="00DC65A8">
            <w:pPr>
              <w:jc w:val="center"/>
              <w:rPr>
                <w:rFonts w:ascii="Times New Roman" w:hAnsi="Times New Roman" w:cs="Times New Roman"/>
                <w:b/>
                <w:sz w:val="20"/>
                <w:szCs w:val="20"/>
              </w:rPr>
            </w:pPr>
            <w:r>
              <w:rPr>
                <w:rFonts w:ascii="Times New Roman" w:hAnsi="Times New Roman" w:cs="Times New Roman"/>
                <w:b/>
                <w:sz w:val="20"/>
                <w:szCs w:val="20"/>
              </w:rPr>
              <w:t>Wyposażenie mebli szkolnych do pracowni chemicznej 30-stanowiskowej-1 kpl.</w:t>
            </w:r>
          </w:p>
        </w:tc>
        <w:tc>
          <w:tcPr>
            <w:tcW w:w="194" w:type="pct"/>
            <w:shd w:val="clear" w:color="auto" w:fill="F2F2F2" w:themeFill="background1" w:themeFillShade="F2"/>
          </w:tcPr>
          <w:p w14:paraId="5B368B90" w14:textId="77777777" w:rsidR="00DC65A8" w:rsidRPr="00BA1EB5" w:rsidRDefault="00DC65A8" w:rsidP="00DC65A8">
            <w:pPr>
              <w:jc w:val="center"/>
              <w:rPr>
                <w:rFonts w:ascii="Times New Roman" w:hAnsi="Times New Roman" w:cs="Times New Roman"/>
                <w:b/>
                <w:sz w:val="20"/>
                <w:szCs w:val="20"/>
              </w:rPr>
            </w:pPr>
          </w:p>
        </w:tc>
        <w:tc>
          <w:tcPr>
            <w:tcW w:w="243" w:type="pct"/>
            <w:shd w:val="clear" w:color="auto" w:fill="F2F2F2" w:themeFill="background1" w:themeFillShade="F2"/>
          </w:tcPr>
          <w:p w14:paraId="5694E941" w14:textId="77777777" w:rsidR="00DC65A8" w:rsidRPr="00BA1EB5" w:rsidRDefault="00DC65A8" w:rsidP="00DC65A8">
            <w:pPr>
              <w:jc w:val="center"/>
              <w:rPr>
                <w:rFonts w:ascii="Times New Roman" w:hAnsi="Times New Roman" w:cs="Times New Roman"/>
                <w:b/>
                <w:sz w:val="20"/>
                <w:szCs w:val="20"/>
              </w:rPr>
            </w:pPr>
          </w:p>
        </w:tc>
        <w:tc>
          <w:tcPr>
            <w:tcW w:w="400" w:type="pct"/>
            <w:shd w:val="clear" w:color="auto" w:fill="F2F2F2" w:themeFill="background1" w:themeFillShade="F2"/>
          </w:tcPr>
          <w:p w14:paraId="29C54991" w14:textId="77777777" w:rsidR="00DC65A8" w:rsidRDefault="00DC65A8" w:rsidP="00DC65A8">
            <w:pPr>
              <w:jc w:val="center"/>
              <w:rPr>
                <w:rFonts w:ascii="Times New Roman" w:hAnsi="Times New Roman" w:cs="Times New Roman"/>
                <w:b/>
                <w:sz w:val="20"/>
                <w:szCs w:val="20"/>
              </w:rPr>
            </w:pPr>
          </w:p>
        </w:tc>
        <w:tc>
          <w:tcPr>
            <w:tcW w:w="471" w:type="pct"/>
            <w:shd w:val="clear" w:color="auto" w:fill="F2F2F2" w:themeFill="background1" w:themeFillShade="F2"/>
          </w:tcPr>
          <w:p w14:paraId="10A4092F" w14:textId="77777777" w:rsidR="00DC65A8" w:rsidRPr="00BA1EB5" w:rsidRDefault="00DC65A8" w:rsidP="00DC65A8">
            <w:pPr>
              <w:jc w:val="center"/>
              <w:rPr>
                <w:rFonts w:ascii="Times New Roman" w:hAnsi="Times New Roman" w:cs="Times New Roman"/>
                <w:b/>
                <w:sz w:val="20"/>
                <w:szCs w:val="20"/>
              </w:rPr>
            </w:pPr>
          </w:p>
        </w:tc>
        <w:tc>
          <w:tcPr>
            <w:tcW w:w="491" w:type="pct"/>
            <w:shd w:val="clear" w:color="auto" w:fill="F2F2F2" w:themeFill="background1" w:themeFillShade="F2"/>
          </w:tcPr>
          <w:p w14:paraId="00010AD2" w14:textId="77777777" w:rsidR="00DC65A8" w:rsidRPr="00BA1EB5" w:rsidRDefault="00DC65A8" w:rsidP="00DC65A8">
            <w:pPr>
              <w:jc w:val="center"/>
              <w:rPr>
                <w:rFonts w:ascii="Times New Roman" w:hAnsi="Times New Roman" w:cs="Times New Roman"/>
                <w:b/>
                <w:sz w:val="20"/>
                <w:szCs w:val="20"/>
              </w:rPr>
            </w:pPr>
          </w:p>
        </w:tc>
      </w:tr>
      <w:tr w:rsidR="00DC65A8" w:rsidRPr="00962FC4" w14:paraId="28D12F00" w14:textId="77777777" w:rsidTr="00D506F7">
        <w:tc>
          <w:tcPr>
            <w:tcW w:w="194" w:type="pct"/>
          </w:tcPr>
          <w:p w14:paraId="5639973D" w14:textId="77777777" w:rsidR="00DC65A8" w:rsidRPr="00BA1EB5" w:rsidRDefault="00DC65A8" w:rsidP="00DC65A8">
            <w:pPr>
              <w:jc w:val="center"/>
              <w:rPr>
                <w:rFonts w:ascii="Times New Roman" w:hAnsi="Times New Roman" w:cs="Times New Roman"/>
                <w:b/>
                <w:sz w:val="20"/>
                <w:szCs w:val="20"/>
              </w:rPr>
            </w:pPr>
          </w:p>
        </w:tc>
        <w:tc>
          <w:tcPr>
            <w:tcW w:w="582" w:type="pct"/>
            <w:vAlign w:val="center"/>
          </w:tcPr>
          <w:p w14:paraId="230EA754" w14:textId="77777777" w:rsidR="00DC65A8" w:rsidRPr="002C2D3B" w:rsidRDefault="00DC65A8" w:rsidP="00DC65A8">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Opis przedmiotu</w:t>
            </w:r>
          </w:p>
          <w:p w14:paraId="7A6BF578" w14:textId="77777777" w:rsidR="00DC65A8" w:rsidRPr="00BA1EB5" w:rsidRDefault="00DC65A8" w:rsidP="00DC65A8">
            <w:pPr>
              <w:jc w:val="center"/>
              <w:rPr>
                <w:rFonts w:ascii="Times New Roman" w:hAnsi="Times New Roman" w:cs="Times New Roman"/>
                <w:b/>
                <w:sz w:val="20"/>
                <w:szCs w:val="20"/>
              </w:rPr>
            </w:pPr>
          </w:p>
        </w:tc>
        <w:tc>
          <w:tcPr>
            <w:tcW w:w="2425" w:type="pct"/>
            <w:vAlign w:val="center"/>
          </w:tcPr>
          <w:p w14:paraId="6617F878" w14:textId="77777777" w:rsidR="00F11C7C" w:rsidRPr="00F11C7C" w:rsidRDefault="00F11C7C" w:rsidP="00F11C7C">
            <w:pPr>
              <w:jc w:val="both"/>
              <w:rPr>
                <w:rFonts w:ascii="Times New Roman" w:hAnsi="Times New Roman" w:cs="Times New Roman"/>
                <w:bCs/>
                <w:sz w:val="20"/>
                <w:szCs w:val="20"/>
              </w:rPr>
            </w:pPr>
            <w:r w:rsidRPr="00F11C7C">
              <w:rPr>
                <w:rFonts w:ascii="Times New Roman" w:hAnsi="Times New Roman" w:cs="Times New Roman"/>
                <w:bCs/>
                <w:sz w:val="20"/>
                <w:szCs w:val="20"/>
              </w:rPr>
              <w:t>W jej skład wchodzą następujące pozycje:</w:t>
            </w:r>
          </w:p>
          <w:p w14:paraId="40A40749" w14:textId="77777777" w:rsidR="00F11C7C" w:rsidRPr="00F11C7C" w:rsidRDefault="00F11C7C" w:rsidP="00F11C7C">
            <w:pPr>
              <w:jc w:val="both"/>
              <w:rPr>
                <w:rFonts w:ascii="Times New Roman" w:hAnsi="Times New Roman" w:cs="Times New Roman"/>
                <w:bCs/>
                <w:sz w:val="20"/>
                <w:szCs w:val="20"/>
              </w:rPr>
            </w:pPr>
          </w:p>
          <w:p w14:paraId="6FB84060" w14:textId="77777777" w:rsidR="00F11C7C" w:rsidRPr="00F11C7C" w:rsidRDefault="00F11C7C" w:rsidP="00F11C7C">
            <w:pPr>
              <w:jc w:val="both"/>
              <w:rPr>
                <w:rFonts w:ascii="Times New Roman" w:hAnsi="Times New Roman" w:cs="Times New Roman"/>
                <w:bCs/>
                <w:sz w:val="20"/>
                <w:szCs w:val="20"/>
              </w:rPr>
            </w:pPr>
            <w:r w:rsidRPr="00F11C7C">
              <w:rPr>
                <w:rFonts w:ascii="Times New Roman" w:hAnsi="Times New Roman" w:cs="Times New Roman"/>
                <w:bCs/>
                <w:sz w:val="20"/>
                <w:szCs w:val="20"/>
              </w:rPr>
              <w:t>1. Stół laboratoryjny (demonstracyjny) 2-szafkowy z listwą zasilającą.</w:t>
            </w:r>
          </w:p>
          <w:p w14:paraId="0A8AA04F" w14:textId="77777777" w:rsidR="00F11C7C" w:rsidRPr="00F11C7C" w:rsidRDefault="00F11C7C" w:rsidP="00F11C7C">
            <w:pPr>
              <w:jc w:val="both"/>
              <w:rPr>
                <w:rFonts w:ascii="Times New Roman" w:hAnsi="Times New Roman" w:cs="Times New Roman"/>
                <w:bCs/>
                <w:sz w:val="20"/>
                <w:szCs w:val="20"/>
              </w:rPr>
            </w:pPr>
            <w:r w:rsidRPr="00F11C7C">
              <w:rPr>
                <w:rFonts w:ascii="Times New Roman" w:hAnsi="Times New Roman" w:cs="Times New Roman"/>
                <w:bCs/>
                <w:sz w:val="20"/>
                <w:szCs w:val="20"/>
              </w:rPr>
              <w:t>Stanowisko laboratoryjne wykonane z płyty meblowej zabezpieczonej obrzeżem PCV. Wyposażone w listwę zasilającą (przedłużacz z wyłącznikiem). Stół laboratoryjny posiada 2 szafki i 1 szufladę zamykane zamkami patentowymi. Blat gr. 18 mm pokryty dodatkowo płytkami ceramicznymi lub laminatem HPL (do wyboru przy zamówieniu).</w:t>
            </w:r>
          </w:p>
          <w:p w14:paraId="0334ACE0" w14:textId="77777777" w:rsidR="00F11C7C" w:rsidRPr="00F11C7C" w:rsidRDefault="00F11C7C" w:rsidP="00F11C7C">
            <w:pPr>
              <w:jc w:val="both"/>
              <w:rPr>
                <w:rFonts w:ascii="Times New Roman" w:hAnsi="Times New Roman" w:cs="Times New Roman"/>
                <w:bCs/>
                <w:sz w:val="20"/>
                <w:szCs w:val="20"/>
              </w:rPr>
            </w:pPr>
            <w:r w:rsidRPr="00F11C7C">
              <w:rPr>
                <w:rFonts w:ascii="Times New Roman" w:hAnsi="Times New Roman" w:cs="Times New Roman"/>
                <w:bCs/>
                <w:sz w:val="20"/>
                <w:szCs w:val="20"/>
              </w:rPr>
              <w:t>Wymiary: 1810 x 700 x 900 mm-1 sztuka</w:t>
            </w:r>
          </w:p>
          <w:p w14:paraId="16D8CD5E" w14:textId="77777777" w:rsidR="00F11C7C" w:rsidRPr="00F11C7C" w:rsidRDefault="00F11C7C" w:rsidP="00F11C7C">
            <w:pPr>
              <w:jc w:val="both"/>
              <w:rPr>
                <w:rFonts w:ascii="Times New Roman" w:hAnsi="Times New Roman" w:cs="Times New Roman"/>
                <w:bCs/>
                <w:sz w:val="20"/>
                <w:szCs w:val="20"/>
              </w:rPr>
            </w:pPr>
          </w:p>
          <w:p w14:paraId="164B4746" w14:textId="77777777" w:rsidR="00F11C7C" w:rsidRPr="00F11C7C" w:rsidRDefault="00F11C7C" w:rsidP="00F11C7C">
            <w:pPr>
              <w:jc w:val="both"/>
              <w:rPr>
                <w:rFonts w:ascii="Times New Roman" w:hAnsi="Times New Roman" w:cs="Times New Roman"/>
                <w:bCs/>
                <w:sz w:val="20"/>
                <w:szCs w:val="20"/>
              </w:rPr>
            </w:pPr>
            <w:r w:rsidRPr="00F11C7C">
              <w:rPr>
                <w:rFonts w:ascii="Times New Roman" w:hAnsi="Times New Roman" w:cs="Times New Roman"/>
                <w:bCs/>
                <w:sz w:val="20"/>
                <w:szCs w:val="20"/>
              </w:rPr>
              <w:t>2. Szafka wodna– Konstrukcja z płyty wiórowej laminowanej, obrzeża PCV. Blat pokryty laminatem HPL. Wyposażona w 1-komorowy zlew chemoodporny (polipropylenowy 350x350 mm) oraz baterię 2-kurkową.</w:t>
            </w:r>
          </w:p>
          <w:p w14:paraId="60FA14C8" w14:textId="77777777" w:rsidR="00F11C7C" w:rsidRPr="00F11C7C" w:rsidRDefault="00F11C7C" w:rsidP="00F11C7C">
            <w:pPr>
              <w:jc w:val="both"/>
              <w:rPr>
                <w:rFonts w:ascii="Times New Roman" w:hAnsi="Times New Roman" w:cs="Times New Roman"/>
                <w:bCs/>
                <w:sz w:val="20"/>
                <w:szCs w:val="20"/>
              </w:rPr>
            </w:pPr>
            <w:r w:rsidRPr="00F11C7C">
              <w:rPr>
                <w:rFonts w:ascii="Times New Roman" w:hAnsi="Times New Roman" w:cs="Times New Roman"/>
                <w:bCs/>
                <w:sz w:val="20"/>
                <w:szCs w:val="20"/>
              </w:rPr>
              <w:t>Wymiary: 600 x 600 x 760 mm.-1 sztuka</w:t>
            </w:r>
          </w:p>
          <w:p w14:paraId="74FC1A04" w14:textId="77777777" w:rsidR="00F11C7C" w:rsidRPr="00F11C7C" w:rsidRDefault="00F11C7C" w:rsidP="00F11C7C">
            <w:pPr>
              <w:jc w:val="both"/>
              <w:rPr>
                <w:rFonts w:ascii="Times New Roman" w:hAnsi="Times New Roman" w:cs="Times New Roman"/>
                <w:bCs/>
                <w:sz w:val="20"/>
                <w:szCs w:val="20"/>
              </w:rPr>
            </w:pPr>
          </w:p>
          <w:p w14:paraId="067EF1BC" w14:textId="77777777" w:rsidR="00F11C7C" w:rsidRPr="00F11C7C" w:rsidRDefault="00F11C7C" w:rsidP="00F11C7C">
            <w:pPr>
              <w:jc w:val="both"/>
              <w:rPr>
                <w:rFonts w:ascii="Times New Roman" w:hAnsi="Times New Roman" w:cs="Times New Roman"/>
                <w:bCs/>
                <w:sz w:val="20"/>
                <w:szCs w:val="20"/>
              </w:rPr>
            </w:pPr>
            <w:r w:rsidRPr="00F11C7C">
              <w:rPr>
                <w:rFonts w:ascii="Times New Roman" w:hAnsi="Times New Roman" w:cs="Times New Roman"/>
                <w:bCs/>
                <w:sz w:val="20"/>
                <w:szCs w:val="20"/>
              </w:rPr>
              <w:t>3. Krzesło obrotowe dla nauczyciela – krzesło z wielofunkcyjnym mechanizmem typu HEAVY DUTY. Zapewnia płynną regulację wysokości siedziska, zsynchronizowaną pracę oparcia i siedziska. Funkcja UP-DOWN zmieniająca wysokość oparcia. Kontrola siły naciągu. Ergonomiczne przetłoczenia oparcia i siedziska kształtowane są za pomocą wysokiej jakości pianek. Model na kółkach. Siedzisko i oparcie tapicerowane-</w:t>
            </w:r>
            <w:r w:rsidRPr="00F11C7C">
              <w:rPr>
                <w:rFonts w:ascii="Times New Roman" w:hAnsi="Times New Roman" w:cs="Times New Roman"/>
                <w:bCs/>
                <w:sz w:val="20"/>
                <w:szCs w:val="20"/>
              </w:rPr>
              <w:lastRenderedPageBreak/>
              <w:t>1 sztuka.</w:t>
            </w:r>
          </w:p>
          <w:p w14:paraId="4F0C6A86" w14:textId="77777777" w:rsidR="00F11C7C" w:rsidRPr="00F11C7C" w:rsidRDefault="00F11C7C" w:rsidP="00F11C7C">
            <w:pPr>
              <w:jc w:val="both"/>
              <w:rPr>
                <w:rFonts w:ascii="Times New Roman" w:hAnsi="Times New Roman" w:cs="Times New Roman"/>
                <w:bCs/>
                <w:sz w:val="20"/>
                <w:szCs w:val="20"/>
              </w:rPr>
            </w:pPr>
          </w:p>
          <w:p w14:paraId="2A5F7D7C" w14:textId="77777777" w:rsidR="00F11C7C" w:rsidRPr="00F11C7C" w:rsidRDefault="00F11C7C" w:rsidP="00F11C7C">
            <w:pPr>
              <w:jc w:val="both"/>
              <w:rPr>
                <w:rFonts w:ascii="Times New Roman" w:hAnsi="Times New Roman" w:cs="Times New Roman"/>
                <w:bCs/>
                <w:sz w:val="20"/>
                <w:szCs w:val="20"/>
              </w:rPr>
            </w:pPr>
            <w:r w:rsidRPr="00F11C7C">
              <w:rPr>
                <w:rFonts w:ascii="Times New Roman" w:hAnsi="Times New Roman" w:cs="Times New Roman"/>
                <w:bCs/>
                <w:sz w:val="20"/>
                <w:szCs w:val="20"/>
              </w:rPr>
              <w:t>4. Stolik uczniowski 3-osobowy do pracowni chemicznej (10 szt.) – Stół na stelażu metalowym, na bazie kształtownika o profilu kwadratowym 25x25 mm. Solidna, stała (spawana) konstrukcja lakierowana metodą proszkową. Blat wykonany z płyty wiórowej, pokrytej płytkami ceramicznymi lub HPL (do wyboru przy złożeniu zamówienia). Stół posiada maskownicę na całej długości stołu.</w:t>
            </w:r>
          </w:p>
          <w:p w14:paraId="2C5DB99E" w14:textId="77777777" w:rsidR="00F11C7C" w:rsidRPr="00F11C7C" w:rsidRDefault="00F11C7C" w:rsidP="00F11C7C">
            <w:pPr>
              <w:jc w:val="both"/>
              <w:rPr>
                <w:rFonts w:ascii="Times New Roman" w:hAnsi="Times New Roman" w:cs="Times New Roman"/>
                <w:bCs/>
                <w:sz w:val="20"/>
                <w:szCs w:val="20"/>
              </w:rPr>
            </w:pPr>
            <w:r w:rsidRPr="00F11C7C">
              <w:rPr>
                <w:rFonts w:ascii="Times New Roman" w:hAnsi="Times New Roman" w:cs="Times New Roman"/>
                <w:bCs/>
                <w:sz w:val="20"/>
                <w:szCs w:val="20"/>
              </w:rPr>
              <w:t xml:space="preserve">Wymiary: 1800 x 600 x 760 mm. </w:t>
            </w:r>
          </w:p>
          <w:p w14:paraId="22A6A563" w14:textId="77777777" w:rsidR="00F11C7C" w:rsidRPr="00F11C7C" w:rsidRDefault="00F11C7C" w:rsidP="00F11C7C">
            <w:pPr>
              <w:jc w:val="both"/>
              <w:rPr>
                <w:rFonts w:ascii="Times New Roman" w:hAnsi="Times New Roman" w:cs="Times New Roman"/>
                <w:bCs/>
                <w:sz w:val="20"/>
                <w:szCs w:val="20"/>
              </w:rPr>
            </w:pPr>
          </w:p>
          <w:p w14:paraId="6E238946" w14:textId="77777777" w:rsidR="00F11C7C" w:rsidRPr="00F11C7C" w:rsidRDefault="00F11C7C" w:rsidP="00F11C7C">
            <w:pPr>
              <w:jc w:val="both"/>
              <w:rPr>
                <w:rFonts w:ascii="Times New Roman" w:hAnsi="Times New Roman" w:cs="Times New Roman"/>
                <w:bCs/>
                <w:sz w:val="20"/>
                <w:szCs w:val="20"/>
              </w:rPr>
            </w:pPr>
            <w:r w:rsidRPr="00F11C7C">
              <w:rPr>
                <w:rFonts w:ascii="Times New Roman" w:hAnsi="Times New Roman" w:cs="Times New Roman"/>
                <w:bCs/>
                <w:sz w:val="20"/>
                <w:szCs w:val="20"/>
              </w:rPr>
              <w:t>5. Krzesło szkolne uczniowskie (30 szt.) – Stelaż metalowy wykonany z rury okrągłej fi_25 mm; nogi tylne zamknięte górą po okręgu, tworzą łoże dla oparcia. Siedzisko i oparcie - sklejka liściasta. Końce nóg zabezpieczone stopkami z tworzywa sztucznego. Siedzisko i oparcie wykonane są ze sklejki liściastej o gr. 8 mm, zabezpieczonej bezbarwnym lakierem ekologicznym. Kolor sklejki krzeseł szkolnych: naturalny.</w:t>
            </w:r>
          </w:p>
          <w:p w14:paraId="6456391D" w14:textId="77777777" w:rsidR="00F11C7C" w:rsidRPr="00F11C7C" w:rsidRDefault="00F11C7C" w:rsidP="00F11C7C">
            <w:pPr>
              <w:jc w:val="both"/>
              <w:rPr>
                <w:rFonts w:ascii="Times New Roman" w:hAnsi="Times New Roman" w:cs="Times New Roman"/>
                <w:bCs/>
                <w:sz w:val="20"/>
                <w:szCs w:val="20"/>
              </w:rPr>
            </w:pPr>
          </w:p>
          <w:p w14:paraId="5ADA02F2" w14:textId="77777777" w:rsidR="00F11C7C" w:rsidRPr="00F11C7C" w:rsidRDefault="00F11C7C" w:rsidP="00F11C7C">
            <w:pPr>
              <w:jc w:val="both"/>
              <w:rPr>
                <w:rFonts w:ascii="Times New Roman" w:hAnsi="Times New Roman" w:cs="Times New Roman"/>
                <w:bCs/>
                <w:sz w:val="20"/>
                <w:szCs w:val="20"/>
              </w:rPr>
            </w:pPr>
            <w:r w:rsidRPr="00F11C7C">
              <w:rPr>
                <w:rFonts w:ascii="Times New Roman" w:hAnsi="Times New Roman" w:cs="Times New Roman"/>
                <w:bCs/>
                <w:sz w:val="20"/>
                <w:szCs w:val="20"/>
              </w:rPr>
              <w:t>6. Dygestorium - standardowy wyciąg laboratoryjny wykonany z płyt wiórowych laminowanych o grubości 18 mm zabezpieczonych doklejką PCV. Ściana przednia przeszklona podnoszona na zasadzie przeciwwagi (umożliwia ustawienie szyby na dowolnej wysokości). Ściana lub ściany boczne (zależnie od miejsca położenia) posiadają dodatkowe wizjery / okna -1 sztuka.</w:t>
            </w:r>
          </w:p>
          <w:p w14:paraId="78AFEFF4" w14:textId="77777777" w:rsidR="00F11C7C" w:rsidRPr="00F11C7C" w:rsidRDefault="00F11C7C" w:rsidP="00F11C7C">
            <w:pPr>
              <w:jc w:val="both"/>
              <w:rPr>
                <w:rFonts w:ascii="Times New Roman" w:hAnsi="Times New Roman" w:cs="Times New Roman"/>
                <w:bCs/>
                <w:sz w:val="20"/>
                <w:szCs w:val="20"/>
              </w:rPr>
            </w:pPr>
          </w:p>
          <w:p w14:paraId="10954F04" w14:textId="77777777" w:rsidR="00F11C7C" w:rsidRPr="00F11C7C" w:rsidRDefault="00F11C7C" w:rsidP="00F11C7C">
            <w:pPr>
              <w:jc w:val="both"/>
              <w:rPr>
                <w:rFonts w:ascii="Times New Roman" w:hAnsi="Times New Roman" w:cs="Times New Roman"/>
                <w:bCs/>
                <w:sz w:val="20"/>
                <w:szCs w:val="20"/>
              </w:rPr>
            </w:pPr>
            <w:r w:rsidRPr="00F11C7C">
              <w:rPr>
                <w:rFonts w:ascii="Times New Roman" w:hAnsi="Times New Roman" w:cs="Times New Roman"/>
                <w:bCs/>
                <w:sz w:val="20"/>
                <w:szCs w:val="20"/>
              </w:rPr>
              <w:t>Posiada system wentylacji - wywiewny. Na przednim panelu umieszczone są dwa gniazda 230V/50Hz (kroploszczelne). Zawiera instalację: gazową i wodną oraz zlewik chemoodporny z baterią na zimną wodę. Przybliżone wymiary: 1200 x 715 x 2100 mm</w:t>
            </w:r>
          </w:p>
          <w:p w14:paraId="4B050B2B" w14:textId="77777777" w:rsidR="00F11C7C" w:rsidRPr="00F11C7C" w:rsidRDefault="00F11C7C" w:rsidP="00F11C7C">
            <w:pPr>
              <w:jc w:val="both"/>
              <w:rPr>
                <w:rFonts w:ascii="Times New Roman" w:hAnsi="Times New Roman" w:cs="Times New Roman"/>
                <w:bCs/>
                <w:sz w:val="20"/>
                <w:szCs w:val="20"/>
              </w:rPr>
            </w:pPr>
          </w:p>
          <w:p w14:paraId="1B8A4BBD" w14:textId="77777777" w:rsidR="00F11C7C" w:rsidRPr="00F11C7C" w:rsidRDefault="00F11C7C" w:rsidP="00F11C7C">
            <w:pPr>
              <w:jc w:val="both"/>
              <w:rPr>
                <w:rFonts w:ascii="Times New Roman" w:hAnsi="Times New Roman" w:cs="Times New Roman"/>
                <w:bCs/>
                <w:sz w:val="20"/>
                <w:szCs w:val="20"/>
              </w:rPr>
            </w:pPr>
            <w:r w:rsidRPr="00F11C7C">
              <w:rPr>
                <w:rFonts w:ascii="Times New Roman" w:hAnsi="Times New Roman" w:cs="Times New Roman"/>
                <w:bCs/>
                <w:sz w:val="20"/>
                <w:szCs w:val="20"/>
              </w:rPr>
              <w:t>7. Szafa na odczynniki chemiczne(1 sztuka) - wykonana z blachy stalowej o gr. 0,8 mm + wzmocnienia z blachy o gr. 2 mm, malowana proszkowo na kolor popielaty, RAL 7035. Posiada drzwi uchylne zamykane zamkiem 3-punktowym z pokrętłem. W dolnej części drzwi posiada otwory wentylacyjne a w daszku króciec o śred. 100 mm do podłączenia do otworu kominowego lub na zewnątrz budynku.</w:t>
            </w:r>
          </w:p>
          <w:p w14:paraId="23884058" w14:textId="77777777" w:rsidR="00F11C7C" w:rsidRPr="00F11C7C" w:rsidRDefault="00F11C7C" w:rsidP="00F11C7C">
            <w:pPr>
              <w:jc w:val="both"/>
              <w:rPr>
                <w:rFonts w:ascii="Times New Roman" w:hAnsi="Times New Roman" w:cs="Times New Roman"/>
                <w:bCs/>
                <w:sz w:val="20"/>
                <w:szCs w:val="20"/>
              </w:rPr>
            </w:pPr>
            <w:r w:rsidRPr="00F11C7C">
              <w:rPr>
                <w:rFonts w:ascii="Times New Roman" w:hAnsi="Times New Roman" w:cs="Times New Roman"/>
                <w:bCs/>
                <w:sz w:val="20"/>
                <w:szCs w:val="20"/>
              </w:rPr>
              <w:t>Wymiar: 900 x 440 mm x 1975 mm</w:t>
            </w:r>
          </w:p>
          <w:p w14:paraId="3D1929AA" w14:textId="77777777" w:rsidR="00F11C7C" w:rsidRPr="00F11C7C" w:rsidRDefault="00F11C7C" w:rsidP="00F11C7C">
            <w:pPr>
              <w:jc w:val="both"/>
              <w:rPr>
                <w:rFonts w:ascii="Times New Roman" w:hAnsi="Times New Roman" w:cs="Times New Roman"/>
                <w:bCs/>
                <w:sz w:val="20"/>
                <w:szCs w:val="20"/>
              </w:rPr>
            </w:pPr>
          </w:p>
          <w:p w14:paraId="0960335B" w14:textId="77777777" w:rsidR="00F11C7C" w:rsidRPr="00F11C7C" w:rsidRDefault="00F11C7C" w:rsidP="00F11C7C">
            <w:pPr>
              <w:jc w:val="both"/>
              <w:rPr>
                <w:rFonts w:ascii="Times New Roman" w:hAnsi="Times New Roman" w:cs="Times New Roman"/>
                <w:bCs/>
                <w:sz w:val="20"/>
                <w:szCs w:val="20"/>
              </w:rPr>
            </w:pPr>
            <w:r w:rsidRPr="00F11C7C">
              <w:rPr>
                <w:rFonts w:ascii="Times New Roman" w:hAnsi="Times New Roman" w:cs="Times New Roman"/>
                <w:bCs/>
                <w:sz w:val="20"/>
                <w:szCs w:val="20"/>
              </w:rPr>
              <w:t>8. Zestaw mebli do pracowni przedmiotowej – pięć różnych modułów skrzyniowych z zestawu mebli, wykonanych z płyty wiórowej laminowanej o gr. 18 mm, zabezpieczonej doklejką PCV.</w:t>
            </w:r>
          </w:p>
          <w:p w14:paraId="4A9EE04E" w14:textId="77777777" w:rsidR="00F11C7C" w:rsidRPr="00F11C7C" w:rsidRDefault="00F11C7C" w:rsidP="00F11C7C">
            <w:pPr>
              <w:jc w:val="both"/>
              <w:rPr>
                <w:rFonts w:ascii="Times New Roman" w:hAnsi="Times New Roman" w:cs="Times New Roman"/>
                <w:bCs/>
                <w:sz w:val="20"/>
                <w:szCs w:val="20"/>
              </w:rPr>
            </w:pPr>
            <w:r w:rsidRPr="00F11C7C">
              <w:rPr>
                <w:rFonts w:ascii="Times New Roman" w:hAnsi="Times New Roman" w:cs="Times New Roman"/>
                <w:bCs/>
                <w:sz w:val="20"/>
                <w:szCs w:val="20"/>
              </w:rPr>
              <w:t>W składzie:</w:t>
            </w:r>
          </w:p>
          <w:p w14:paraId="4C0FFDA8" w14:textId="77777777" w:rsidR="00F11C7C" w:rsidRPr="00F11C7C" w:rsidRDefault="00F11C7C" w:rsidP="00F11C7C">
            <w:pPr>
              <w:jc w:val="both"/>
              <w:rPr>
                <w:rFonts w:ascii="Times New Roman" w:hAnsi="Times New Roman" w:cs="Times New Roman"/>
                <w:bCs/>
                <w:sz w:val="20"/>
                <w:szCs w:val="20"/>
              </w:rPr>
            </w:pPr>
            <w:r w:rsidRPr="00F11C7C">
              <w:rPr>
                <w:rFonts w:ascii="Times New Roman" w:hAnsi="Times New Roman" w:cs="Times New Roman"/>
                <w:bCs/>
                <w:sz w:val="20"/>
                <w:szCs w:val="20"/>
              </w:rPr>
              <w:t>- segment A1 – regał 4-wnękowy zamykany parą drzwi</w:t>
            </w:r>
          </w:p>
          <w:p w14:paraId="1C82F066" w14:textId="77777777" w:rsidR="00F11C7C" w:rsidRPr="00F11C7C" w:rsidRDefault="00F11C7C" w:rsidP="00F11C7C">
            <w:pPr>
              <w:jc w:val="both"/>
              <w:rPr>
                <w:rFonts w:ascii="Times New Roman" w:hAnsi="Times New Roman" w:cs="Times New Roman"/>
                <w:bCs/>
                <w:sz w:val="20"/>
                <w:szCs w:val="20"/>
              </w:rPr>
            </w:pPr>
            <w:r w:rsidRPr="00F11C7C">
              <w:rPr>
                <w:rFonts w:ascii="Times New Roman" w:hAnsi="Times New Roman" w:cs="Times New Roman"/>
                <w:bCs/>
                <w:sz w:val="20"/>
                <w:szCs w:val="20"/>
              </w:rPr>
              <w:t>- segment A8 – regał 4-wnękowy 1/2 zamykany</w:t>
            </w:r>
          </w:p>
          <w:p w14:paraId="664D2EC7" w14:textId="77777777" w:rsidR="00F11C7C" w:rsidRPr="00F11C7C" w:rsidRDefault="00F11C7C" w:rsidP="00F11C7C">
            <w:pPr>
              <w:jc w:val="both"/>
              <w:rPr>
                <w:rFonts w:ascii="Times New Roman" w:hAnsi="Times New Roman" w:cs="Times New Roman"/>
                <w:bCs/>
                <w:sz w:val="20"/>
                <w:szCs w:val="20"/>
              </w:rPr>
            </w:pPr>
            <w:r w:rsidRPr="00F11C7C">
              <w:rPr>
                <w:rFonts w:ascii="Times New Roman" w:hAnsi="Times New Roman" w:cs="Times New Roman"/>
                <w:bCs/>
                <w:sz w:val="20"/>
                <w:szCs w:val="20"/>
              </w:rPr>
              <w:t>- segment B4 – regał 5-wnękowy otwarty</w:t>
            </w:r>
          </w:p>
          <w:p w14:paraId="3A086B33" w14:textId="77777777" w:rsidR="00F11C7C" w:rsidRPr="00F11C7C" w:rsidRDefault="00F11C7C" w:rsidP="00F11C7C">
            <w:pPr>
              <w:jc w:val="both"/>
              <w:rPr>
                <w:rFonts w:ascii="Times New Roman" w:hAnsi="Times New Roman" w:cs="Times New Roman"/>
                <w:bCs/>
                <w:sz w:val="20"/>
                <w:szCs w:val="20"/>
              </w:rPr>
            </w:pPr>
            <w:r w:rsidRPr="00F11C7C">
              <w:rPr>
                <w:rFonts w:ascii="Times New Roman" w:hAnsi="Times New Roman" w:cs="Times New Roman"/>
                <w:bCs/>
                <w:sz w:val="20"/>
                <w:szCs w:val="20"/>
              </w:rPr>
              <w:t>- segment B9 – regał 5-wnękowy, 3/5 zamykany</w:t>
            </w:r>
          </w:p>
          <w:p w14:paraId="7005545F" w14:textId="77777777" w:rsidR="00F11C7C" w:rsidRPr="00F11C7C" w:rsidRDefault="00F11C7C" w:rsidP="00F11C7C">
            <w:pPr>
              <w:jc w:val="both"/>
              <w:rPr>
                <w:rFonts w:ascii="Times New Roman" w:hAnsi="Times New Roman" w:cs="Times New Roman"/>
                <w:bCs/>
                <w:sz w:val="20"/>
                <w:szCs w:val="20"/>
              </w:rPr>
            </w:pPr>
            <w:r w:rsidRPr="00F11C7C">
              <w:rPr>
                <w:rFonts w:ascii="Times New Roman" w:hAnsi="Times New Roman" w:cs="Times New Roman"/>
                <w:bCs/>
                <w:sz w:val="20"/>
                <w:szCs w:val="20"/>
              </w:rPr>
              <w:t>- segment B7 – regał 5-wnękowy 3/5 witryna. 2/5 zamykany parą drzwi</w:t>
            </w:r>
          </w:p>
          <w:p w14:paraId="1AB4F588" w14:textId="1782C058" w:rsidR="00DC65A8" w:rsidRPr="00DC65A8" w:rsidRDefault="00F11C7C" w:rsidP="00F11C7C">
            <w:pPr>
              <w:jc w:val="both"/>
              <w:rPr>
                <w:rFonts w:ascii="Times New Roman" w:hAnsi="Times New Roman" w:cs="Times New Roman"/>
                <w:bCs/>
                <w:sz w:val="20"/>
                <w:szCs w:val="20"/>
              </w:rPr>
            </w:pPr>
            <w:r w:rsidRPr="00F11C7C">
              <w:rPr>
                <w:rFonts w:ascii="Times New Roman" w:hAnsi="Times New Roman" w:cs="Times New Roman"/>
                <w:bCs/>
                <w:sz w:val="20"/>
                <w:szCs w:val="20"/>
              </w:rPr>
              <w:t xml:space="preserve">Wymiary gabarytowe każdego z segmentów (szer. x głęb. x wys.): 800 x 400 x 1850 </w:t>
            </w:r>
            <w:r w:rsidRPr="00F11C7C">
              <w:rPr>
                <w:rFonts w:ascii="Times New Roman" w:hAnsi="Times New Roman" w:cs="Times New Roman"/>
                <w:bCs/>
                <w:sz w:val="20"/>
                <w:szCs w:val="20"/>
              </w:rPr>
              <w:lastRenderedPageBreak/>
              <w:t>mm</w:t>
            </w:r>
          </w:p>
        </w:tc>
        <w:tc>
          <w:tcPr>
            <w:tcW w:w="194" w:type="pct"/>
          </w:tcPr>
          <w:p w14:paraId="2B3C1C7A" w14:textId="048E5D58" w:rsidR="00DC65A8" w:rsidRPr="00DC65A8" w:rsidRDefault="00DC65A8" w:rsidP="00DC65A8">
            <w:pPr>
              <w:jc w:val="center"/>
              <w:rPr>
                <w:rFonts w:ascii="Times New Roman" w:hAnsi="Times New Roman" w:cs="Times New Roman"/>
                <w:bCs/>
                <w:sz w:val="20"/>
                <w:szCs w:val="20"/>
              </w:rPr>
            </w:pPr>
            <w:r>
              <w:rPr>
                <w:rFonts w:ascii="Times New Roman" w:hAnsi="Times New Roman" w:cs="Times New Roman"/>
                <w:bCs/>
                <w:sz w:val="20"/>
                <w:szCs w:val="20"/>
              </w:rPr>
              <w:lastRenderedPageBreak/>
              <w:t>k</w:t>
            </w:r>
            <w:r w:rsidRPr="00DC65A8">
              <w:rPr>
                <w:rFonts w:ascii="Times New Roman" w:hAnsi="Times New Roman" w:cs="Times New Roman"/>
                <w:bCs/>
                <w:sz w:val="20"/>
                <w:szCs w:val="20"/>
              </w:rPr>
              <w:t>pl.</w:t>
            </w:r>
          </w:p>
        </w:tc>
        <w:tc>
          <w:tcPr>
            <w:tcW w:w="243" w:type="pct"/>
          </w:tcPr>
          <w:p w14:paraId="3C1D4565" w14:textId="706CDC80" w:rsidR="00DC65A8" w:rsidRPr="00DC65A8" w:rsidRDefault="00DC65A8" w:rsidP="00DC65A8">
            <w:pPr>
              <w:jc w:val="center"/>
              <w:rPr>
                <w:rFonts w:ascii="Times New Roman" w:hAnsi="Times New Roman" w:cs="Times New Roman"/>
                <w:bCs/>
                <w:sz w:val="20"/>
                <w:szCs w:val="20"/>
              </w:rPr>
            </w:pPr>
            <w:r w:rsidRPr="00DC65A8">
              <w:rPr>
                <w:rFonts w:ascii="Times New Roman" w:hAnsi="Times New Roman" w:cs="Times New Roman"/>
                <w:bCs/>
                <w:sz w:val="20"/>
                <w:szCs w:val="20"/>
              </w:rPr>
              <w:t>1</w:t>
            </w:r>
          </w:p>
        </w:tc>
        <w:tc>
          <w:tcPr>
            <w:tcW w:w="400" w:type="pct"/>
          </w:tcPr>
          <w:p w14:paraId="49FBFBB2" w14:textId="3F4CAC05" w:rsidR="00DC65A8" w:rsidRPr="00746879" w:rsidRDefault="00DC65A8" w:rsidP="00DC65A8">
            <w:pPr>
              <w:jc w:val="center"/>
              <w:rPr>
                <w:rFonts w:ascii="Times New Roman" w:hAnsi="Times New Roman" w:cs="Times New Roman"/>
                <w:bCs/>
                <w:sz w:val="20"/>
                <w:szCs w:val="20"/>
              </w:rPr>
            </w:pPr>
          </w:p>
        </w:tc>
        <w:tc>
          <w:tcPr>
            <w:tcW w:w="471" w:type="pct"/>
          </w:tcPr>
          <w:p w14:paraId="62F3CADB" w14:textId="182ADC28" w:rsidR="00DC65A8" w:rsidRPr="00746879" w:rsidRDefault="00DC65A8" w:rsidP="00DC65A8">
            <w:pPr>
              <w:jc w:val="center"/>
              <w:rPr>
                <w:rFonts w:ascii="Times New Roman" w:hAnsi="Times New Roman" w:cs="Times New Roman"/>
                <w:bCs/>
                <w:sz w:val="20"/>
                <w:szCs w:val="20"/>
              </w:rPr>
            </w:pPr>
          </w:p>
        </w:tc>
        <w:tc>
          <w:tcPr>
            <w:tcW w:w="491" w:type="pct"/>
          </w:tcPr>
          <w:p w14:paraId="3DBA22AD" w14:textId="4685DAE2" w:rsidR="00DC65A8" w:rsidRPr="00746879" w:rsidRDefault="00DC65A8" w:rsidP="00DC65A8">
            <w:pPr>
              <w:jc w:val="center"/>
              <w:rPr>
                <w:rFonts w:ascii="Times New Roman" w:hAnsi="Times New Roman" w:cs="Times New Roman"/>
                <w:bCs/>
                <w:sz w:val="20"/>
                <w:szCs w:val="20"/>
              </w:rPr>
            </w:pPr>
          </w:p>
        </w:tc>
      </w:tr>
      <w:tr w:rsidR="00F11C7C" w:rsidRPr="00962FC4" w14:paraId="4DBE9BDD" w14:textId="77777777" w:rsidTr="00D506F7">
        <w:tc>
          <w:tcPr>
            <w:tcW w:w="194" w:type="pct"/>
            <w:shd w:val="clear" w:color="auto" w:fill="D9D9D9" w:themeFill="background1" w:themeFillShade="D9"/>
          </w:tcPr>
          <w:p w14:paraId="5DB40860" w14:textId="089D7735" w:rsidR="00F11C7C" w:rsidRDefault="00F11C7C" w:rsidP="00F11C7C">
            <w:pPr>
              <w:jc w:val="center"/>
              <w:rPr>
                <w:rFonts w:ascii="Times New Roman" w:hAnsi="Times New Roman" w:cs="Times New Roman"/>
                <w:b/>
                <w:sz w:val="20"/>
                <w:szCs w:val="20"/>
              </w:rPr>
            </w:pPr>
            <w:r>
              <w:rPr>
                <w:rFonts w:ascii="Times New Roman" w:hAnsi="Times New Roman" w:cs="Times New Roman"/>
                <w:b/>
                <w:sz w:val="20"/>
                <w:szCs w:val="20"/>
              </w:rPr>
              <w:lastRenderedPageBreak/>
              <w:t>9</w:t>
            </w:r>
          </w:p>
        </w:tc>
        <w:tc>
          <w:tcPr>
            <w:tcW w:w="582" w:type="pct"/>
            <w:shd w:val="clear" w:color="auto" w:fill="D9D9D9" w:themeFill="background1" w:themeFillShade="D9"/>
            <w:vAlign w:val="center"/>
          </w:tcPr>
          <w:p w14:paraId="5EB2259D" w14:textId="138F8D2B"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sz w:val="20"/>
                <w:szCs w:val="20"/>
              </w:rPr>
              <w:t>Ogólne /przeznaczenie</w:t>
            </w:r>
          </w:p>
        </w:tc>
        <w:tc>
          <w:tcPr>
            <w:tcW w:w="2425" w:type="pct"/>
            <w:shd w:val="clear" w:color="auto" w:fill="D9D9D9" w:themeFill="background1" w:themeFillShade="D9"/>
            <w:vAlign w:val="center"/>
          </w:tcPr>
          <w:p w14:paraId="7359D099" w14:textId="21449063" w:rsidR="00F11C7C" w:rsidRPr="00AC2B5D" w:rsidRDefault="00F11C7C" w:rsidP="00F11C7C">
            <w:pPr>
              <w:jc w:val="both"/>
              <w:rPr>
                <w:rFonts w:ascii="Times New Roman" w:hAnsi="Times New Roman" w:cs="Times New Roman"/>
                <w:b/>
              </w:rPr>
            </w:pPr>
            <w:r w:rsidRPr="003A77E2">
              <w:rPr>
                <w:rFonts w:ascii="Times New Roman" w:hAnsi="Times New Roman" w:cs="Times New Roman"/>
                <w:b/>
              </w:rPr>
              <w:t xml:space="preserve">Monitor interaktywny 92’’ wraz ze statywem na kółkach z regulowaną wysokością- 1 </w:t>
            </w:r>
            <w:r>
              <w:rPr>
                <w:rFonts w:ascii="Times New Roman" w:hAnsi="Times New Roman" w:cs="Times New Roman"/>
                <w:b/>
              </w:rPr>
              <w:t>zestaw</w:t>
            </w:r>
            <w:r w:rsidRPr="003A77E2">
              <w:rPr>
                <w:rFonts w:ascii="Times New Roman" w:hAnsi="Times New Roman" w:cs="Times New Roman"/>
                <w:b/>
              </w:rPr>
              <w:t xml:space="preserve"> </w:t>
            </w:r>
          </w:p>
        </w:tc>
        <w:tc>
          <w:tcPr>
            <w:tcW w:w="194" w:type="pct"/>
            <w:shd w:val="clear" w:color="auto" w:fill="F2F2F2" w:themeFill="background1" w:themeFillShade="F2"/>
            <w:vAlign w:val="center"/>
          </w:tcPr>
          <w:p w14:paraId="57A4723F" w14:textId="77777777" w:rsidR="00F11C7C" w:rsidRPr="003B6A1B" w:rsidRDefault="00F11C7C" w:rsidP="00F11C7C">
            <w:pPr>
              <w:pStyle w:val="Akapitzlist"/>
              <w:jc w:val="center"/>
              <w:rPr>
                <w:rFonts w:ascii="Times New Roman" w:hAnsi="Times New Roman" w:cs="Times New Roman"/>
                <w:color w:val="000000"/>
                <w:sz w:val="20"/>
                <w:szCs w:val="20"/>
              </w:rPr>
            </w:pPr>
          </w:p>
        </w:tc>
        <w:tc>
          <w:tcPr>
            <w:tcW w:w="243" w:type="pct"/>
            <w:shd w:val="clear" w:color="auto" w:fill="F2F2F2" w:themeFill="background1" w:themeFillShade="F2"/>
            <w:vAlign w:val="center"/>
          </w:tcPr>
          <w:p w14:paraId="5ABFADAE" w14:textId="77777777" w:rsidR="00F11C7C" w:rsidRPr="003B6A1B" w:rsidRDefault="00F11C7C" w:rsidP="00F11C7C">
            <w:pPr>
              <w:jc w:val="center"/>
              <w:rPr>
                <w:rFonts w:ascii="Times New Roman" w:hAnsi="Times New Roman" w:cs="Times New Roman"/>
                <w:color w:val="000000"/>
                <w:sz w:val="20"/>
                <w:szCs w:val="20"/>
              </w:rPr>
            </w:pPr>
          </w:p>
        </w:tc>
        <w:tc>
          <w:tcPr>
            <w:tcW w:w="400" w:type="pct"/>
            <w:shd w:val="clear" w:color="auto" w:fill="F2F2F2" w:themeFill="background1" w:themeFillShade="F2"/>
            <w:vAlign w:val="center"/>
          </w:tcPr>
          <w:p w14:paraId="0676E167" w14:textId="77777777" w:rsidR="00F11C7C" w:rsidRPr="00841F5D" w:rsidRDefault="00F11C7C" w:rsidP="00F11C7C">
            <w:pPr>
              <w:jc w:val="center"/>
              <w:rPr>
                <w:rFonts w:ascii="Times New Roman" w:hAnsi="Times New Roman" w:cs="Times New Roman"/>
                <w:bCs/>
                <w:sz w:val="20"/>
                <w:szCs w:val="20"/>
              </w:rPr>
            </w:pPr>
          </w:p>
        </w:tc>
        <w:tc>
          <w:tcPr>
            <w:tcW w:w="471" w:type="pct"/>
            <w:shd w:val="clear" w:color="auto" w:fill="F2F2F2" w:themeFill="background1" w:themeFillShade="F2"/>
            <w:vAlign w:val="center"/>
          </w:tcPr>
          <w:p w14:paraId="19B1E331" w14:textId="77777777" w:rsidR="00F11C7C" w:rsidRDefault="00F11C7C" w:rsidP="00F11C7C">
            <w:pPr>
              <w:jc w:val="center"/>
              <w:rPr>
                <w:rFonts w:ascii="Times New Roman" w:hAnsi="Times New Roman" w:cs="Times New Roman"/>
                <w:bCs/>
                <w:sz w:val="20"/>
                <w:szCs w:val="20"/>
              </w:rPr>
            </w:pPr>
          </w:p>
        </w:tc>
        <w:tc>
          <w:tcPr>
            <w:tcW w:w="491" w:type="pct"/>
            <w:shd w:val="clear" w:color="auto" w:fill="F2F2F2" w:themeFill="background1" w:themeFillShade="F2"/>
            <w:vAlign w:val="center"/>
          </w:tcPr>
          <w:p w14:paraId="5865A02C" w14:textId="77777777" w:rsidR="00F11C7C" w:rsidRDefault="00F11C7C" w:rsidP="00F11C7C">
            <w:pPr>
              <w:jc w:val="center"/>
              <w:rPr>
                <w:rFonts w:ascii="Times New Roman" w:hAnsi="Times New Roman" w:cs="Times New Roman"/>
                <w:bCs/>
                <w:sz w:val="20"/>
                <w:szCs w:val="20"/>
              </w:rPr>
            </w:pPr>
          </w:p>
        </w:tc>
      </w:tr>
      <w:tr w:rsidR="00F11C7C" w:rsidRPr="00962FC4" w14:paraId="75F4B134" w14:textId="77777777" w:rsidTr="007000CD">
        <w:tc>
          <w:tcPr>
            <w:tcW w:w="194" w:type="pct"/>
          </w:tcPr>
          <w:p w14:paraId="1D95940D" w14:textId="1BF2DE62" w:rsidR="00F11C7C" w:rsidRDefault="00F11C7C" w:rsidP="00F11C7C">
            <w:pPr>
              <w:jc w:val="center"/>
              <w:rPr>
                <w:rFonts w:ascii="Times New Roman" w:hAnsi="Times New Roman" w:cs="Times New Roman"/>
                <w:b/>
                <w:sz w:val="20"/>
                <w:szCs w:val="20"/>
              </w:rPr>
            </w:pPr>
          </w:p>
        </w:tc>
        <w:tc>
          <w:tcPr>
            <w:tcW w:w="582" w:type="pct"/>
            <w:vAlign w:val="center"/>
          </w:tcPr>
          <w:p w14:paraId="0527691D"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Opis przedmiotu</w:t>
            </w:r>
          </w:p>
          <w:p w14:paraId="0E5D706C" w14:textId="77777777" w:rsidR="00F11C7C" w:rsidRPr="002C2D3B" w:rsidRDefault="00F11C7C" w:rsidP="00F11C7C">
            <w:pPr>
              <w:pStyle w:val="Nagwek1"/>
              <w:jc w:val="center"/>
              <w:rPr>
                <w:rFonts w:ascii="Times New Roman" w:hAnsi="Times New Roman" w:cs="Times New Roman"/>
                <w:bCs w:val="0"/>
                <w:color w:val="000000"/>
                <w:sz w:val="20"/>
                <w:szCs w:val="20"/>
              </w:rPr>
            </w:pPr>
          </w:p>
        </w:tc>
        <w:tc>
          <w:tcPr>
            <w:tcW w:w="2425" w:type="pct"/>
            <w:vAlign w:val="center"/>
          </w:tcPr>
          <w:p w14:paraId="3BC9C57C" w14:textId="77777777" w:rsidR="00F11C7C" w:rsidRDefault="00F11C7C" w:rsidP="00F11C7C">
            <w:pPr>
              <w:jc w:val="both"/>
              <w:rPr>
                <w:rFonts w:ascii="Times New Roman" w:hAnsi="Times New Roman" w:cs="Times New Roman"/>
                <w:bCs/>
                <w:sz w:val="20"/>
                <w:szCs w:val="20"/>
              </w:rPr>
            </w:pPr>
            <w:r w:rsidRPr="00594D56">
              <w:rPr>
                <w:rFonts w:ascii="Times New Roman" w:hAnsi="Times New Roman" w:cs="Times New Roman"/>
                <w:bCs/>
                <w:sz w:val="20"/>
                <w:szCs w:val="20"/>
              </w:rPr>
              <w:t>Ultraszeroki monitor interaktywny 92” 5K VA LED UHD 21:9 /USB-C HDMI DP WiFi/</w:t>
            </w:r>
          </w:p>
          <w:p w14:paraId="46A9FCD0" w14:textId="77777777" w:rsidR="00F11C7C" w:rsidRPr="00CD09F4" w:rsidRDefault="00F11C7C" w:rsidP="00F11C7C">
            <w:pPr>
              <w:jc w:val="both"/>
              <w:rPr>
                <w:rFonts w:ascii="Times New Roman" w:hAnsi="Times New Roman" w:cs="Times New Roman"/>
                <w:bCs/>
                <w:sz w:val="20"/>
                <w:szCs w:val="20"/>
              </w:rPr>
            </w:pPr>
            <w:r w:rsidRPr="00CD09F4">
              <w:rPr>
                <w:rFonts w:ascii="Times New Roman" w:hAnsi="Times New Roman" w:cs="Times New Roman"/>
                <w:bCs/>
                <w:sz w:val="20"/>
                <w:szCs w:val="20"/>
              </w:rPr>
              <w:t>Przekątna</w:t>
            </w:r>
            <w:r>
              <w:rPr>
                <w:rFonts w:ascii="Times New Roman" w:hAnsi="Times New Roman" w:cs="Times New Roman"/>
                <w:bCs/>
                <w:sz w:val="20"/>
                <w:szCs w:val="20"/>
              </w:rPr>
              <w:t xml:space="preserve"> min. </w:t>
            </w:r>
            <w:r w:rsidRPr="00CD09F4">
              <w:rPr>
                <w:rFonts w:ascii="Times New Roman" w:hAnsi="Times New Roman" w:cs="Times New Roman"/>
                <w:bCs/>
                <w:sz w:val="20"/>
                <w:szCs w:val="20"/>
              </w:rPr>
              <w:t>91.5", 232.5cm</w:t>
            </w:r>
          </w:p>
          <w:p w14:paraId="02549E71" w14:textId="77777777" w:rsidR="00F11C7C" w:rsidRPr="00CD09F4" w:rsidRDefault="00F11C7C" w:rsidP="00F11C7C">
            <w:pPr>
              <w:jc w:val="both"/>
              <w:rPr>
                <w:rFonts w:ascii="Times New Roman" w:hAnsi="Times New Roman" w:cs="Times New Roman"/>
                <w:bCs/>
                <w:sz w:val="20"/>
                <w:szCs w:val="20"/>
              </w:rPr>
            </w:pPr>
            <w:r w:rsidRPr="00CD09F4">
              <w:rPr>
                <w:rFonts w:ascii="Times New Roman" w:hAnsi="Times New Roman" w:cs="Times New Roman"/>
                <w:bCs/>
                <w:sz w:val="20"/>
                <w:szCs w:val="20"/>
              </w:rPr>
              <w:t>Panel</w:t>
            </w:r>
            <w:r>
              <w:rPr>
                <w:rFonts w:ascii="Times New Roman" w:hAnsi="Times New Roman" w:cs="Times New Roman"/>
                <w:bCs/>
                <w:sz w:val="20"/>
                <w:szCs w:val="20"/>
              </w:rPr>
              <w:t xml:space="preserve">: </w:t>
            </w:r>
            <w:r w:rsidRPr="00CD09F4">
              <w:rPr>
                <w:rFonts w:ascii="Times New Roman" w:hAnsi="Times New Roman" w:cs="Times New Roman"/>
                <w:bCs/>
                <w:sz w:val="20"/>
                <w:szCs w:val="20"/>
              </w:rPr>
              <w:t>VA LED</w:t>
            </w:r>
          </w:p>
          <w:p w14:paraId="034F1797" w14:textId="77777777" w:rsidR="00F11C7C" w:rsidRPr="00CD09F4" w:rsidRDefault="00F11C7C" w:rsidP="00F11C7C">
            <w:pPr>
              <w:jc w:val="both"/>
              <w:rPr>
                <w:rFonts w:ascii="Times New Roman" w:hAnsi="Times New Roman" w:cs="Times New Roman"/>
                <w:bCs/>
                <w:sz w:val="20"/>
                <w:szCs w:val="20"/>
              </w:rPr>
            </w:pPr>
            <w:r w:rsidRPr="00CD09F4">
              <w:rPr>
                <w:rFonts w:ascii="Times New Roman" w:hAnsi="Times New Roman" w:cs="Times New Roman"/>
                <w:bCs/>
                <w:sz w:val="20"/>
                <w:szCs w:val="20"/>
              </w:rPr>
              <w:t>Rozdzielczość fizyczna</w:t>
            </w:r>
            <w:r>
              <w:rPr>
                <w:rFonts w:ascii="Times New Roman" w:hAnsi="Times New Roman" w:cs="Times New Roman"/>
                <w:bCs/>
                <w:sz w:val="20"/>
                <w:szCs w:val="20"/>
              </w:rPr>
              <w:t xml:space="preserve"> min. </w:t>
            </w:r>
            <w:r w:rsidRPr="00CD09F4">
              <w:rPr>
                <w:rFonts w:ascii="Times New Roman" w:hAnsi="Times New Roman" w:cs="Times New Roman"/>
                <w:bCs/>
                <w:sz w:val="20"/>
                <w:szCs w:val="20"/>
              </w:rPr>
              <w:t>5120x2160 (5K)</w:t>
            </w:r>
          </w:p>
          <w:p w14:paraId="0C48BABA" w14:textId="77777777" w:rsidR="00F11C7C" w:rsidRPr="00CD09F4" w:rsidRDefault="00F11C7C" w:rsidP="00F11C7C">
            <w:pPr>
              <w:jc w:val="both"/>
              <w:rPr>
                <w:rFonts w:ascii="Times New Roman" w:hAnsi="Times New Roman" w:cs="Times New Roman"/>
                <w:bCs/>
                <w:sz w:val="20"/>
                <w:szCs w:val="20"/>
              </w:rPr>
            </w:pPr>
            <w:r w:rsidRPr="00CD09F4">
              <w:rPr>
                <w:rFonts w:ascii="Times New Roman" w:hAnsi="Times New Roman" w:cs="Times New Roman"/>
                <w:bCs/>
                <w:sz w:val="20"/>
                <w:szCs w:val="20"/>
              </w:rPr>
              <w:t>Format obrazu</w:t>
            </w:r>
            <w:r>
              <w:rPr>
                <w:rFonts w:ascii="Times New Roman" w:hAnsi="Times New Roman" w:cs="Times New Roman"/>
                <w:bCs/>
                <w:sz w:val="20"/>
                <w:szCs w:val="20"/>
              </w:rPr>
              <w:t xml:space="preserve"> min </w:t>
            </w:r>
            <w:r w:rsidRPr="00CD09F4">
              <w:rPr>
                <w:rFonts w:ascii="Times New Roman" w:hAnsi="Times New Roman" w:cs="Times New Roman"/>
                <w:bCs/>
                <w:sz w:val="20"/>
                <w:szCs w:val="20"/>
              </w:rPr>
              <w:t>21:9</w:t>
            </w:r>
          </w:p>
          <w:p w14:paraId="5D3024E4" w14:textId="77777777" w:rsidR="00F11C7C" w:rsidRPr="00CD09F4" w:rsidRDefault="00F11C7C" w:rsidP="00F11C7C">
            <w:pPr>
              <w:jc w:val="both"/>
              <w:rPr>
                <w:rFonts w:ascii="Times New Roman" w:hAnsi="Times New Roman" w:cs="Times New Roman"/>
                <w:bCs/>
                <w:sz w:val="20"/>
                <w:szCs w:val="20"/>
              </w:rPr>
            </w:pPr>
            <w:r w:rsidRPr="00CD09F4">
              <w:rPr>
                <w:rFonts w:ascii="Times New Roman" w:hAnsi="Times New Roman" w:cs="Times New Roman"/>
                <w:bCs/>
                <w:sz w:val="20"/>
                <w:szCs w:val="20"/>
              </w:rPr>
              <w:t>Jasność</w:t>
            </w:r>
            <w:r>
              <w:rPr>
                <w:rFonts w:ascii="Times New Roman" w:hAnsi="Times New Roman" w:cs="Times New Roman"/>
                <w:bCs/>
                <w:sz w:val="20"/>
                <w:szCs w:val="20"/>
              </w:rPr>
              <w:t xml:space="preserve"> min </w:t>
            </w:r>
            <w:r w:rsidRPr="00CD09F4">
              <w:rPr>
                <w:rFonts w:ascii="Times New Roman" w:hAnsi="Times New Roman" w:cs="Times New Roman"/>
                <w:bCs/>
                <w:sz w:val="20"/>
                <w:szCs w:val="20"/>
              </w:rPr>
              <w:t>500 cd/m²</w:t>
            </w:r>
          </w:p>
          <w:p w14:paraId="1B04214E" w14:textId="77777777" w:rsidR="00F11C7C" w:rsidRPr="00CD09F4" w:rsidRDefault="00F11C7C" w:rsidP="00F11C7C">
            <w:pPr>
              <w:jc w:val="both"/>
              <w:rPr>
                <w:rFonts w:ascii="Times New Roman" w:hAnsi="Times New Roman" w:cs="Times New Roman"/>
                <w:bCs/>
                <w:sz w:val="20"/>
                <w:szCs w:val="20"/>
              </w:rPr>
            </w:pPr>
            <w:r w:rsidRPr="00CD09F4">
              <w:rPr>
                <w:rFonts w:ascii="Times New Roman" w:hAnsi="Times New Roman" w:cs="Times New Roman"/>
                <w:bCs/>
                <w:sz w:val="20"/>
                <w:szCs w:val="20"/>
              </w:rPr>
              <w:t>Kontrast statyczny</w:t>
            </w:r>
            <w:r>
              <w:rPr>
                <w:rFonts w:ascii="Times New Roman" w:hAnsi="Times New Roman" w:cs="Times New Roman"/>
                <w:bCs/>
                <w:sz w:val="20"/>
                <w:szCs w:val="20"/>
              </w:rPr>
              <w:t xml:space="preserve"> min. </w:t>
            </w:r>
            <w:r w:rsidRPr="00CD09F4">
              <w:rPr>
                <w:rFonts w:ascii="Times New Roman" w:hAnsi="Times New Roman" w:cs="Times New Roman"/>
                <w:bCs/>
                <w:sz w:val="20"/>
                <w:szCs w:val="20"/>
              </w:rPr>
              <w:t>4000:1</w:t>
            </w:r>
          </w:p>
          <w:p w14:paraId="087E72E0" w14:textId="77777777" w:rsidR="00F11C7C" w:rsidRPr="00CD09F4" w:rsidRDefault="00F11C7C" w:rsidP="00F11C7C">
            <w:pPr>
              <w:jc w:val="both"/>
              <w:rPr>
                <w:rFonts w:ascii="Times New Roman" w:hAnsi="Times New Roman" w:cs="Times New Roman"/>
                <w:bCs/>
                <w:sz w:val="20"/>
                <w:szCs w:val="20"/>
              </w:rPr>
            </w:pPr>
            <w:r w:rsidRPr="00CD09F4">
              <w:rPr>
                <w:rFonts w:ascii="Times New Roman" w:hAnsi="Times New Roman" w:cs="Times New Roman"/>
                <w:bCs/>
                <w:sz w:val="20"/>
                <w:szCs w:val="20"/>
              </w:rPr>
              <w:t>Czas reakcji</w:t>
            </w:r>
            <w:r>
              <w:rPr>
                <w:rFonts w:ascii="Times New Roman" w:hAnsi="Times New Roman" w:cs="Times New Roman"/>
                <w:bCs/>
                <w:sz w:val="20"/>
                <w:szCs w:val="20"/>
              </w:rPr>
              <w:t xml:space="preserve"> min </w:t>
            </w:r>
            <w:r w:rsidRPr="00CD09F4">
              <w:rPr>
                <w:rFonts w:ascii="Times New Roman" w:hAnsi="Times New Roman" w:cs="Times New Roman"/>
                <w:bCs/>
                <w:sz w:val="20"/>
                <w:szCs w:val="20"/>
              </w:rPr>
              <w:t>6.5ms</w:t>
            </w:r>
          </w:p>
          <w:p w14:paraId="76099E10" w14:textId="77777777" w:rsidR="00F11C7C" w:rsidRPr="00CD09F4" w:rsidRDefault="00F11C7C" w:rsidP="00F11C7C">
            <w:pPr>
              <w:jc w:val="both"/>
              <w:rPr>
                <w:rFonts w:ascii="Times New Roman" w:hAnsi="Times New Roman" w:cs="Times New Roman"/>
                <w:bCs/>
                <w:sz w:val="20"/>
                <w:szCs w:val="20"/>
              </w:rPr>
            </w:pPr>
            <w:r w:rsidRPr="00CD09F4">
              <w:rPr>
                <w:rFonts w:ascii="Times New Roman" w:hAnsi="Times New Roman" w:cs="Times New Roman"/>
                <w:bCs/>
                <w:sz w:val="20"/>
                <w:szCs w:val="20"/>
              </w:rPr>
              <w:t>Kąty widzenia</w:t>
            </w:r>
            <w:r>
              <w:rPr>
                <w:rFonts w:ascii="Times New Roman" w:hAnsi="Times New Roman" w:cs="Times New Roman"/>
                <w:bCs/>
                <w:sz w:val="20"/>
                <w:szCs w:val="20"/>
              </w:rPr>
              <w:t xml:space="preserve">: </w:t>
            </w:r>
            <w:r w:rsidRPr="00CD09F4">
              <w:rPr>
                <w:rFonts w:ascii="Cambria Math" w:hAnsi="Cambria Math" w:cs="Cambria Math"/>
                <w:bCs/>
                <w:sz w:val="20"/>
                <w:szCs w:val="20"/>
              </w:rPr>
              <w:t>▷</w:t>
            </w:r>
            <w:r w:rsidRPr="00CD09F4">
              <w:rPr>
                <w:rFonts w:ascii="Times New Roman" w:hAnsi="Times New Roman" w:cs="Times New Roman"/>
                <w:bCs/>
                <w:sz w:val="20"/>
                <w:szCs w:val="20"/>
              </w:rPr>
              <w:t xml:space="preserve"> 178° </w:t>
            </w:r>
            <w:r w:rsidRPr="00CD09F4">
              <w:rPr>
                <w:rFonts w:ascii="Cambria Math" w:hAnsi="Cambria Math" w:cs="Cambria Math"/>
                <w:bCs/>
                <w:sz w:val="20"/>
                <w:szCs w:val="20"/>
              </w:rPr>
              <w:t>△</w:t>
            </w:r>
            <w:r w:rsidRPr="00CD09F4">
              <w:rPr>
                <w:rFonts w:ascii="Times New Roman" w:hAnsi="Times New Roman" w:cs="Times New Roman"/>
                <w:bCs/>
                <w:sz w:val="20"/>
                <w:szCs w:val="20"/>
              </w:rPr>
              <w:t xml:space="preserve"> 178°</w:t>
            </w:r>
          </w:p>
          <w:p w14:paraId="6A01CFD5" w14:textId="77777777" w:rsidR="00F11C7C" w:rsidRPr="00CD09F4" w:rsidRDefault="00F11C7C" w:rsidP="00F11C7C">
            <w:pPr>
              <w:jc w:val="both"/>
              <w:rPr>
                <w:rFonts w:ascii="Times New Roman" w:hAnsi="Times New Roman" w:cs="Times New Roman"/>
                <w:bCs/>
                <w:sz w:val="20"/>
                <w:szCs w:val="20"/>
              </w:rPr>
            </w:pPr>
            <w:r w:rsidRPr="00CD09F4">
              <w:rPr>
                <w:rFonts w:ascii="Times New Roman" w:hAnsi="Times New Roman" w:cs="Times New Roman"/>
                <w:bCs/>
                <w:sz w:val="20"/>
                <w:szCs w:val="20"/>
              </w:rPr>
              <w:t>Powierzchnia robocza szer. x wys.</w:t>
            </w:r>
            <w:r>
              <w:rPr>
                <w:rFonts w:ascii="Times New Roman" w:hAnsi="Times New Roman" w:cs="Times New Roman"/>
                <w:bCs/>
                <w:sz w:val="20"/>
                <w:szCs w:val="20"/>
              </w:rPr>
              <w:t xml:space="preserve"> min </w:t>
            </w:r>
            <w:r w:rsidRPr="00CD09F4">
              <w:rPr>
                <w:rFonts w:ascii="Times New Roman" w:hAnsi="Times New Roman" w:cs="Times New Roman"/>
                <w:bCs/>
                <w:sz w:val="20"/>
                <w:szCs w:val="20"/>
              </w:rPr>
              <w:t>2142 x 903.6mm, 84.3 x 35.6"</w:t>
            </w:r>
          </w:p>
          <w:p w14:paraId="628F20AD" w14:textId="77777777" w:rsidR="00F11C7C" w:rsidRPr="00CD09F4" w:rsidRDefault="00F11C7C" w:rsidP="00F11C7C">
            <w:pPr>
              <w:jc w:val="both"/>
              <w:rPr>
                <w:rFonts w:ascii="Times New Roman" w:hAnsi="Times New Roman" w:cs="Times New Roman"/>
                <w:bCs/>
                <w:sz w:val="20"/>
                <w:szCs w:val="20"/>
              </w:rPr>
            </w:pPr>
            <w:r w:rsidRPr="00CD09F4">
              <w:rPr>
                <w:rFonts w:ascii="Times New Roman" w:hAnsi="Times New Roman" w:cs="Times New Roman"/>
                <w:bCs/>
                <w:sz w:val="20"/>
                <w:szCs w:val="20"/>
              </w:rPr>
              <w:t>Zapobieganie wypaleniu obrazu</w:t>
            </w:r>
            <w:r>
              <w:rPr>
                <w:rFonts w:ascii="Times New Roman" w:hAnsi="Times New Roman" w:cs="Times New Roman"/>
                <w:bCs/>
                <w:sz w:val="20"/>
                <w:szCs w:val="20"/>
              </w:rPr>
              <w:t>-</w:t>
            </w:r>
            <w:r w:rsidRPr="00CD09F4">
              <w:rPr>
                <w:rFonts w:ascii="Times New Roman" w:hAnsi="Times New Roman" w:cs="Times New Roman"/>
                <w:bCs/>
                <w:sz w:val="20"/>
                <w:szCs w:val="20"/>
              </w:rPr>
              <w:t>tak</w:t>
            </w:r>
          </w:p>
          <w:p w14:paraId="27E5882E" w14:textId="77777777" w:rsidR="00F11C7C" w:rsidRDefault="00F11C7C" w:rsidP="00F11C7C">
            <w:pPr>
              <w:jc w:val="both"/>
              <w:rPr>
                <w:rFonts w:ascii="Times New Roman" w:hAnsi="Times New Roman" w:cs="Times New Roman"/>
                <w:bCs/>
                <w:sz w:val="20"/>
                <w:szCs w:val="20"/>
              </w:rPr>
            </w:pPr>
            <w:r w:rsidRPr="00CD09F4">
              <w:rPr>
                <w:rFonts w:ascii="Times New Roman" w:hAnsi="Times New Roman" w:cs="Times New Roman"/>
                <w:bCs/>
                <w:sz w:val="20"/>
                <w:szCs w:val="20"/>
              </w:rPr>
              <w:t>Orientacja</w:t>
            </w:r>
            <w:r>
              <w:rPr>
                <w:rFonts w:ascii="Times New Roman" w:hAnsi="Times New Roman" w:cs="Times New Roman"/>
                <w:bCs/>
                <w:sz w:val="20"/>
                <w:szCs w:val="20"/>
              </w:rPr>
              <w:t xml:space="preserve"> </w:t>
            </w:r>
            <w:r w:rsidRPr="00CD09F4">
              <w:rPr>
                <w:rFonts w:ascii="Times New Roman" w:hAnsi="Times New Roman" w:cs="Times New Roman"/>
                <w:bCs/>
                <w:sz w:val="20"/>
                <w:szCs w:val="20"/>
              </w:rPr>
              <w:t>pozioma</w:t>
            </w:r>
          </w:p>
          <w:p w14:paraId="2BA625CD" w14:textId="77777777" w:rsidR="00F11C7C" w:rsidRPr="00CD09F4" w:rsidRDefault="00F11C7C" w:rsidP="00F11C7C">
            <w:pPr>
              <w:jc w:val="both"/>
              <w:rPr>
                <w:rFonts w:ascii="Times New Roman" w:hAnsi="Times New Roman" w:cs="Times New Roman"/>
                <w:bCs/>
                <w:sz w:val="20"/>
                <w:szCs w:val="20"/>
              </w:rPr>
            </w:pPr>
            <w:r w:rsidRPr="00CD09F4">
              <w:rPr>
                <w:rFonts w:ascii="Times New Roman" w:hAnsi="Times New Roman" w:cs="Times New Roman"/>
                <w:bCs/>
                <w:sz w:val="20"/>
                <w:szCs w:val="20"/>
              </w:rPr>
              <w:t>Interfejs dotykowy</w:t>
            </w:r>
          </w:p>
          <w:p w14:paraId="20050231" w14:textId="77777777" w:rsidR="00F11C7C" w:rsidRPr="00CD09F4" w:rsidRDefault="00F11C7C" w:rsidP="00F11C7C">
            <w:pPr>
              <w:jc w:val="both"/>
              <w:rPr>
                <w:rFonts w:ascii="Times New Roman" w:hAnsi="Times New Roman" w:cs="Times New Roman"/>
                <w:bCs/>
                <w:sz w:val="20"/>
                <w:szCs w:val="20"/>
              </w:rPr>
            </w:pPr>
            <w:r w:rsidRPr="00CD09F4">
              <w:rPr>
                <w:rFonts w:ascii="Times New Roman" w:hAnsi="Times New Roman" w:cs="Times New Roman"/>
                <w:bCs/>
                <w:sz w:val="20"/>
                <w:szCs w:val="20"/>
              </w:rPr>
              <w:t>USB</w:t>
            </w:r>
          </w:p>
          <w:p w14:paraId="7B31C7AC" w14:textId="77777777" w:rsidR="00F11C7C" w:rsidRPr="00CD09F4" w:rsidRDefault="00F11C7C" w:rsidP="00F11C7C">
            <w:pPr>
              <w:jc w:val="both"/>
              <w:rPr>
                <w:rFonts w:ascii="Times New Roman" w:hAnsi="Times New Roman" w:cs="Times New Roman"/>
                <w:bCs/>
                <w:sz w:val="20"/>
                <w:szCs w:val="20"/>
              </w:rPr>
            </w:pPr>
            <w:r w:rsidRPr="00CD09F4">
              <w:rPr>
                <w:rFonts w:ascii="Times New Roman" w:hAnsi="Times New Roman" w:cs="Times New Roman"/>
                <w:bCs/>
                <w:sz w:val="20"/>
                <w:szCs w:val="20"/>
              </w:rPr>
              <w:t>Technologia dotykowa</w:t>
            </w:r>
            <w:r>
              <w:rPr>
                <w:rFonts w:ascii="Times New Roman" w:hAnsi="Times New Roman" w:cs="Times New Roman"/>
                <w:bCs/>
                <w:sz w:val="20"/>
                <w:szCs w:val="20"/>
              </w:rPr>
              <w:t xml:space="preserve"> -</w:t>
            </w:r>
            <w:r w:rsidRPr="00CD09F4">
              <w:rPr>
                <w:rFonts w:ascii="Times New Roman" w:hAnsi="Times New Roman" w:cs="Times New Roman"/>
                <w:bCs/>
                <w:sz w:val="20"/>
                <w:szCs w:val="20"/>
              </w:rPr>
              <w:t>infrared</w:t>
            </w:r>
          </w:p>
          <w:p w14:paraId="3FC60254" w14:textId="77777777" w:rsidR="00F11C7C" w:rsidRDefault="00F11C7C" w:rsidP="00F11C7C">
            <w:pPr>
              <w:jc w:val="both"/>
              <w:rPr>
                <w:rFonts w:ascii="Times New Roman" w:hAnsi="Times New Roman" w:cs="Times New Roman"/>
                <w:bCs/>
                <w:sz w:val="20"/>
                <w:szCs w:val="20"/>
              </w:rPr>
            </w:pPr>
            <w:r w:rsidRPr="00CD09F4">
              <w:rPr>
                <w:rFonts w:ascii="Times New Roman" w:hAnsi="Times New Roman" w:cs="Times New Roman"/>
                <w:bCs/>
                <w:sz w:val="20"/>
                <w:szCs w:val="20"/>
              </w:rPr>
              <w:t>Twardość szkła</w:t>
            </w:r>
            <w:r>
              <w:rPr>
                <w:rFonts w:ascii="Times New Roman" w:hAnsi="Times New Roman" w:cs="Times New Roman"/>
                <w:bCs/>
                <w:sz w:val="20"/>
                <w:szCs w:val="20"/>
              </w:rPr>
              <w:t xml:space="preserve"> min </w:t>
            </w:r>
            <w:r w:rsidRPr="00CD09F4">
              <w:rPr>
                <w:rFonts w:ascii="Times New Roman" w:hAnsi="Times New Roman" w:cs="Times New Roman"/>
                <w:bCs/>
                <w:sz w:val="20"/>
                <w:szCs w:val="20"/>
              </w:rPr>
              <w:t>7H</w:t>
            </w:r>
          </w:p>
          <w:p w14:paraId="2A541946" w14:textId="77777777" w:rsidR="00F11C7C" w:rsidRDefault="00F11C7C" w:rsidP="00F11C7C">
            <w:pPr>
              <w:jc w:val="both"/>
              <w:rPr>
                <w:rFonts w:ascii="Times New Roman" w:hAnsi="Times New Roman" w:cs="Times New Roman"/>
                <w:bCs/>
                <w:sz w:val="20"/>
                <w:szCs w:val="20"/>
              </w:rPr>
            </w:pPr>
            <w:r w:rsidRPr="00CD09F4">
              <w:rPr>
                <w:rFonts w:ascii="Times New Roman" w:hAnsi="Times New Roman" w:cs="Times New Roman"/>
                <w:bCs/>
                <w:sz w:val="20"/>
                <w:szCs w:val="20"/>
              </w:rPr>
              <w:t>Redukcja niebieskiego światła</w:t>
            </w:r>
            <w:r>
              <w:rPr>
                <w:rFonts w:ascii="Times New Roman" w:hAnsi="Times New Roman" w:cs="Times New Roman"/>
                <w:bCs/>
                <w:sz w:val="20"/>
                <w:szCs w:val="20"/>
              </w:rPr>
              <w:t>-</w:t>
            </w:r>
            <w:r w:rsidRPr="00CD09F4">
              <w:rPr>
                <w:rFonts w:ascii="Times New Roman" w:hAnsi="Times New Roman" w:cs="Times New Roman"/>
                <w:bCs/>
                <w:sz w:val="20"/>
                <w:szCs w:val="20"/>
              </w:rPr>
              <w:t>tak</w:t>
            </w:r>
          </w:p>
          <w:p w14:paraId="775A5437" w14:textId="77777777" w:rsidR="00F11C7C" w:rsidRPr="00CD09F4" w:rsidRDefault="00F11C7C" w:rsidP="00F11C7C">
            <w:pPr>
              <w:jc w:val="both"/>
              <w:rPr>
                <w:rFonts w:ascii="Times New Roman" w:hAnsi="Times New Roman" w:cs="Times New Roman"/>
                <w:bCs/>
                <w:sz w:val="20"/>
                <w:szCs w:val="20"/>
              </w:rPr>
            </w:pPr>
            <w:r w:rsidRPr="00CD09F4">
              <w:rPr>
                <w:rFonts w:ascii="Times New Roman" w:hAnsi="Times New Roman" w:cs="Times New Roman"/>
                <w:bCs/>
                <w:sz w:val="20"/>
                <w:szCs w:val="20"/>
              </w:rPr>
              <w:t>Odtwarzanie multimediów</w:t>
            </w:r>
            <w:r>
              <w:rPr>
                <w:rFonts w:ascii="Times New Roman" w:hAnsi="Times New Roman" w:cs="Times New Roman"/>
                <w:bCs/>
                <w:sz w:val="20"/>
                <w:szCs w:val="20"/>
              </w:rPr>
              <w:t>-</w:t>
            </w:r>
            <w:r w:rsidRPr="00CD09F4">
              <w:rPr>
                <w:rFonts w:ascii="Times New Roman" w:hAnsi="Times New Roman" w:cs="Times New Roman"/>
                <w:bCs/>
                <w:sz w:val="20"/>
                <w:szCs w:val="20"/>
              </w:rPr>
              <w:t>tak</w:t>
            </w:r>
          </w:p>
          <w:p w14:paraId="5F5DAE40" w14:textId="77777777" w:rsidR="00F11C7C" w:rsidRPr="00CD09F4" w:rsidRDefault="00F11C7C" w:rsidP="00F11C7C">
            <w:pPr>
              <w:jc w:val="both"/>
              <w:rPr>
                <w:rFonts w:ascii="Times New Roman" w:hAnsi="Times New Roman" w:cs="Times New Roman"/>
                <w:bCs/>
                <w:sz w:val="20"/>
                <w:szCs w:val="20"/>
              </w:rPr>
            </w:pPr>
            <w:r w:rsidRPr="00CD09F4">
              <w:rPr>
                <w:rFonts w:ascii="Times New Roman" w:hAnsi="Times New Roman" w:cs="Times New Roman"/>
                <w:bCs/>
                <w:sz w:val="20"/>
                <w:szCs w:val="20"/>
              </w:rPr>
              <w:t>Tryb kiosk</w:t>
            </w:r>
            <w:r>
              <w:rPr>
                <w:rFonts w:ascii="Times New Roman" w:hAnsi="Times New Roman" w:cs="Times New Roman"/>
                <w:bCs/>
                <w:sz w:val="20"/>
                <w:szCs w:val="20"/>
              </w:rPr>
              <w:t>-</w:t>
            </w:r>
            <w:r w:rsidRPr="00CD09F4">
              <w:rPr>
                <w:rFonts w:ascii="Times New Roman" w:hAnsi="Times New Roman" w:cs="Times New Roman"/>
                <w:bCs/>
                <w:sz w:val="20"/>
                <w:szCs w:val="20"/>
              </w:rPr>
              <w:t>tak</w:t>
            </w:r>
          </w:p>
          <w:p w14:paraId="27F2B939" w14:textId="77777777" w:rsidR="00F11C7C" w:rsidRPr="00ED35DA" w:rsidRDefault="00F11C7C" w:rsidP="00F11C7C">
            <w:pPr>
              <w:jc w:val="both"/>
              <w:rPr>
                <w:rFonts w:ascii="Times New Roman" w:hAnsi="Times New Roman" w:cs="Times New Roman"/>
                <w:bCs/>
                <w:sz w:val="20"/>
                <w:szCs w:val="20"/>
              </w:rPr>
            </w:pPr>
            <w:r w:rsidRPr="00ED35DA">
              <w:rPr>
                <w:rFonts w:ascii="Times New Roman" w:hAnsi="Times New Roman" w:cs="Times New Roman"/>
                <w:bCs/>
                <w:sz w:val="20"/>
                <w:szCs w:val="20"/>
              </w:rPr>
              <w:t>Rysik</w:t>
            </w:r>
            <w:r>
              <w:rPr>
                <w:rFonts w:ascii="Times New Roman" w:hAnsi="Times New Roman" w:cs="Times New Roman"/>
                <w:bCs/>
                <w:sz w:val="20"/>
                <w:szCs w:val="20"/>
              </w:rPr>
              <w:t>-</w:t>
            </w:r>
            <w:r w:rsidRPr="00ED35DA">
              <w:rPr>
                <w:rFonts w:ascii="Times New Roman" w:hAnsi="Times New Roman" w:cs="Times New Roman"/>
                <w:bCs/>
                <w:sz w:val="20"/>
                <w:szCs w:val="20"/>
              </w:rPr>
              <w:t>x4 (Rysik z dwiema końcówkami, Antybakteryjny)</w:t>
            </w:r>
          </w:p>
          <w:p w14:paraId="25B88FBB" w14:textId="77777777" w:rsidR="00F11C7C" w:rsidRPr="00ED35DA" w:rsidRDefault="00F11C7C" w:rsidP="00F11C7C">
            <w:pPr>
              <w:jc w:val="both"/>
              <w:rPr>
                <w:rFonts w:ascii="Times New Roman" w:hAnsi="Times New Roman" w:cs="Times New Roman"/>
                <w:bCs/>
                <w:sz w:val="20"/>
                <w:szCs w:val="20"/>
              </w:rPr>
            </w:pPr>
            <w:r w:rsidRPr="00ED35DA">
              <w:rPr>
                <w:rFonts w:ascii="Times New Roman" w:hAnsi="Times New Roman" w:cs="Times New Roman"/>
                <w:bCs/>
                <w:sz w:val="20"/>
                <w:szCs w:val="20"/>
              </w:rPr>
              <w:t>Pilot</w:t>
            </w:r>
            <w:r>
              <w:rPr>
                <w:rFonts w:ascii="Times New Roman" w:hAnsi="Times New Roman" w:cs="Times New Roman"/>
                <w:bCs/>
                <w:sz w:val="20"/>
                <w:szCs w:val="20"/>
              </w:rPr>
              <w:t>-</w:t>
            </w:r>
            <w:r w:rsidRPr="00ED35DA">
              <w:rPr>
                <w:rFonts w:ascii="Times New Roman" w:hAnsi="Times New Roman" w:cs="Times New Roman"/>
                <w:bCs/>
                <w:sz w:val="20"/>
                <w:szCs w:val="20"/>
              </w:rPr>
              <w:t>tak</w:t>
            </w:r>
          </w:p>
          <w:p w14:paraId="346ED279" w14:textId="77777777" w:rsidR="00F11C7C" w:rsidRPr="00ED35DA" w:rsidRDefault="00F11C7C" w:rsidP="00F11C7C">
            <w:pPr>
              <w:jc w:val="both"/>
              <w:rPr>
                <w:rFonts w:ascii="Times New Roman" w:hAnsi="Times New Roman" w:cs="Times New Roman"/>
                <w:bCs/>
                <w:sz w:val="20"/>
                <w:szCs w:val="20"/>
              </w:rPr>
            </w:pPr>
            <w:r w:rsidRPr="00ED35DA">
              <w:rPr>
                <w:rFonts w:ascii="Times New Roman" w:hAnsi="Times New Roman" w:cs="Times New Roman"/>
                <w:bCs/>
                <w:sz w:val="20"/>
                <w:szCs w:val="20"/>
              </w:rPr>
              <w:t>Kable</w:t>
            </w:r>
            <w:r>
              <w:rPr>
                <w:rFonts w:ascii="Times New Roman" w:hAnsi="Times New Roman" w:cs="Times New Roman"/>
                <w:bCs/>
                <w:sz w:val="20"/>
                <w:szCs w:val="20"/>
              </w:rPr>
              <w:t>-</w:t>
            </w:r>
            <w:r w:rsidRPr="00ED35DA">
              <w:rPr>
                <w:rFonts w:ascii="Times New Roman" w:hAnsi="Times New Roman" w:cs="Times New Roman"/>
                <w:bCs/>
                <w:sz w:val="20"/>
                <w:szCs w:val="20"/>
              </w:rPr>
              <w:t>zasilający, USB, HDMI</w:t>
            </w:r>
          </w:p>
          <w:p w14:paraId="1A8D481F" w14:textId="77777777" w:rsidR="00F11C7C" w:rsidRPr="00ED35DA" w:rsidRDefault="00F11C7C" w:rsidP="00F11C7C">
            <w:pPr>
              <w:jc w:val="both"/>
              <w:rPr>
                <w:rFonts w:ascii="Times New Roman" w:hAnsi="Times New Roman" w:cs="Times New Roman"/>
                <w:bCs/>
                <w:sz w:val="20"/>
                <w:szCs w:val="20"/>
              </w:rPr>
            </w:pPr>
            <w:r w:rsidRPr="00ED35DA">
              <w:rPr>
                <w:rFonts w:ascii="Times New Roman" w:hAnsi="Times New Roman" w:cs="Times New Roman"/>
                <w:bCs/>
                <w:sz w:val="20"/>
                <w:szCs w:val="20"/>
              </w:rPr>
              <w:t>Instrukcje</w:t>
            </w:r>
            <w:r>
              <w:rPr>
                <w:rFonts w:ascii="Times New Roman" w:hAnsi="Times New Roman" w:cs="Times New Roman"/>
                <w:bCs/>
                <w:sz w:val="20"/>
                <w:szCs w:val="20"/>
              </w:rPr>
              <w:t>-</w:t>
            </w:r>
            <w:r w:rsidRPr="00ED35DA">
              <w:rPr>
                <w:rFonts w:ascii="Times New Roman" w:hAnsi="Times New Roman" w:cs="Times New Roman"/>
                <w:bCs/>
                <w:sz w:val="20"/>
                <w:szCs w:val="20"/>
              </w:rPr>
              <w:t>skrócona instrukcja obsługi, instrukcja bezpieczeństwa</w:t>
            </w:r>
          </w:p>
          <w:p w14:paraId="391490C6" w14:textId="77777777" w:rsidR="00F11C7C" w:rsidRPr="00ED35DA" w:rsidRDefault="00F11C7C" w:rsidP="00F11C7C">
            <w:pPr>
              <w:jc w:val="both"/>
              <w:rPr>
                <w:rFonts w:ascii="Times New Roman" w:hAnsi="Times New Roman" w:cs="Times New Roman"/>
                <w:bCs/>
                <w:sz w:val="20"/>
                <w:szCs w:val="20"/>
              </w:rPr>
            </w:pPr>
            <w:r w:rsidRPr="00ED35DA">
              <w:rPr>
                <w:rFonts w:ascii="Times New Roman" w:hAnsi="Times New Roman" w:cs="Times New Roman"/>
                <w:bCs/>
                <w:sz w:val="20"/>
                <w:szCs w:val="20"/>
              </w:rPr>
              <w:t>Pozostałe</w:t>
            </w:r>
          </w:p>
          <w:p w14:paraId="6502C8A8" w14:textId="77777777" w:rsidR="00F11C7C" w:rsidRPr="008B7667" w:rsidRDefault="00F11C7C" w:rsidP="00F11C7C">
            <w:pPr>
              <w:jc w:val="both"/>
              <w:rPr>
                <w:rFonts w:ascii="Times New Roman" w:hAnsi="Times New Roman" w:cs="Times New Roman"/>
                <w:bCs/>
                <w:sz w:val="20"/>
                <w:szCs w:val="20"/>
              </w:rPr>
            </w:pPr>
            <w:r w:rsidRPr="008B7667">
              <w:rPr>
                <w:rFonts w:ascii="Times New Roman" w:hAnsi="Times New Roman" w:cs="Times New Roman"/>
                <w:bCs/>
                <w:sz w:val="20"/>
                <w:szCs w:val="20"/>
              </w:rPr>
              <w:t>Standard VESA: TAK</w:t>
            </w:r>
          </w:p>
          <w:p w14:paraId="36D8AEDF" w14:textId="77777777" w:rsidR="00F11C7C" w:rsidRDefault="00F11C7C" w:rsidP="00F11C7C">
            <w:pPr>
              <w:jc w:val="both"/>
              <w:rPr>
                <w:rFonts w:ascii="Times New Roman" w:hAnsi="Times New Roman" w:cs="Times New Roman"/>
                <w:bCs/>
                <w:sz w:val="20"/>
                <w:szCs w:val="20"/>
              </w:rPr>
            </w:pPr>
            <w:r w:rsidRPr="00ED35DA">
              <w:rPr>
                <w:rFonts w:ascii="Times New Roman" w:hAnsi="Times New Roman" w:cs="Times New Roman"/>
                <w:bCs/>
                <w:sz w:val="20"/>
                <w:szCs w:val="20"/>
              </w:rPr>
              <w:t>Wymiary produktu szer. x wys. x gł.</w:t>
            </w:r>
            <w:r>
              <w:rPr>
                <w:rFonts w:ascii="Times New Roman" w:hAnsi="Times New Roman" w:cs="Times New Roman"/>
                <w:bCs/>
                <w:sz w:val="20"/>
                <w:szCs w:val="20"/>
              </w:rPr>
              <w:t xml:space="preserve"> min </w:t>
            </w:r>
            <w:r w:rsidRPr="00ED35DA">
              <w:rPr>
                <w:rFonts w:ascii="Times New Roman" w:hAnsi="Times New Roman" w:cs="Times New Roman"/>
                <w:bCs/>
                <w:sz w:val="20"/>
                <w:szCs w:val="20"/>
              </w:rPr>
              <w:t>2203 x 1000 x 92mm</w:t>
            </w:r>
          </w:p>
          <w:p w14:paraId="31B972AF" w14:textId="77777777" w:rsidR="00F11C7C" w:rsidRDefault="00F11C7C" w:rsidP="00F11C7C">
            <w:pPr>
              <w:jc w:val="both"/>
              <w:rPr>
                <w:rFonts w:ascii="Times New Roman" w:hAnsi="Times New Roman" w:cs="Times New Roman"/>
                <w:bCs/>
                <w:sz w:val="20"/>
                <w:szCs w:val="20"/>
              </w:rPr>
            </w:pPr>
          </w:p>
          <w:p w14:paraId="32717CF7" w14:textId="77777777" w:rsidR="00F11C7C" w:rsidRPr="002A7932" w:rsidRDefault="00F11C7C" w:rsidP="00F11C7C">
            <w:pPr>
              <w:jc w:val="both"/>
              <w:rPr>
                <w:rFonts w:ascii="Times New Roman" w:hAnsi="Times New Roman" w:cs="Times New Roman"/>
                <w:b/>
                <w:sz w:val="20"/>
                <w:szCs w:val="20"/>
              </w:rPr>
            </w:pPr>
            <w:r>
              <w:rPr>
                <w:rFonts w:ascii="Times New Roman" w:hAnsi="Times New Roman" w:cs="Times New Roman"/>
                <w:bCs/>
                <w:sz w:val="20"/>
                <w:szCs w:val="20"/>
              </w:rPr>
              <w:t xml:space="preserve">Dodatkowe wyposażenie: </w:t>
            </w:r>
            <w:r w:rsidRPr="002A7932">
              <w:rPr>
                <w:rFonts w:ascii="Times New Roman" w:hAnsi="Times New Roman" w:cs="Times New Roman"/>
                <w:b/>
                <w:sz w:val="20"/>
                <w:szCs w:val="20"/>
              </w:rPr>
              <w:t>dedykowany mobilny statyw do monitorów interaktywnych z regulacją wysokości (zgodny w standardzie VESA z monitorem, 4 × blokowane kółka jezdne).</w:t>
            </w:r>
          </w:p>
          <w:p w14:paraId="46D3DDF5" w14:textId="77777777" w:rsidR="00F11C7C" w:rsidRPr="00ED35DA" w:rsidRDefault="00F11C7C" w:rsidP="00F11C7C">
            <w:pPr>
              <w:jc w:val="both"/>
              <w:rPr>
                <w:rFonts w:ascii="Times New Roman" w:hAnsi="Times New Roman" w:cs="Times New Roman"/>
                <w:bCs/>
                <w:sz w:val="20"/>
                <w:szCs w:val="20"/>
              </w:rPr>
            </w:pPr>
          </w:p>
          <w:p w14:paraId="31AE8D77" w14:textId="5E63F563" w:rsidR="00F11C7C" w:rsidRPr="003B6A1B" w:rsidRDefault="00F11C7C" w:rsidP="00F11C7C">
            <w:pPr>
              <w:jc w:val="both"/>
              <w:rPr>
                <w:rFonts w:ascii="Times New Roman" w:hAnsi="Times New Roman" w:cs="Times New Roman"/>
                <w:bCs/>
                <w:sz w:val="20"/>
                <w:szCs w:val="20"/>
              </w:rPr>
            </w:pPr>
          </w:p>
        </w:tc>
        <w:tc>
          <w:tcPr>
            <w:tcW w:w="194" w:type="pct"/>
          </w:tcPr>
          <w:p w14:paraId="1075EAD8" w14:textId="141D124A" w:rsidR="00F11C7C" w:rsidRPr="00594D56" w:rsidRDefault="00F11C7C" w:rsidP="00F11C7C">
            <w:pPr>
              <w:jc w:val="center"/>
              <w:rPr>
                <w:rFonts w:ascii="Times New Roman" w:hAnsi="Times New Roman" w:cs="Times New Roman"/>
                <w:color w:val="000000"/>
                <w:sz w:val="20"/>
                <w:szCs w:val="20"/>
              </w:rPr>
            </w:pPr>
            <w:r>
              <w:rPr>
                <w:rFonts w:ascii="Times New Roman" w:hAnsi="Times New Roman" w:cs="Times New Roman"/>
              </w:rPr>
              <w:t>kpl.</w:t>
            </w:r>
          </w:p>
        </w:tc>
        <w:tc>
          <w:tcPr>
            <w:tcW w:w="243" w:type="pct"/>
          </w:tcPr>
          <w:p w14:paraId="16BF276E" w14:textId="0A128AD5" w:rsidR="00F11C7C" w:rsidRPr="003B6A1B" w:rsidRDefault="00F11C7C" w:rsidP="00F11C7C">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400" w:type="pct"/>
            <w:vAlign w:val="center"/>
          </w:tcPr>
          <w:p w14:paraId="3E585AF6" w14:textId="2A82778F" w:rsidR="00F11C7C" w:rsidRPr="00841F5D" w:rsidRDefault="00F11C7C" w:rsidP="00F11C7C">
            <w:pPr>
              <w:jc w:val="center"/>
              <w:rPr>
                <w:rFonts w:ascii="Times New Roman" w:hAnsi="Times New Roman" w:cs="Times New Roman"/>
                <w:bCs/>
                <w:sz w:val="20"/>
                <w:szCs w:val="20"/>
              </w:rPr>
            </w:pPr>
          </w:p>
        </w:tc>
        <w:tc>
          <w:tcPr>
            <w:tcW w:w="471" w:type="pct"/>
            <w:vAlign w:val="center"/>
          </w:tcPr>
          <w:p w14:paraId="5EA66B74" w14:textId="14917000" w:rsidR="00F11C7C" w:rsidRDefault="00F11C7C" w:rsidP="00F11C7C">
            <w:pPr>
              <w:jc w:val="center"/>
              <w:rPr>
                <w:rFonts w:ascii="Times New Roman" w:hAnsi="Times New Roman" w:cs="Times New Roman"/>
                <w:bCs/>
                <w:sz w:val="20"/>
                <w:szCs w:val="20"/>
              </w:rPr>
            </w:pPr>
          </w:p>
        </w:tc>
        <w:tc>
          <w:tcPr>
            <w:tcW w:w="491" w:type="pct"/>
            <w:vAlign w:val="center"/>
          </w:tcPr>
          <w:p w14:paraId="3175240C" w14:textId="7B700C36" w:rsidR="00F11C7C" w:rsidRDefault="00F11C7C" w:rsidP="00F11C7C">
            <w:pPr>
              <w:jc w:val="center"/>
              <w:rPr>
                <w:rFonts w:ascii="Times New Roman" w:hAnsi="Times New Roman" w:cs="Times New Roman"/>
                <w:bCs/>
                <w:sz w:val="20"/>
                <w:szCs w:val="20"/>
              </w:rPr>
            </w:pPr>
          </w:p>
        </w:tc>
      </w:tr>
      <w:tr w:rsidR="00F11C7C" w:rsidRPr="00962FC4" w14:paraId="71CA4B50" w14:textId="77777777" w:rsidTr="00D506F7">
        <w:tc>
          <w:tcPr>
            <w:tcW w:w="194" w:type="pct"/>
            <w:shd w:val="clear" w:color="auto" w:fill="D9D9D9" w:themeFill="background1" w:themeFillShade="D9"/>
          </w:tcPr>
          <w:p w14:paraId="56790F52" w14:textId="6944D3AA" w:rsidR="00F11C7C" w:rsidRDefault="00F11C7C" w:rsidP="00F11C7C">
            <w:pPr>
              <w:jc w:val="center"/>
              <w:rPr>
                <w:rFonts w:ascii="Times New Roman" w:hAnsi="Times New Roman" w:cs="Times New Roman"/>
                <w:b/>
                <w:sz w:val="20"/>
                <w:szCs w:val="20"/>
              </w:rPr>
            </w:pPr>
            <w:r>
              <w:rPr>
                <w:rFonts w:ascii="Times New Roman" w:hAnsi="Times New Roman" w:cs="Times New Roman"/>
                <w:b/>
                <w:sz w:val="20"/>
                <w:szCs w:val="20"/>
              </w:rPr>
              <w:t>10</w:t>
            </w:r>
          </w:p>
        </w:tc>
        <w:tc>
          <w:tcPr>
            <w:tcW w:w="582" w:type="pct"/>
            <w:shd w:val="clear" w:color="auto" w:fill="D9D9D9" w:themeFill="background1" w:themeFillShade="D9"/>
            <w:vAlign w:val="center"/>
          </w:tcPr>
          <w:p w14:paraId="7D4DB352" w14:textId="5631ADE3"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sz w:val="20"/>
                <w:szCs w:val="20"/>
              </w:rPr>
              <w:t>Ogólne /przeznaczenie</w:t>
            </w:r>
          </w:p>
        </w:tc>
        <w:tc>
          <w:tcPr>
            <w:tcW w:w="2425" w:type="pct"/>
            <w:shd w:val="clear" w:color="auto" w:fill="D9D9D9" w:themeFill="background1" w:themeFillShade="D9"/>
            <w:vAlign w:val="center"/>
          </w:tcPr>
          <w:p w14:paraId="28E55EA1" w14:textId="1490B2F3" w:rsidR="00F11C7C" w:rsidRPr="00BE1365" w:rsidRDefault="00F11C7C" w:rsidP="00F11C7C">
            <w:pPr>
              <w:jc w:val="both"/>
              <w:rPr>
                <w:rFonts w:ascii="Times New Roman" w:hAnsi="Times New Roman" w:cs="Times New Roman"/>
                <w:b/>
              </w:rPr>
            </w:pPr>
            <w:r w:rsidRPr="00BE1365">
              <w:rPr>
                <w:rFonts w:ascii="Times New Roman" w:hAnsi="Times New Roman" w:cs="Times New Roman"/>
                <w:b/>
              </w:rPr>
              <w:t>Apteczka przemysłowa z wyposażeniem wykonana z metalu-1 sztuka</w:t>
            </w:r>
          </w:p>
        </w:tc>
        <w:tc>
          <w:tcPr>
            <w:tcW w:w="194" w:type="pct"/>
            <w:shd w:val="clear" w:color="auto" w:fill="F2F2F2" w:themeFill="background1" w:themeFillShade="F2"/>
            <w:vAlign w:val="center"/>
          </w:tcPr>
          <w:p w14:paraId="026C1A7D" w14:textId="77777777" w:rsidR="00F11C7C" w:rsidRPr="003B6A1B" w:rsidRDefault="00F11C7C" w:rsidP="00F11C7C">
            <w:pPr>
              <w:pStyle w:val="Akapitzlist"/>
              <w:jc w:val="center"/>
              <w:rPr>
                <w:rFonts w:ascii="Times New Roman" w:hAnsi="Times New Roman" w:cs="Times New Roman"/>
                <w:color w:val="000000"/>
                <w:sz w:val="20"/>
                <w:szCs w:val="20"/>
              </w:rPr>
            </w:pPr>
          </w:p>
        </w:tc>
        <w:tc>
          <w:tcPr>
            <w:tcW w:w="243" w:type="pct"/>
            <w:shd w:val="clear" w:color="auto" w:fill="F2F2F2" w:themeFill="background1" w:themeFillShade="F2"/>
            <w:vAlign w:val="center"/>
          </w:tcPr>
          <w:p w14:paraId="0840D247" w14:textId="77777777" w:rsidR="00F11C7C" w:rsidRPr="003B6A1B" w:rsidRDefault="00F11C7C" w:rsidP="00F11C7C">
            <w:pPr>
              <w:jc w:val="center"/>
              <w:rPr>
                <w:rFonts w:ascii="Times New Roman" w:hAnsi="Times New Roman" w:cs="Times New Roman"/>
                <w:color w:val="000000"/>
                <w:sz w:val="20"/>
                <w:szCs w:val="20"/>
              </w:rPr>
            </w:pPr>
          </w:p>
        </w:tc>
        <w:tc>
          <w:tcPr>
            <w:tcW w:w="400" w:type="pct"/>
            <w:shd w:val="clear" w:color="auto" w:fill="F2F2F2" w:themeFill="background1" w:themeFillShade="F2"/>
            <w:vAlign w:val="center"/>
          </w:tcPr>
          <w:p w14:paraId="39CFAF5C" w14:textId="77777777" w:rsidR="00F11C7C" w:rsidRPr="00841F5D" w:rsidRDefault="00F11C7C" w:rsidP="00F11C7C">
            <w:pPr>
              <w:jc w:val="center"/>
              <w:rPr>
                <w:rFonts w:ascii="Times New Roman" w:hAnsi="Times New Roman" w:cs="Times New Roman"/>
                <w:bCs/>
                <w:sz w:val="20"/>
                <w:szCs w:val="20"/>
              </w:rPr>
            </w:pPr>
          </w:p>
        </w:tc>
        <w:tc>
          <w:tcPr>
            <w:tcW w:w="471" w:type="pct"/>
            <w:shd w:val="clear" w:color="auto" w:fill="F2F2F2" w:themeFill="background1" w:themeFillShade="F2"/>
            <w:vAlign w:val="center"/>
          </w:tcPr>
          <w:p w14:paraId="6F87246B" w14:textId="77777777" w:rsidR="00F11C7C" w:rsidRDefault="00F11C7C" w:rsidP="00F11C7C">
            <w:pPr>
              <w:jc w:val="center"/>
              <w:rPr>
                <w:rFonts w:ascii="Times New Roman" w:hAnsi="Times New Roman" w:cs="Times New Roman"/>
                <w:bCs/>
                <w:sz w:val="20"/>
                <w:szCs w:val="20"/>
              </w:rPr>
            </w:pPr>
          </w:p>
        </w:tc>
        <w:tc>
          <w:tcPr>
            <w:tcW w:w="491" w:type="pct"/>
            <w:shd w:val="clear" w:color="auto" w:fill="F2F2F2" w:themeFill="background1" w:themeFillShade="F2"/>
            <w:vAlign w:val="center"/>
          </w:tcPr>
          <w:p w14:paraId="2E8CFCC8" w14:textId="77777777" w:rsidR="00F11C7C" w:rsidRDefault="00F11C7C" w:rsidP="00F11C7C">
            <w:pPr>
              <w:jc w:val="center"/>
              <w:rPr>
                <w:rFonts w:ascii="Times New Roman" w:hAnsi="Times New Roman" w:cs="Times New Roman"/>
                <w:bCs/>
                <w:sz w:val="20"/>
                <w:szCs w:val="20"/>
              </w:rPr>
            </w:pPr>
          </w:p>
        </w:tc>
      </w:tr>
      <w:tr w:rsidR="00F11C7C" w:rsidRPr="00962FC4" w14:paraId="720121D7" w14:textId="77777777" w:rsidTr="00D506F7">
        <w:tc>
          <w:tcPr>
            <w:tcW w:w="194" w:type="pct"/>
          </w:tcPr>
          <w:p w14:paraId="512960DA" w14:textId="0F320EBA" w:rsidR="00F11C7C" w:rsidRDefault="00F11C7C" w:rsidP="00F11C7C">
            <w:pPr>
              <w:jc w:val="center"/>
              <w:rPr>
                <w:rFonts w:ascii="Times New Roman" w:hAnsi="Times New Roman" w:cs="Times New Roman"/>
                <w:b/>
                <w:sz w:val="20"/>
                <w:szCs w:val="20"/>
              </w:rPr>
            </w:pPr>
          </w:p>
        </w:tc>
        <w:tc>
          <w:tcPr>
            <w:tcW w:w="582" w:type="pct"/>
            <w:vAlign w:val="center"/>
          </w:tcPr>
          <w:p w14:paraId="4AE8D44D"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Opis przedmiotu</w:t>
            </w:r>
          </w:p>
          <w:p w14:paraId="3B757AC4" w14:textId="77777777" w:rsidR="00F11C7C" w:rsidRPr="002C2D3B" w:rsidRDefault="00F11C7C" w:rsidP="00F11C7C">
            <w:pPr>
              <w:pStyle w:val="Nagwek1"/>
              <w:jc w:val="center"/>
              <w:rPr>
                <w:rFonts w:ascii="Times New Roman" w:hAnsi="Times New Roman" w:cs="Times New Roman"/>
                <w:bCs w:val="0"/>
                <w:color w:val="000000"/>
                <w:sz w:val="20"/>
                <w:szCs w:val="20"/>
              </w:rPr>
            </w:pPr>
          </w:p>
        </w:tc>
        <w:tc>
          <w:tcPr>
            <w:tcW w:w="2425" w:type="pct"/>
            <w:vAlign w:val="center"/>
          </w:tcPr>
          <w:p w14:paraId="572E32FF" w14:textId="77777777" w:rsidR="00F11C7C" w:rsidRDefault="00F11C7C" w:rsidP="00F11C7C">
            <w:pPr>
              <w:jc w:val="both"/>
              <w:rPr>
                <w:rFonts w:ascii="Times New Roman" w:hAnsi="Times New Roman" w:cs="Times New Roman"/>
                <w:bCs/>
                <w:sz w:val="20"/>
                <w:szCs w:val="20"/>
              </w:rPr>
            </w:pPr>
            <w:r w:rsidRPr="00BE1365">
              <w:rPr>
                <w:rFonts w:ascii="Times New Roman" w:hAnsi="Times New Roman" w:cs="Times New Roman"/>
                <w:bCs/>
                <w:sz w:val="20"/>
                <w:szCs w:val="20"/>
              </w:rPr>
              <w:t xml:space="preserve">Apteczka przemysłowa z wyposażeniem wykonana z metalu. </w:t>
            </w:r>
          </w:p>
          <w:p w14:paraId="6C3597C2" w14:textId="77777777" w:rsidR="00F11C7C" w:rsidRDefault="00F11C7C" w:rsidP="00F11C7C">
            <w:pPr>
              <w:jc w:val="both"/>
              <w:rPr>
                <w:rFonts w:ascii="Times New Roman" w:hAnsi="Times New Roman" w:cs="Times New Roman"/>
                <w:bCs/>
                <w:sz w:val="20"/>
                <w:szCs w:val="20"/>
              </w:rPr>
            </w:pPr>
            <w:r w:rsidRPr="00BE1365">
              <w:rPr>
                <w:rFonts w:ascii="Times New Roman" w:hAnsi="Times New Roman" w:cs="Times New Roman"/>
                <w:bCs/>
                <w:sz w:val="20"/>
                <w:szCs w:val="20"/>
              </w:rPr>
              <w:t xml:space="preserve">Wymiary: 300 mm x 220 mm x 120 mm. </w:t>
            </w:r>
          </w:p>
          <w:p w14:paraId="60A63A1F" w14:textId="77777777" w:rsidR="00F11C7C" w:rsidRDefault="00F11C7C" w:rsidP="00F11C7C">
            <w:pPr>
              <w:jc w:val="both"/>
              <w:rPr>
                <w:rFonts w:ascii="Times New Roman" w:hAnsi="Times New Roman" w:cs="Times New Roman"/>
                <w:bCs/>
                <w:sz w:val="20"/>
                <w:szCs w:val="20"/>
              </w:rPr>
            </w:pPr>
            <w:r w:rsidRPr="00BE1365">
              <w:rPr>
                <w:rFonts w:ascii="Times New Roman" w:hAnsi="Times New Roman" w:cs="Times New Roman"/>
                <w:bCs/>
                <w:sz w:val="20"/>
                <w:szCs w:val="20"/>
              </w:rPr>
              <w:t>Zamykana na kluczyk.</w:t>
            </w:r>
          </w:p>
          <w:p w14:paraId="0228E97C" w14:textId="52474D51" w:rsidR="00F11C7C" w:rsidRPr="00CA20E0" w:rsidRDefault="00F11C7C" w:rsidP="00F11C7C">
            <w:pPr>
              <w:jc w:val="both"/>
              <w:rPr>
                <w:rFonts w:ascii="Times New Roman" w:hAnsi="Times New Roman" w:cs="Times New Roman"/>
                <w:bCs/>
                <w:sz w:val="20"/>
                <w:szCs w:val="20"/>
              </w:rPr>
            </w:pPr>
            <w:r w:rsidRPr="00CA20E0">
              <w:rPr>
                <w:rFonts w:ascii="Times New Roman" w:hAnsi="Times New Roman" w:cs="Times New Roman"/>
                <w:bCs/>
                <w:sz w:val="20"/>
                <w:szCs w:val="20"/>
              </w:rPr>
              <w:t>Wyposażenie - spełniające normę DIN 13157:</w:t>
            </w:r>
          </w:p>
          <w:p w14:paraId="7691EB7F" w14:textId="77777777" w:rsidR="00F11C7C" w:rsidRPr="00CA20E0" w:rsidRDefault="00F11C7C" w:rsidP="00F11C7C">
            <w:pPr>
              <w:jc w:val="both"/>
              <w:rPr>
                <w:rFonts w:ascii="Times New Roman" w:hAnsi="Times New Roman" w:cs="Times New Roman"/>
                <w:bCs/>
                <w:sz w:val="20"/>
                <w:szCs w:val="20"/>
              </w:rPr>
            </w:pPr>
            <w:r w:rsidRPr="00CA20E0">
              <w:rPr>
                <w:rFonts w:ascii="Times New Roman" w:hAnsi="Times New Roman" w:cs="Times New Roman"/>
                <w:bCs/>
                <w:sz w:val="20"/>
                <w:szCs w:val="20"/>
              </w:rPr>
              <w:lastRenderedPageBreak/>
              <w:t>1 szt. Przylepiec DIN 13019-A 5 m x 2,5 cm</w:t>
            </w:r>
          </w:p>
          <w:p w14:paraId="570462D8" w14:textId="77777777" w:rsidR="00F11C7C" w:rsidRPr="00CA20E0" w:rsidRDefault="00F11C7C" w:rsidP="00F11C7C">
            <w:pPr>
              <w:jc w:val="both"/>
              <w:rPr>
                <w:rFonts w:ascii="Times New Roman" w:hAnsi="Times New Roman" w:cs="Times New Roman"/>
                <w:bCs/>
                <w:sz w:val="20"/>
                <w:szCs w:val="20"/>
              </w:rPr>
            </w:pPr>
            <w:r w:rsidRPr="00CA20E0">
              <w:rPr>
                <w:rFonts w:ascii="Times New Roman" w:hAnsi="Times New Roman" w:cs="Times New Roman"/>
                <w:bCs/>
                <w:sz w:val="20"/>
                <w:szCs w:val="20"/>
              </w:rPr>
              <w:t>1 opak. Zestaw plastrów do składu DIN 13157 i DIN 13169</w:t>
            </w:r>
          </w:p>
          <w:p w14:paraId="5E50E50A" w14:textId="77777777" w:rsidR="00F11C7C" w:rsidRPr="00CA20E0" w:rsidRDefault="00F11C7C" w:rsidP="00F11C7C">
            <w:pPr>
              <w:jc w:val="both"/>
              <w:rPr>
                <w:rFonts w:ascii="Times New Roman" w:hAnsi="Times New Roman" w:cs="Times New Roman"/>
                <w:bCs/>
                <w:sz w:val="20"/>
                <w:szCs w:val="20"/>
              </w:rPr>
            </w:pPr>
            <w:r w:rsidRPr="00CA20E0">
              <w:rPr>
                <w:rFonts w:ascii="Times New Roman" w:hAnsi="Times New Roman" w:cs="Times New Roman"/>
                <w:bCs/>
                <w:sz w:val="20"/>
                <w:szCs w:val="20"/>
              </w:rPr>
              <w:t>1 szt. Opatrunek indywidualny K</w:t>
            </w:r>
          </w:p>
          <w:p w14:paraId="606F920A" w14:textId="77777777" w:rsidR="00F11C7C" w:rsidRPr="00CA20E0" w:rsidRDefault="00F11C7C" w:rsidP="00F11C7C">
            <w:pPr>
              <w:jc w:val="both"/>
              <w:rPr>
                <w:rFonts w:ascii="Times New Roman" w:hAnsi="Times New Roman" w:cs="Times New Roman"/>
                <w:bCs/>
                <w:sz w:val="20"/>
                <w:szCs w:val="20"/>
              </w:rPr>
            </w:pPr>
            <w:r w:rsidRPr="00CA20E0">
              <w:rPr>
                <w:rFonts w:ascii="Times New Roman" w:hAnsi="Times New Roman" w:cs="Times New Roman"/>
                <w:bCs/>
                <w:sz w:val="20"/>
                <w:szCs w:val="20"/>
              </w:rPr>
              <w:t>3 szt. Opatrunek indywidualny M</w:t>
            </w:r>
          </w:p>
          <w:p w14:paraId="33426891" w14:textId="77777777" w:rsidR="00F11C7C" w:rsidRPr="00CA20E0" w:rsidRDefault="00F11C7C" w:rsidP="00F11C7C">
            <w:pPr>
              <w:jc w:val="both"/>
              <w:rPr>
                <w:rFonts w:ascii="Times New Roman" w:hAnsi="Times New Roman" w:cs="Times New Roman"/>
                <w:bCs/>
                <w:sz w:val="20"/>
                <w:szCs w:val="20"/>
              </w:rPr>
            </w:pPr>
            <w:r w:rsidRPr="00CA20E0">
              <w:rPr>
                <w:rFonts w:ascii="Times New Roman" w:hAnsi="Times New Roman" w:cs="Times New Roman"/>
                <w:bCs/>
                <w:sz w:val="20"/>
                <w:szCs w:val="20"/>
              </w:rPr>
              <w:t>1 szt. Opatrunek indywidualny G</w:t>
            </w:r>
          </w:p>
          <w:p w14:paraId="15B261D6" w14:textId="77777777" w:rsidR="00F11C7C" w:rsidRPr="00CA20E0" w:rsidRDefault="00F11C7C" w:rsidP="00F11C7C">
            <w:pPr>
              <w:jc w:val="both"/>
              <w:rPr>
                <w:rFonts w:ascii="Times New Roman" w:hAnsi="Times New Roman" w:cs="Times New Roman"/>
                <w:bCs/>
                <w:sz w:val="20"/>
                <w:szCs w:val="20"/>
              </w:rPr>
            </w:pPr>
            <w:r w:rsidRPr="00CA20E0">
              <w:rPr>
                <w:rFonts w:ascii="Times New Roman" w:hAnsi="Times New Roman" w:cs="Times New Roman"/>
                <w:bCs/>
                <w:sz w:val="20"/>
                <w:szCs w:val="20"/>
              </w:rPr>
              <w:t>5 szt. Chusta z fizeliny na twarz, 20 cm x 30 cm</w:t>
            </w:r>
          </w:p>
          <w:p w14:paraId="77601C71" w14:textId="77777777" w:rsidR="00F11C7C" w:rsidRPr="00CA20E0" w:rsidRDefault="00F11C7C" w:rsidP="00F11C7C">
            <w:pPr>
              <w:jc w:val="both"/>
              <w:rPr>
                <w:rFonts w:ascii="Times New Roman" w:hAnsi="Times New Roman" w:cs="Times New Roman"/>
                <w:bCs/>
                <w:sz w:val="20"/>
                <w:szCs w:val="20"/>
              </w:rPr>
            </w:pPr>
            <w:r w:rsidRPr="00CA20E0">
              <w:rPr>
                <w:rFonts w:ascii="Times New Roman" w:hAnsi="Times New Roman" w:cs="Times New Roman"/>
                <w:bCs/>
                <w:sz w:val="20"/>
                <w:szCs w:val="20"/>
              </w:rPr>
              <w:t>1 szt. Chusta opatrunkowa DIN 13152-A 60 cm x 80 cm</w:t>
            </w:r>
          </w:p>
          <w:p w14:paraId="3D3002C1" w14:textId="77777777" w:rsidR="00F11C7C" w:rsidRPr="00CA20E0" w:rsidRDefault="00F11C7C" w:rsidP="00F11C7C">
            <w:pPr>
              <w:jc w:val="both"/>
              <w:rPr>
                <w:rFonts w:ascii="Times New Roman" w:hAnsi="Times New Roman" w:cs="Times New Roman"/>
                <w:bCs/>
                <w:sz w:val="20"/>
                <w:szCs w:val="20"/>
              </w:rPr>
            </w:pPr>
            <w:r w:rsidRPr="00CA20E0">
              <w:rPr>
                <w:rFonts w:ascii="Times New Roman" w:hAnsi="Times New Roman" w:cs="Times New Roman"/>
                <w:bCs/>
                <w:sz w:val="20"/>
                <w:szCs w:val="20"/>
              </w:rPr>
              <w:t>2 szt. Opaska podtrzymująca elastyczna 6 cm x 4 m</w:t>
            </w:r>
          </w:p>
          <w:p w14:paraId="75E66892" w14:textId="77777777" w:rsidR="00F11C7C" w:rsidRPr="00CA20E0" w:rsidRDefault="00F11C7C" w:rsidP="00F11C7C">
            <w:pPr>
              <w:jc w:val="both"/>
              <w:rPr>
                <w:rFonts w:ascii="Times New Roman" w:hAnsi="Times New Roman" w:cs="Times New Roman"/>
                <w:bCs/>
                <w:sz w:val="20"/>
                <w:szCs w:val="20"/>
              </w:rPr>
            </w:pPr>
            <w:r w:rsidRPr="00CA20E0">
              <w:rPr>
                <w:rFonts w:ascii="Times New Roman" w:hAnsi="Times New Roman" w:cs="Times New Roman"/>
                <w:bCs/>
                <w:sz w:val="20"/>
                <w:szCs w:val="20"/>
              </w:rPr>
              <w:t>2 szt. Opaska podtrzymująca elastyczna 8 cm x 4 m</w:t>
            </w:r>
          </w:p>
          <w:p w14:paraId="2346ADAA" w14:textId="33B4B891" w:rsidR="00F11C7C" w:rsidRPr="00CA20E0" w:rsidRDefault="00F11C7C" w:rsidP="00F11C7C">
            <w:pPr>
              <w:jc w:val="both"/>
              <w:rPr>
                <w:rFonts w:ascii="Times New Roman" w:hAnsi="Times New Roman" w:cs="Times New Roman"/>
                <w:bCs/>
                <w:sz w:val="20"/>
                <w:szCs w:val="20"/>
              </w:rPr>
            </w:pPr>
            <w:r w:rsidRPr="00CA20E0">
              <w:rPr>
                <w:rFonts w:ascii="Times New Roman" w:hAnsi="Times New Roman" w:cs="Times New Roman"/>
                <w:bCs/>
                <w:sz w:val="20"/>
                <w:szCs w:val="20"/>
              </w:rPr>
              <w:t>1 szt. Koc ratunkowy</w:t>
            </w:r>
          </w:p>
          <w:p w14:paraId="698119B6" w14:textId="77777777" w:rsidR="00F11C7C" w:rsidRPr="00CA20E0" w:rsidRDefault="00F11C7C" w:rsidP="00F11C7C">
            <w:pPr>
              <w:jc w:val="both"/>
              <w:rPr>
                <w:rFonts w:ascii="Times New Roman" w:hAnsi="Times New Roman" w:cs="Times New Roman"/>
                <w:bCs/>
                <w:sz w:val="20"/>
                <w:szCs w:val="20"/>
              </w:rPr>
            </w:pPr>
            <w:r w:rsidRPr="00CA20E0">
              <w:rPr>
                <w:rFonts w:ascii="Times New Roman" w:hAnsi="Times New Roman" w:cs="Times New Roman"/>
                <w:bCs/>
                <w:sz w:val="20"/>
                <w:szCs w:val="20"/>
              </w:rPr>
              <w:t>6.szt. Kompresy 10 cm x 10 cm</w:t>
            </w:r>
          </w:p>
          <w:p w14:paraId="18C45BD9" w14:textId="02A2AD5A" w:rsidR="00F11C7C" w:rsidRPr="00CA20E0" w:rsidRDefault="00F11C7C" w:rsidP="00F11C7C">
            <w:pPr>
              <w:jc w:val="both"/>
              <w:rPr>
                <w:rFonts w:ascii="Times New Roman" w:hAnsi="Times New Roman" w:cs="Times New Roman"/>
                <w:bCs/>
                <w:sz w:val="20"/>
                <w:szCs w:val="20"/>
              </w:rPr>
            </w:pPr>
            <w:r w:rsidRPr="00CA20E0">
              <w:rPr>
                <w:rFonts w:ascii="Times New Roman" w:hAnsi="Times New Roman" w:cs="Times New Roman"/>
                <w:bCs/>
                <w:sz w:val="20"/>
                <w:szCs w:val="20"/>
              </w:rPr>
              <w:t xml:space="preserve"> 2 szt. Chusta trójkątna</w:t>
            </w:r>
          </w:p>
          <w:p w14:paraId="4004498E" w14:textId="4C994AEA" w:rsidR="00F11C7C" w:rsidRPr="00CA20E0" w:rsidRDefault="00F11C7C" w:rsidP="00F11C7C">
            <w:pPr>
              <w:jc w:val="both"/>
              <w:rPr>
                <w:rFonts w:ascii="Times New Roman" w:hAnsi="Times New Roman" w:cs="Times New Roman"/>
                <w:bCs/>
                <w:sz w:val="20"/>
                <w:szCs w:val="20"/>
              </w:rPr>
            </w:pPr>
            <w:r w:rsidRPr="00CA20E0">
              <w:rPr>
                <w:rFonts w:ascii="Times New Roman" w:hAnsi="Times New Roman" w:cs="Times New Roman"/>
                <w:bCs/>
                <w:sz w:val="20"/>
                <w:szCs w:val="20"/>
              </w:rPr>
              <w:t xml:space="preserve"> 4 szt. Rękawice winylowe</w:t>
            </w:r>
          </w:p>
          <w:p w14:paraId="7F86AF7D" w14:textId="77777777" w:rsidR="00F11C7C" w:rsidRPr="00CA20E0" w:rsidRDefault="00F11C7C" w:rsidP="00F11C7C">
            <w:pPr>
              <w:jc w:val="both"/>
              <w:rPr>
                <w:rFonts w:ascii="Times New Roman" w:hAnsi="Times New Roman" w:cs="Times New Roman"/>
                <w:bCs/>
                <w:sz w:val="20"/>
                <w:szCs w:val="20"/>
              </w:rPr>
            </w:pPr>
            <w:r w:rsidRPr="00CA20E0">
              <w:rPr>
                <w:rFonts w:ascii="Times New Roman" w:hAnsi="Times New Roman" w:cs="Times New Roman"/>
                <w:bCs/>
                <w:sz w:val="20"/>
                <w:szCs w:val="20"/>
              </w:rPr>
              <w:t>1 szt. Zimny kompres 15 cm x 17 cm</w:t>
            </w:r>
          </w:p>
          <w:p w14:paraId="6D07459E" w14:textId="77777777" w:rsidR="00F11C7C" w:rsidRPr="00CA20E0" w:rsidRDefault="00F11C7C" w:rsidP="00F11C7C">
            <w:pPr>
              <w:jc w:val="both"/>
              <w:rPr>
                <w:rFonts w:ascii="Times New Roman" w:hAnsi="Times New Roman" w:cs="Times New Roman"/>
                <w:bCs/>
                <w:sz w:val="20"/>
                <w:szCs w:val="20"/>
              </w:rPr>
            </w:pPr>
            <w:r w:rsidRPr="00CA20E0">
              <w:rPr>
                <w:rFonts w:ascii="Times New Roman" w:hAnsi="Times New Roman" w:cs="Times New Roman"/>
                <w:bCs/>
                <w:sz w:val="20"/>
                <w:szCs w:val="20"/>
              </w:rPr>
              <w:t>2 szt. Kompres na oko 5,6 cm x 7,2 cm</w:t>
            </w:r>
          </w:p>
          <w:p w14:paraId="4B06BE4D" w14:textId="77777777" w:rsidR="00F11C7C" w:rsidRPr="00CA20E0" w:rsidRDefault="00F11C7C" w:rsidP="00F11C7C">
            <w:pPr>
              <w:jc w:val="both"/>
              <w:rPr>
                <w:rFonts w:ascii="Times New Roman" w:hAnsi="Times New Roman" w:cs="Times New Roman"/>
                <w:bCs/>
                <w:sz w:val="20"/>
                <w:szCs w:val="20"/>
              </w:rPr>
            </w:pPr>
            <w:r w:rsidRPr="00CA20E0">
              <w:rPr>
                <w:rFonts w:ascii="Times New Roman" w:hAnsi="Times New Roman" w:cs="Times New Roman"/>
                <w:bCs/>
                <w:sz w:val="20"/>
                <w:szCs w:val="20"/>
              </w:rPr>
              <w:t>1 szt. Nożyce 19 cm</w:t>
            </w:r>
          </w:p>
          <w:p w14:paraId="5CBF6C35" w14:textId="77777777" w:rsidR="00F11C7C" w:rsidRPr="00CA20E0" w:rsidRDefault="00F11C7C" w:rsidP="00F11C7C">
            <w:pPr>
              <w:jc w:val="both"/>
              <w:rPr>
                <w:rFonts w:ascii="Times New Roman" w:hAnsi="Times New Roman" w:cs="Times New Roman"/>
                <w:bCs/>
                <w:sz w:val="20"/>
                <w:szCs w:val="20"/>
              </w:rPr>
            </w:pPr>
            <w:r w:rsidRPr="00CA20E0">
              <w:rPr>
                <w:rFonts w:ascii="Times New Roman" w:hAnsi="Times New Roman" w:cs="Times New Roman"/>
                <w:bCs/>
                <w:sz w:val="20"/>
                <w:szCs w:val="20"/>
              </w:rPr>
              <w:t>12 szt. Plaster z opatrunkiem DIN 13019-E, elastyczny, 10 cm x 6 cm</w:t>
            </w:r>
          </w:p>
          <w:p w14:paraId="36A71E19" w14:textId="77777777" w:rsidR="00F11C7C" w:rsidRPr="00CA20E0" w:rsidRDefault="00F11C7C" w:rsidP="00F11C7C">
            <w:pPr>
              <w:jc w:val="both"/>
              <w:rPr>
                <w:rFonts w:ascii="Times New Roman" w:hAnsi="Times New Roman" w:cs="Times New Roman"/>
                <w:bCs/>
                <w:sz w:val="20"/>
                <w:szCs w:val="20"/>
              </w:rPr>
            </w:pPr>
            <w:r w:rsidRPr="00CA20E0">
              <w:rPr>
                <w:rFonts w:ascii="Times New Roman" w:hAnsi="Times New Roman" w:cs="Times New Roman"/>
                <w:bCs/>
                <w:sz w:val="20"/>
                <w:szCs w:val="20"/>
              </w:rPr>
              <w:t>1 szt. Woreczek foliowy</w:t>
            </w:r>
          </w:p>
          <w:p w14:paraId="443A6DB0" w14:textId="77777777" w:rsidR="00F11C7C" w:rsidRPr="00CA20E0" w:rsidRDefault="00F11C7C" w:rsidP="00F11C7C">
            <w:pPr>
              <w:jc w:val="both"/>
              <w:rPr>
                <w:rFonts w:ascii="Times New Roman" w:hAnsi="Times New Roman" w:cs="Times New Roman"/>
                <w:bCs/>
                <w:sz w:val="20"/>
                <w:szCs w:val="20"/>
              </w:rPr>
            </w:pPr>
            <w:r w:rsidRPr="00CA20E0">
              <w:rPr>
                <w:rFonts w:ascii="Times New Roman" w:hAnsi="Times New Roman" w:cs="Times New Roman"/>
                <w:bCs/>
                <w:sz w:val="20"/>
                <w:szCs w:val="20"/>
              </w:rPr>
              <w:t>2 szt. Jednorazowa maska medyczna</w:t>
            </w:r>
          </w:p>
          <w:p w14:paraId="24F37670" w14:textId="108ED328" w:rsidR="00F11C7C" w:rsidRPr="003B6A1B" w:rsidRDefault="00F11C7C" w:rsidP="00F11C7C">
            <w:pPr>
              <w:jc w:val="both"/>
              <w:rPr>
                <w:rFonts w:ascii="Times New Roman" w:hAnsi="Times New Roman" w:cs="Times New Roman"/>
                <w:bCs/>
                <w:sz w:val="20"/>
                <w:szCs w:val="20"/>
              </w:rPr>
            </w:pPr>
            <w:r w:rsidRPr="00CA20E0">
              <w:rPr>
                <w:rFonts w:ascii="Times New Roman" w:hAnsi="Times New Roman" w:cs="Times New Roman"/>
                <w:bCs/>
                <w:sz w:val="20"/>
                <w:szCs w:val="20"/>
              </w:rPr>
              <w:t>4 szt. Chusteczka nasączona</w:t>
            </w:r>
          </w:p>
        </w:tc>
        <w:tc>
          <w:tcPr>
            <w:tcW w:w="194" w:type="pct"/>
          </w:tcPr>
          <w:p w14:paraId="2B137A3C" w14:textId="0558CC87" w:rsidR="00F11C7C" w:rsidRPr="00CA20E0" w:rsidRDefault="00F11C7C" w:rsidP="00F11C7C">
            <w:pPr>
              <w:jc w:val="center"/>
            </w:pPr>
            <w:r>
              <w:lastRenderedPageBreak/>
              <w:t>szt.</w:t>
            </w:r>
          </w:p>
        </w:tc>
        <w:tc>
          <w:tcPr>
            <w:tcW w:w="243" w:type="pct"/>
          </w:tcPr>
          <w:p w14:paraId="25451795" w14:textId="3AAB196E" w:rsidR="00F11C7C" w:rsidRPr="003B6A1B" w:rsidRDefault="00F11C7C" w:rsidP="00F11C7C">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400" w:type="pct"/>
          </w:tcPr>
          <w:p w14:paraId="66A6630D" w14:textId="31E27353" w:rsidR="00F11C7C" w:rsidRPr="00841F5D" w:rsidRDefault="00F11C7C" w:rsidP="00F11C7C">
            <w:pPr>
              <w:jc w:val="center"/>
              <w:rPr>
                <w:rFonts w:ascii="Times New Roman" w:hAnsi="Times New Roman" w:cs="Times New Roman"/>
                <w:bCs/>
                <w:sz w:val="20"/>
                <w:szCs w:val="20"/>
              </w:rPr>
            </w:pPr>
          </w:p>
        </w:tc>
        <w:tc>
          <w:tcPr>
            <w:tcW w:w="471" w:type="pct"/>
          </w:tcPr>
          <w:p w14:paraId="1832E535" w14:textId="0562945D" w:rsidR="00F11C7C" w:rsidRDefault="00F11C7C" w:rsidP="00F11C7C">
            <w:pPr>
              <w:jc w:val="center"/>
              <w:rPr>
                <w:rFonts w:ascii="Times New Roman" w:hAnsi="Times New Roman" w:cs="Times New Roman"/>
                <w:bCs/>
                <w:sz w:val="20"/>
                <w:szCs w:val="20"/>
              </w:rPr>
            </w:pPr>
          </w:p>
        </w:tc>
        <w:tc>
          <w:tcPr>
            <w:tcW w:w="491" w:type="pct"/>
          </w:tcPr>
          <w:p w14:paraId="738FE2EA" w14:textId="6A316E55" w:rsidR="00F11C7C" w:rsidRDefault="00F11C7C" w:rsidP="00F11C7C">
            <w:pPr>
              <w:jc w:val="center"/>
              <w:rPr>
                <w:rFonts w:ascii="Times New Roman" w:hAnsi="Times New Roman" w:cs="Times New Roman"/>
                <w:bCs/>
                <w:sz w:val="20"/>
                <w:szCs w:val="20"/>
              </w:rPr>
            </w:pPr>
          </w:p>
        </w:tc>
      </w:tr>
      <w:tr w:rsidR="00F11C7C" w:rsidRPr="00962FC4" w14:paraId="69FBAFDD" w14:textId="77777777" w:rsidTr="00D506F7">
        <w:tc>
          <w:tcPr>
            <w:tcW w:w="194" w:type="pct"/>
            <w:shd w:val="clear" w:color="auto" w:fill="D9D9D9" w:themeFill="background1" w:themeFillShade="D9"/>
          </w:tcPr>
          <w:p w14:paraId="278AA18D" w14:textId="200B4D6D" w:rsidR="00F11C7C" w:rsidRDefault="00F11C7C" w:rsidP="00F11C7C">
            <w:pPr>
              <w:jc w:val="center"/>
              <w:rPr>
                <w:rFonts w:ascii="Times New Roman" w:hAnsi="Times New Roman" w:cs="Times New Roman"/>
                <w:b/>
                <w:sz w:val="20"/>
                <w:szCs w:val="20"/>
              </w:rPr>
            </w:pPr>
            <w:r>
              <w:rPr>
                <w:rFonts w:ascii="Times New Roman" w:hAnsi="Times New Roman" w:cs="Times New Roman"/>
                <w:b/>
                <w:sz w:val="20"/>
                <w:szCs w:val="20"/>
              </w:rPr>
              <w:t>12</w:t>
            </w:r>
          </w:p>
        </w:tc>
        <w:tc>
          <w:tcPr>
            <w:tcW w:w="582" w:type="pct"/>
            <w:shd w:val="clear" w:color="auto" w:fill="D9D9D9" w:themeFill="background1" w:themeFillShade="D9"/>
            <w:vAlign w:val="center"/>
          </w:tcPr>
          <w:p w14:paraId="75A950B0"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0C645346" w14:textId="7B896712"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7FDB6EFB" w14:textId="6086475D" w:rsidR="00F11C7C" w:rsidRDefault="00F11C7C" w:rsidP="00F11C7C">
            <w:pPr>
              <w:jc w:val="both"/>
              <w:rPr>
                <w:rFonts w:ascii="Times New Roman" w:hAnsi="Times New Roman" w:cs="Times New Roman"/>
                <w:bCs/>
                <w:sz w:val="20"/>
                <w:szCs w:val="20"/>
              </w:rPr>
            </w:pPr>
            <w:r w:rsidRPr="00F34BFD">
              <w:rPr>
                <w:rFonts w:ascii="Times New Roman" w:hAnsi="Times New Roman" w:cs="Times New Roman"/>
                <w:b/>
                <w:bCs/>
              </w:rPr>
              <w:t>Mikroskop optyczny- 13 sztuk</w:t>
            </w:r>
            <w:r>
              <w:rPr>
                <w:rFonts w:ascii="Times New Roman" w:hAnsi="Times New Roman" w:cs="Times New Roman"/>
                <w:b/>
                <w:bCs/>
              </w:rPr>
              <w:t xml:space="preserve"> (STEAM pomoce dyd.)</w:t>
            </w:r>
          </w:p>
        </w:tc>
        <w:tc>
          <w:tcPr>
            <w:tcW w:w="194" w:type="pct"/>
            <w:shd w:val="clear" w:color="auto" w:fill="F2F2F2" w:themeFill="background1" w:themeFillShade="F2"/>
          </w:tcPr>
          <w:p w14:paraId="203D891F" w14:textId="77777777" w:rsidR="00F11C7C" w:rsidRPr="00747B4B" w:rsidRDefault="00F11C7C" w:rsidP="00F11C7C">
            <w:pPr>
              <w:jc w:val="center"/>
              <w:rPr>
                <w:rFonts w:ascii="Times New Roman" w:hAnsi="Times New Roman" w:cs="Times New Roman"/>
              </w:rPr>
            </w:pPr>
          </w:p>
        </w:tc>
        <w:tc>
          <w:tcPr>
            <w:tcW w:w="243" w:type="pct"/>
            <w:shd w:val="clear" w:color="auto" w:fill="F2F2F2" w:themeFill="background1" w:themeFillShade="F2"/>
          </w:tcPr>
          <w:p w14:paraId="73C24080" w14:textId="77777777" w:rsidR="00F11C7C" w:rsidRPr="00747B4B" w:rsidRDefault="00F11C7C" w:rsidP="00F11C7C">
            <w:pPr>
              <w:jc w:val="center"/>
              <w:rPr>
                <w:rFonts w:ascii="Times New Roman" w:hAnsi="Times New Roman" w:cs="Times New Roman"/>
                <w:color w:val="000000"/>
                <w:sz w:val="20"/>
                <w:szCs w:val="20"/>
              </w:rPr>
            </w:pPr>
          </w:p>
        </w:tc>
        <w:tc>
          <w:tcPr>
            <w:tcW w:w="400" w:type="pct"/>
            <w:shd w:val="clear" w:color="auto" w:fill="F2F2F2" w:themeFill="background1" w:themeFillShade="F2"/>
          </w:tcPr>
          <w:p w14:paraId="7E317152" w14:textId="77777777" w:rsidR="00F11C7C" w:rsidRPr="0012752E" w:rsidRDefault="00F11C7C" w:rsidP="00F11C7C">
            <w:pPr>
              <w:jc w:val="center"/>
              <w:rPr>
                <w:rFonts w:ascii="Times New Roman" w:hAnsi="Times New Roman" w:cs="Times New Roman"/>
                <w:bCs/>
                <w:sz w:val="20"/>
                <w:szCs w:val="20"/>
              </w:rPr>
            </w:pPr>
          </w:p>
        </w:tc>
        <w:tc>
          <w:tcPr>
            <w:tcW w:w="471" w:type="pct"/>
            <w:shd w:val="clear" w:color="auto" w:fill="F2F2F2" w:themeFill="background1" w:themeFillShade="F2"/>
          </w:tcPr>
          <w:p w14:paraId="49D55CB0" w14:textId="77777777" w:rsidR="00F11C7C" w:rsidRDefault="00F11C7C" w:rsidP="00F11C7C">
            <w:pPr>
              <w:jc w:val="center"/>
              <w:rPr>
                <w:rFonts w:ascii="Times New Roman" w:hAnsi="Times New Roman" w:cs="Times New Roman"/>
                <w:bCs/>
                <w:sz w:val="20"/>
                <w:szCs w:val="20"/>
              </w:rPr>
            </w:pPr>
          </w:p>
        </w:tc>
        <w:tc>
          <w:tcPr>
            <w:tcW w:w="491" w:type="pct"/>
            <w:shd w:val="clear" w:color="auto" w:fill="F2F2F2" w:themeFill="background1" w:themeFillShade="F2"/>
          </w:tcPr>
          <w:p w14:paraId="19519632" w14:textId="77777777" w:rsidR="00F11C7C" w:rsidRDefault="00F11C7C" w:rsidP="00F11C7C">
            <w:pPr>
              <w:jc w:val="center"/>
              <w:rPr>
                <w:rFonts w:ascii="Times New Roman" w:hAnsi="Times New Roman" w:cs="Times New Roman"/>
                <w:bCs/>
                <w:sz w:val="20"/>
                <w:szCs w:val="20"/>
              </w:rPr>
            </w:pPr>
          </w:p>
        </w:tc>
      </w:tr>
      <w:tr w:rsidR="00F11C7C" w:rsidRPr="00962FC4" w14:paraId="6866836E" w14:textId="77777777" w:rsidTr="00D506F7">
        <w:tc>
          <w:tcPr>
            <w:tcW w:w="194" w:type="pct"/>
          </w:tcPr>
          <w:p w14:paraId="14EBDD2F" w14:textId="3C8CCC51" w:rsidR="00F11C7C" w:rsidRDefault="00F11C7C" w:rsidP="00F11C7C">
            <w:pPr>
              <w:jc w:val="center"/>
              <w:rPr>
                <w:rFonts w:ascii="Times New Roman" w:hAnsi="Times New Roman" w:cs="Times New Roman"/>
                <w:b/>
                <w:sz w:val="20"/>
                <w:szCs w:val="20"/>
              </w:rPr>
            </w:pPr>
          </w:p>
        </w:tc>
        <w:tc>
          <w:tcPr>
            <w:tcW w:w="582" w:type="pct"/>
            <w:vAlign w:val="center"/>
          </w:tcPr>
          <w:p w14:paraId="37910C1F" w14:textId="0C21E030"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528AD601" w14:textId="0AA2576D" w:rsidR="00F11C7C" w:rsidRDefault="00F11C7C" w:rsidP="00F11C7C">
            <w:pPr>
              <w:jc w:val="both"/>
              <w:rPr>
                <w:rFonts w:ascii="Times New Roman" w:hAnsi="Times New Roman" w:cs="Times New Roman"/>
                <w:bCs/>
                <w:sz w:val="20"/>
                <w:szCs w:val="20"/>
              </w:rPr>
            </w:pPr>
            <w:r>
              <w:rPr>
                <w:rFonts w:ascii="Times New Roman" w:hAnsi="Times New Roman" w:cs="Times New Roman"/>
              </w:rPr>
              <w:t>W</w:t>
            </w:r>
            <w:r w:rsidRPr="00C27F1F">
              <w:rPr>
                <w:rFonts w:ascii="Times New Roman" w:hAnsi="Times New Roman" w:cs="Times New Roman"/>
              </w:rPr>
              <w:t>yposażony w cztery achromatyczne obiektywy o różnych powiększeniach: 4x, 10x, 40x oraz obiektyw immersyjny 100x. Wyposażony w oświetlenie diodowe LED, wbudowany moduł zasilania akumulatorowego, kondensor Abbego N.A. 1,25 z przysłoną irysową, gniazdem filtrów i regulacją wysokości. Wyposażony w mechaniczny stolik z uchwytem na preparat oraz współosiowe pokrętła ruchu w osi X i Y.</w:t>
            </w:r>
          </w:p>
        </w:tc>
        <w:tc>
          <w:tcPr>
            <w:tcW w:w="194" w:type="pct"/>
          </w:tcPr>
          <w:p w14:paraId="3340CEEA" w14:textId="110096BD" w:rsidR="00F11C7C" w:rsidRPr="00747B4B" w:rsidRDefault="00F11C7C" w:rsidP="00F11C7C">
            <w:pPr>
              <w:jc w:val="center"/>
              <w:rPr>
                <w:rFonts w:ascii="Times New Roman" w:hAnsi="Times New Roman" w:cs="Times New Roman"/>
              </w:rPr>
            </w:pPr>
            <w:r>
              <w:rPr>
                <w:rFonts w:ascii="Times New Roman" w:hAnsi="Times New Roman" w:cs="Times New Roman"/>
                <w:sz w:val="20"/>
                <w:szCs w:val="20"/>
              </w:rPr>
              <w:t>szt.</w:t>
            </w:r>
          </w:p>
        </w:tc>
        <w:tc>
          <w:tcPr>
            <w:tcW w:w="243" w:type="pct"/>
          </w:tcPr>
          <w:p w14:paraId="584EA5B9" w14:textId="5EA39598" w:rsidR="00F11C7C" w:rsidRPr="00747B4B" w:rsidRDefault="00F11C7C" w:rsidP="00F11C7C">
            <w:pPr>
              <w:jc w:val="center"/>
              <w:rPr>
                <w:rFonts w:ascii="Times New Roman" w:hAnsi="Times New Roman" w:cs="Times New Roman"/>
                <w:color w:val="000000"/>
                <w:sz w:val="20"/>
                <w:szCs w:val="20"/>
              </w:rPr>
            </w:pPr>
            <w:r>
              <w:rPr>
                <w:rFonts w:ascii="Times New Roman" w:hAnsi="Times New Roman" w:cs="Times New Roman"/>
                <w:sz w:val="20"/>
                <w:szCs w:val="20"/>
              </w:rPr>
              <w:t>13</w:t>
            </w:r>
          </w:p>
        </w:tc>
        <w:tc>
          <w:tcPr>
            <w:tcW w:w="400" w:type="pct"/>
          </w:tcPr>
          <w:p w14:paraId="5C388552" w14:textId="037D088F" w:rsidR="00F11C7C" w:rsidRPr="0012752E" w:rsidRDefault="00F11C7C" w:rsidP="00F11C7C">
            <w:pPr>
              <w:jc w:val="center"/>
              <w:rPr>
                <w:rFonts w:ascii="Times New Roman" w:hAnsi="Times New Roman" w:cs="Times New Roman"/>
                <w:bCs/>
                <w:sz w:val="20"/>
                <w:szCs w:val="20"/>
              </w:rPr>
            </w:pPr>
          </w:p>
        </w:tc>
        <w:tc>
          <w:tcPr>
            <w:tcW w:w="471" w:type="pct"/>
          </w:tcPr>
          <w:p w14:paraId="7F5F6FD4" w14:textId="5B19AFE0" w:rsidR="00F11C7C" w:rsidRDefault="00F11C7C" w:rsidP="00F11C7C">
            <w:pPr>
              <w:jc w:val="center"/>
              <w:rPr>
                <w:rFonts w:ascii="Times New Roman" w:hAnsi="Times New Roman" w:cs="Times New Roman"/>
                <w:bCs/>
                <w:sz w:val="20"/>
                <w:szCs w:val="20"/>
              </w:rPr>
            </w:pPr>
          </w:p>
        </w:tc>
        <w:tc>
          <w:tcPr>
            <w:tcW w:w="491" w:type="pct"/>
          </w:tcPr>
          <w:p w14:paraId="0B521E71" w14:textId="576F1230" w:rsidR="00F11C7C" w:rsidRDefault="00F11C7C" w:rsidP="00F11C7C">
            <w:pPr>
              <w:jc w:val="center"/>
              <w:rPr>
                <w:rFonts w:ascii="Times New Roman" w:hAnsi="Times New Roman" w:cs="Times New Roman"/>
                <w:bCs/>
                <w:sz w:val="20"/>
                <w:szCs w:val="20"/>
              </w:rPr>
            </w:pPr>
          </w:p>
        </w:tc>
      </w:tr>
      <w:tr w:rsidR="00F11C7C" w:rsidRPr="00962FC4" w14:paraId="3FDBC447" w14:textId="77777777" w:rsidTr="00D506F7">
        <w:tc>
          <w:tcPr>
            <w:tcW w:w="194" w:type="pct"/>
            <w:shd w:val="clear" w:color="auto" w:fill="D9D9D9" w:themeFill="background1" w:themeFillShade="D9"/>
          </w:tcPr>
          <w:p w14:paraId="481821EA" w14:textId="3D6EAAC2" w:rsidR="00F11C7C" w:rsidRDefault="00F11C7C" w:rsidP="00F11C7C">
            <w:pPr>
              <w:jc w:val="center"/>
              <w:rPr>
                <w:rFonts w:ascii="Times New Roman" w:hAnsi="Times New Roman" w:cs="Times New Roman"/>
                <w:b/>
                <w:sz w:val="20"/>
                <w:szCs w:val="20"/>
              </w:rPr>
            </w:pPr>
            <w:r w:rsidRPr="004B7B3B">
              <w:rPr>
                <w:rFonts w:ascii="Times New Roman" w:hAnsi="Times New Roman" w:cs="Times New Roman"/>
                <w:b/>
                <w:sz w:val="20"/>
                <w:szCs w:val="20"/>
              </w:rPr>
              <w:t>13</w:t>
            </w:r>
          </w:p>
        </w:tc>
        <w:tc>
          <w:tcPr>
            <w:tcW w:w="582" w:type="pct"/>
            <w:shd w:val="clear" w:color="auto" w:fill="D9D9D9" w:themeFill="background1" w:themeFillShade="D9"/>
            <w:vAlign w:val="center"/>
          </w:tcPr>
          <w:p w14:paraId="4241CEFF"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60D9D929" w14:textId="71AEE2BA"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206CDADB" w14:textId="23F8F838" w:rsidR="00F11C7C" w:rsidRPr="00BD621B" w:rsidRDefault="00F11C7C" w:rsidP="00F11C7C">
            <w:pPr>
              <w:jc w:val="both"/>
              <w:rPr>
                <w:rFonts w:ascii="Times New Roman" w:hAnsi="Times New Roman" w:cs="Times New Roman"/>
                <w:b/>
                <w:bCs/>
              </w:rPr>
            </w:pPr>
            <w:r w:rsidRPr="00BD621B">
              <w:rPr>
                <w:rFonts w:ascii="Times New Roman" w:hAnsi="Times New Roman" w:cs="Times New Roman"/>
                <w:b/>
                <w:bCs/>
              </w:rPr>
              <w:t>Biologiczny mikroskop cyfrowy- 1 sztuka</w:t>
            </w:r>
          </w:p>
        </w:tc>
        <w:tc>
          <w:tcPr>
            <w:tcW w:w="194" w:type="pct"/>
            <w:shd w:val="clear" w:color="auto" w:fill="F2F2F2" w:themeFill="background1" w:themeFillShade="F2"/>
          </w:tcPr>
          <w:p w14:paraId="0B14B8B0"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34FDE319"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0AFE018A" w14:textId="77777777" w:rsidR="00F11C7C" w:rsidRPr="00C27F1F" w:rsidRDefault="00F11C7C" w:rsidP="00F11C7C">
            <w:pPr>
              <w:jc w:val="center"/>
              <w:rPr>
                <w:rFonts w:ascii="Times New Roman" w:hAnsi="Times New Roman" w:cs="Times New Roman"/>
                <w:sz w:val="20"/>
                <w:szCs w:val="20"/>
              </w:rPr>
            </w:pPr>
          </w:p>
        </w:tc>
        <w:tc>
          <w:tcPr>
            <w:tcW w:w="471" w:type="pct"/>
            <w:shd w:val="clear" w:color="auto" w:fill="F2F2F2" w:themeFill="background1" w:themeFillShade="F2"/>
          </w:tcPr>
          <w:p w14:paraId="4D8DBB3C" w14:textId="77777777" w:rsidR="00F11C7C" w:rsidRDefault="00F11C7C" w:rsidP="00F11C7C">
            <w:pPr>
              <w:jc w:val="center"/>
              <w:rPr>
                <w:rFonts w:ascii="Times New Roman" w:hAnsi="Times New Roman" w:cs="Times New Roman"/>
                <w:sz w:val="20"/>
                <w:szCs w:val="20"/>
              </w:rPr>
            </w:pPr>
          </w:p>
        </w:tc>
        <w:tc>
          <w:tcPr>
            <w:tcW w:w="491" w:type="pct"/>
            <w:shd w:val="clear" w:color="auto" w:fill="F2F2F2" w:themeFill="background1" w:themeFillShade="F2"/>
          </w:tcPr>
          <w:p w14:paraId="5154DE2A" w14:textId="77777777" w:rsidR="00F11C7C" w:rsidRDefault="00F11C7C" w:rsidP="00F11C7C">
            <w:pPr>
              <w:jc w:val="center"/>
              <w:rPr>
                <w:rFonts w:ascii="Times New Roman" w:hAnsi="Times New Roman" w:cs="Times New Roman"/>
                <w:sz w:val="20"/>
                <w:szCs w:val="20"/>
              </w:rPr>
            </w:pPr>
          </w:p>
        </w:tc>
      </w:tr>
      <w:tr w:rsidR="00F11C7C" w:rsidRPr="00962FC4" w14:paraId="32D69AB9" w14:textId="77777777" w:rsidTr="00D506F7">
        <w:tc>
          <w:tcPr>
            <w:tcW w:w="194" w:type="pct"/>
          </w:tcPr>
          <w:p w14:paraId="31E228EE" w14:textId="5B62460B" w:rsidR="00F11C7C" w:rsidRDefault="00F11C7C" w:rsidP="00F11C7C">
            <w:pPr>
              <w:jc w:val="center"/>
              <w:rPr>
                <w:rFonts w:ascii="Times New Roman" w:hAnsi="Times New Roman" w:cs="Times New Roman"/>
                <w:b/>
                <w:sz w:val="20"/>
                <w:szCs w:val="20"/>
              </w:rPr>
            </w:pPr>
          </w:p>
        </w:tc>
        <w:tc>
          <w:tcPr>
            <w:tcW w:w="582" w:type="pct"/>
            <w:vAlign w:val="center"/>
          </w:tcPr>
          <w:p w14:paraId="4C490961" w14:textId="5D3CEE75"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28F99CB1" w14:textId="6F5449A6" w:rsidR="00F11C7C" w:rsidRDefault="00F11C7C" w:rsidP="00F11C7C">
            <w:pPr>
              <w:jc w:val="both"/>
              <w:rPr>
                <w:rFonts w:ascii="Times New Roman" w:hAnsi="Times New Roman" w:cs="Times New Roman"/>
              </w:rPr>
            </w:pPr>
            <w:r>
              <w:rPr>
                <w:rFonts w:ascii="Times New Roman" w:hAnsi="Times New Roman" w:cs="Times New Roman"/>
              </w:rPr>
              <w:t>W</w:t>
            </w:r>
            <w:r w:rsidRPr="00BD621B">
              <w:rPr>
                <w:rFonts w:ascii="Times New Roman" w:hAnsi="Times New Roman" w:cs="Times New Roman"/>
              </w:rPr>
              <w:t>yposażony w trzy achromatyczne obiektywy: 4x, 10x i 40x, mechaniczny stolik przedmiotowy z uchwytem szkiełek przedmiotowych i pokrętłami przesuwu X/Y, kolorowy ekran LCD o przekątnej 3,5" i wbudowany sensor cyfrowy CMOS o rozdzielczości 5 megapikseli. Oświetlenie odbite i przechodzące, na jeden preparat z noniuszem. Źródło oświetlenia LED, klasa optyki achromatyczna. Powiększenie obiektywu 40x, 10x, 4x. Powiększenia mikroskopu 40x, 100x, 400x. Zasilanie AC i 4xAA</w:t>
            </w:r>
          </w:p>
        </w:tc>
        <w:tc>
          <w:tcPr>
            <w:tcW w:w="194" w:type="pct"/>
          </w:tcPr>
          <w:p w14:paraId="0AFCEC99" w14:textId="6B08F259"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240D6933" w14:textId="21574E64"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1</w:t>
            </w:r>
          </w:p>
        </w:tc>
        <w:tc>
          <w:tcPr>
            <w:tcW w:w="400" w:type="pct"/>
          </w:tcPr>
          <w:p w14:paraId="3189852C" w14:textId="70B166BA" w:rsidR="00F11C7C" w:rsidRPr="00C27F1F" w:rsidRDefault="00F11C7C" w:rsidP="00F11C7C">
            <w:pPr>
              <w:jc w:val="center"/>
              <w:rPr>
                <w:rFonts w:ascii="Times New Roman" w:hAnsi="Times New Roman" w:cs="Times New Roman"/>
                <w:sz w:val="20"/>
                <w:szCs w:val="20"/>
              </w:rPr>
            </w:pPr>
          </w:p>
        </w:tc>
        <w:tc>
          <w:tcPr>
            <w:tcW w:w="471" w:type="pct"/>
          </w:tcPr>
          <w:p w14:paraId="03C6B2F1" w14:textId="0AA4D5F9" w:rsidR="00F11C7C" w:rsidRDefault="00F11C7C" w:rsidP="00F11C7C">
            <w:pPr>
              <w:jc w:val="center"/>
              <w:rPr>
                <w:rFonts w:ascii="Times New Roman" w:hAnsi="Times New Roman" w:cs="Times New Roman"/>
                <w:sz w:val="20"/>
                <w:szCs w:val="20"/>
              </w:rPr>
            </w:pPr>
          </w:p>
        </w:tc>
        <w:tc>
          <w:tcPr>
            <w:tcW w:w="491" w:type="pct"/>
          </w:tcPr>
          <w:p w14:paraId="78CB85BD" w14:textId="6EBE03CE" w:rsidR="00F11C7C" w:rsidRDefault="00F11C7C" w:rsidP="00F11C7C">
            <w:pPr>
              <w:jc w:val="center"/>
              <w:rPr>
                <w:rFonts w:ascii="Times New Roman" w:hAnsi="Times New Roman" w:cs="Times New Roman"/>
                <w:sz w:val="20"/>
                <w:szCs w:val="20"/>
              </w:rPr>
            </w:pPr>
          </w:p>
        </w:tc>
      </w:tr>
      <w:tr w:rsidR="00F11C7C" w:rsidRPr="00962FC4" w14:paraId="446301AA" w14:textId="77777777" w:rsidTr="00D506F7">
        <w:tc>
          <w:tcPr>
            <w:tcW w:w="194" w:type="pct"/>
            <w:shd w:val="clear" w:color="auto" w:fill="D9D9D9" w:themeFill="background1" w:themeFillShade="D9"/>
          </w:tcPr>
          <w:p w14:paraId="5B8D8D94" w14:textId="03FD1A6C" w:rsidR="00F11C7C" w:rsidRDefault="00F11C7C" w:rsidP="00F11C7C">
            <w:pPr>
              <w:jc w:val="center"/>
              <w:rPr>
                <w:rFonts w:ascii="Times New Roman" w:hAnsi="Times New Roman" w:cs="Times New Roman"/>
                <w:b/>
                <w:sz w:val="20"/>
                <w:szCs w:val="20"/>
              </w:rPr>
            </w:pPr>
            <w:r>
              <w:rPr>
                <w:rFonts w:ascii="Times New Roman" w:hAnsi="Times New Roman" w:cs="Times New Roman"/>
                <w:b/>
                <w:sz w:val="20"/>
                <w:szCs w:val="20"/>
              </w:rPr>
              <w:t>14</w:t>
            </w:r>
          </w:p>
        </w:tc>
        <w:tc>
          <w:tcPr>
            <w:tcW w:w="582" w:type="pct"/>
            <w:shd w:val="clear" w:color="auto" w:fill="D9D9D9" w:themeFill="background1" w:themeFillShade="D9"/>
            <w:vAlign w:val="center"/>
          </w:tcPr>
          <w:p w14:paraId="14414953"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607D5788" w14:textId="27A6C28E"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4393E468" w14:textId="5AE2C599" w:rsidR="00F11C7C" w:rsidRDefault="00F11C7C" w:rsidP="00F11C7C">
            <w:pPr>
              <w:jc w:val="both"/>
              <w:rPr>
                <w:rFonts w:ascii="Times New Roman" w:hAnsi="Times New Roman" w:cs="Times New Roman"/>
                <w:bCs/>
                <w:sz w:val="20"/>
                <w:szCs w:val="20"/>
              </w:rPr>
            </w:pPr>
            <w:r w:rsidRPr="00F34BFD">
              <w:rPr>
                <w:rFonts w:ascii="Times New Roman" w:hAnsi="Times New Roman" w:cs="Times New Roman"/>
                <w:b/>
                <w:bCs/>
              </w:rPr>
              <w:t>Zestaw preparatów mikroskopowych</w:t>
            </w:r>
            <w:r>
              <w:rPr>
                <w:rFonts w:ascii="Times New Roman" w:hAnsi="Times New Roman" w:cs="Times New Roman"/>
                <w:b/>
                <w:bCs/>
              </w:rPr>
              <w:t>-1 komplet</w:t>
            </w:r>
          </w:p>
        </w:tc>
        <w:tc>
          <w:tcPr>
            <w:tcW w:w="194" w:type="pct"/>
            <w:shd w:val="clear" w:color="auto" w:fill="F2F2F2" w:themeFill="background1" w:themeFillShade="F2"/>
          </w:tcPr>
          <w:p w14:paraId="1BAE481E" w14:textId="77777777" w:rsidR="00F11C7C" w:rsidRPr="00747B4B" w:rsidRDefault="00F11C7C" w:rsidP="00F11C7C">
            <w:pPr>
              <w:jc w:val="center"/>
              <w:rPr>
                <w:rFonts w:ascii="Times New Roman" w:hAnsi="Times New Roman" w:cs="Times New Roman"/>
              </w:rPr>
            </w:pPr>
          </w:p>
        </w:tc>
        <w:tc>
          <w:tcPr>
            <w:tcW w:w="243" w:type="pct"/>
            <w:shd w:val="clear" w:color="auto" w:fill="F2F2F2" w:themeFill="background1" w:themeFillShade="F2"/>
          </w:tcPr>
          <w:p w14:paraId="081174AE" w14:textId="77777777" w:rsidR="00F11C7C" w:rsidRPr="00747B4B" w:rsidRDefault="00F11C7C" w:rsidP="00F11C7C">
            <w:pPr>
              <w:jc w:val="center"/>
              <w:rPr>
                <w:rFonts w:ascii="Times New Roman" w:hAnsi="Times New Roman" w:cs="Times New Roman"/>
                <w:color w:val="000000"/>
                <w:sz w:val="20"/>
                <w:szCs w:val="20"/>
              </w:rPr>
            </w:pPr>
          </w:p>
        </w:tc>
        <w:tc>
          <w:tcPr>
            <w:tcW w:w="400" w:type="pct"/>
            <w:shd w:val="clear" w:color="auto" w:fill="F2F2F2" w:themeFill="background1" w:themeFillShade="F2"/>
          </w:tcPr>
          <w:p w14:paraId="20B5D928" w14:textId="77777777" w:rsidR="00F11C7C" w:rsidRPr="0012752E" w:rsidRDefault="00F11C7C" w:rsidP="00F11C7C">
            <w:pPr>
              <w:jc w:val="center"/>
              <w:rPr>
                <w:rFonts w:ascii="Times New Roman" w:hAnsi="Times New Roman" w:cs="Times New Roman"/>
                <w:bCs/>
                <w:sz w:val="20"/>
                <w:szCs w:val="20"/>
              </w:rPr>
            </w:pPr>
          </w:p>
        </w:tc>
        <w:tc>
          <w:tcPr>
            <w:tcW w:w="471" w:type="pct"/>
            <w:shd w:val="clear" w:color="auto" w:fill="F2F2F2" w:themeFill="background1" w:themeFillShade="F2"/>
          </w:tcPr>
          <w:p w14:paraId="7B5891DE" w14:textId="77777777" w:rsidR="00F11C7C" w:rsidRDefault="00F11C7C" w:rsidP="00F11C7C">
            <w:pPr>
              <w:jc w:val="center"/>
              <w:rPr>
                <w:rFonts w:ascii="Times New Roman" w:hAnsi="Times New Roman" w:cs="Times New Roman"/>
                <w:bCs/>
                <w:sz w:val="20"/>
                <w:szCs w:val="20"/>
              </w:rPr>
            </w:pPr>
          </w:p>
        </w:tc>
        <w:tc>
          <w:tcPr>
            <w:tcW w:w="491" w:type="pct"/>
            <w:shd w:val="clear" w:color="auto" w:fill="F2F2F2" w:themeFill="background1" w:themeFillShade="F2"/>
          </w:tcPr>
          <w:p w14:paraId="0FE0F6A6" w14:textId="77777777" w:rsidR="00F11C7C" w:rsidRDefault="00F11C7C" w:rsidP="00F11C7C">
            <w:pPr>
              <w:jc w:val="center"/>
              <w:rPr>
                <w:rFonts w:ascii="Times New Roman" w:hAnsi="Times New Roman" w:cs="Times New Roman"/>
                <w:bCs/>
                <w:sz w:val="20"/>
                <w:szCs w:val="20"/>
              </w:rPr>
            </w:pPr>
          </w:p>
        </w:tc>
      </w:tr>
      <w:tr w:rsidR="00F11C7C" w:rsidRPr="00962FC4" w14:paraId="1BDB928F" w14:textId="77777777" w:rsidTr="00D506F7">
        <w:tc>
          <w:tcPr>
            <w:tcW w:w="194" w:type="pct"/>
          </w:tcPr>
          <w:p w14:paraId="36614794" w14:textId="5999A2B3" w:rsidR="00F11C7C" w:rsidRDefault="00F11C7C" w:rsidP="00F11C7C">
            <w:pPr>
              <w:jc w:val="center"/>
              <w:rPr>
                <w:rFonts w:ascii="Times New Roman" w:hAnsi="Times New Roman" w:cs="Times New Roman"/>
                <w:b/>
                <w:sz w:val="20"/>
                <w:szCs w:val="20"/>
              </w:rPr>
            </w:pPr>
          </w:p>
        </w:tc>
        <w:tc>
          <w:tcPr>
            <w:tcW w:w="582" w:type="pct"/>
            <w:vAlign w:val="center"/>
          </w:tcPr>
          <w:p w14:paraId="4D03D261" w14:textId="0277EE75"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43A1C23B"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Zestaw preparatów mikroskopowych zawierający 100 gotowych preparatów na szkiełkach o wym. 7,6 x 2,5 x 0,1 cm. Zestaw zawiera następujące preparaty:</w:t>
            </w:r>
          </w:p>
          <w:p w14:paraId="2FA53BAF"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1. Trzy rodzaje bakterii</w:t>
            </w:r>
          </w:p>
          <w:p w14:paraId="70EF71C7"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2. Penicylina</w:t>
            </w:r>
          </w:p>
          <w:p w14:paraId="2CECCAE4"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3. Kropidlak</w:t>
            </w:r>
          </w:p>
          <w:p w14:paraId="13306060"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4. Rhizopus – grzyb</w:t>
            </w:r>
          </w:p>
          <w:p w14:paraId="41EE0AA8"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5. Promieniowiec (Actinomyces)</w:t>
            </w:r>
          </w:p>
          <w:p w14:paraId="641BA951"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6. Zawłotnia</w:t>
            </w:r>
          </w:p>
          <w:p w14:paraId="143B83E9"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7. Diatomy</w:t>
            </w:r>
          </w:p>
          <w:p w14:paraId="4A40424F"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8. Closterium – glon</w:t>
            </w:r>
          </w:p>
          <w:p w14:paraId="1E3CA12D"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9. Skrętnica</w:t>
            </w:r>
          </w:p>
          <w:p w14:paraId="16FFF1F9"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10. Koniugacja skrętnic</w:t>
            </w:r>
          </w:p>
          <w:p w14:paraId="73F2A0E4"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11. Porost</w:t>
            </w:r>
          </w:p>
          <w:p w14:paraId="3E1336F3"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12. Liść paproci</w:t>
            </w:r>
          </w:p>
          <w:p w14:paraId="022FE651"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13. Przedrośle paproci</w:t>
            </w:r>
          </w:p>
          <w:p w14:paraId="02A36355"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14. Liść jaśminu nagokwiatowego</w:t>
            </w:r>
          </w:p>
          <w:p w14:paraId="5126664F"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15. Łodyga moczarki</w:t>
            </w:r>
          </w:p>
          <w:p w14:paraId="492FB88A"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16. Liść moczarki</w:t>
            </w:r>
          </w:p>
          <w:p w14:paraId="46C76225"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17. Igła sosny</w:t>
            </w:r>
          </w:p>
          <w:p w14:paraId="6A0D0160"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18. Męski kłos zarodnionośny sosny</w:t>
            </w:r>
          </w:p>
          <w:p w14:paraId="0FFABB36"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19. Żeński kłos zarodnionośny sosny</w:t>
            </w:r>
          </w:p>
          <w:p w14:paraId="20ECB959"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20. Liść kauczukowca</w:t>
            </w:r>
          </w:p>
          <w:p w14:paraId="348F3DAF"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21. Stożek wzrostu na czubku korzenia kukurydzy</w:t>
            </w:r>
          </w:p>
          <w:p w14:paraId="763E3ECF"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22. Młody korzeń bobu</w:t>
            </w:r>
          </w:p>
          <w:p w14:paraId="4CFC7C0A"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23. Łodyga kukurydzy (1)</w:t>
            </w:r>
          </w:p>
          <w:p w14:paraId="0D2F7AC1"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24. Łodyga kukurydzy (2)</w:t>
            </w:r>
          </w:p>
          <w:p w14:paraId="7184FFE6"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25. Łodyga dyni (1)</w:t>
            </w:r>
          </w:p>
          <w:p w14:paraId="165A06D4"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26. Łodyga dyni (2)</w:t>
            </w:r>
          </w:p>
          <w:p w14:paraId="16C4B8A0"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27. Łodyga słonecznika</w:t>
            </w:r>
          </w:p>
          <w:p w14:paraId="13EBA227"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28. Pylnik mchu</w:t>
            </w:r>
          </w:p>
          <w:p w14:paraId="51B86558"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29. Rodnia mchu</w:t>
            </w:r>
          </w:p>
          <w:p w14:paraId="2A14BD22"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30. Splątek mchu</w:t>
            </w:r>
          </w:p>
          <w:p w14:paraId="78A884DC"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31. Pień lipy (1)</w:t>
            </w:r>
          </w:p>
          <w:p w14:paraId="73FDDF02"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32. Pień lipy (2)</w:t>
            </w:r>
          </w:p>
          <w:p w14:paraId="6D614FED"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33. Łodyga pelargonii</w:t>
            </w:r>
          </w:p>
          <w:p w14:paraId="49442F35"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34. Liść fasoli</w:t>
            </w:r>
          </w:p>
          <w:p w14:paraId="57D3E4AF"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35. Pyłek kwiatowy (1)</w:t>
            </w:r>
          </w:p>
          <w:p w14:paraId="76F90502"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36. Pyłek kwiatowy (2)</w:t>
            </w:r>
          </w:p>
          <w:p w14:paraId="4A420C18"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37. Owoc pomidora</w:t>
            </w:r>
          </w:p>
          <w:p w14:paraId="62D6E3FC"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38. Korzeń powietrzny storczyka</w:t>
            </w:r>
          </w:p>
          <w:p w14:paraId="68F530A2"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39. Mitoza komórek stożka wzrostu cebuli</w:t>
            </w:r>
          </w:p>
          <w:p w14:paraId="21579AE2"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40. Ziarno kukurydzy z bielmem</w:t>
            </w:r>
          </w:p>
          <w:p w14:paraId="38DD9663"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lastRenderedPageBreak/>
              <w:t>41. Plazmodesma</w:t>
            </w:r>
          </w:p>
          <w:p w14:paraId="27DF15FA"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42. Zalążnia lilii</w:t>
            </w:r>
          </w:p>
          <w:p w14:paraId="345AF2A2"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43. Pylnik lilii</w:t>
            </w:r>
          </w:p>
          <w:p w14:paraId="201B1063"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44. Liść lilii</w:t>
            </w:r>
          </w:p>
          <w:p w14:paraId="49507025"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45. Tasznik pospolity (embrion)</w:t>
            </w:r>
          </w:p>
          <w:p w14:paraId="2DEB0E8A"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46. Tasznik pospolity (młody embrion)</w:t>
            </w:r>
          </w:p>
          <w:p w14:paraId="2D998878"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47. Skórka czosnku</w:t>
            </w:r>
          </w:p>
          <w:p w14:paraId="7615303E"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48. Euglena</w:t>
            </w:r>
          </w:p>
          <w:p w14:paraId="25E8B3C2"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49. Orzęsek Paramecium</w:t>
            </w:r>
          </w:p>
          <w:p w14:paraId="6B44EF6B"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50. Stułbia (1)</w:t>
            </w:r>
          </w:p>
          <w:p w14:paraId="4EA1C2D2"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51. Stułbia (2)</w:t>
            </w:r>
          </w:p>
          <w:p w14:paraId="2EBBE24F"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52. Płaziniec</w:t>
            </w:r>
          </w:p>
          <w:p w14:paraId="78E5B960"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53. Schistosoma (przywra krwi - samiec)</w:t>
            </w:r>
          </w:p>
          <w:p w14:paraId="20059F6C"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54. Schistosoma (przywra krwi - samica)</w:t>
            </w:r>
          </w:p>
          <w:p w14:paraId="12C1BC57"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55. Glista (samiec i samica)</w:t>
            </w:r>
          </w:p>
          <w:p w14:paraId="2D6321BC"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56. Dżdżownica</w:t>
            </w:r>
          </w:p>
          <w:p w14:paraId="4F11F1C0"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57. Skóra węża</w:t>
            </w:r>
          </w:p>
          <w:p w14:paraId="7E744563"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58. Wioślarka</w:t>
            </w:r>
          </w:p>
          <w:p w14:paraId="4D96E3B8"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59. Wrotek</w:t>
            </w:r>
          </w:p>
          <w:p w14:paraId="30AAF451"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60. Aparat gębowy samicy komara</w:t>
            </w:r>
          </w:p>
          <w:p w14:paraId="296BA58A"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61.Aparat gębowy pszczoły miodnej</w:t>
            </w:r>
          </w:p>
          <w:p w14:paraId="21BA5801"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62. Tylne odnóże pszczoły miodnej</w:t>
            </w:r>
          </w:p>
          <w:p w14:paraId="04CEF309"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63. Aparat gębowy motyla</w:t>
            </w:r>
          </w:p>
          <w:p w14:paraId="124E5D7D"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64. Aparat gębowy muchy</w:t>
            </w:r>
          </w:p>
          <w:p w14:paraId="6365473F"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65. Aparat gębowy świerszcza</w:t>
            </w:r>
          </w:p>
          <w:p w14:paraId="3F6B16A0"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66. Mrówka</w:t>
            </w:r>
          </w:p>
          <w:p w14:paraId="0A4FD0B2"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67. Łuska ryby</w:t>
            </w:r>
          </w:p>
          <w:p w14:paraId="3305E49A"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68. Płaziniec</w:t>
            </w:r>
          </w:p>
          <w:p w14:paraId="041FBAAC"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69. Tchawka świerszcza</w:t>
            </w:r>
          </w:p>
          <w:p w14:paraId="5048F9FA"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70. Skrzela mięczaka</w:t>
            </w:r>
          </w:p>
          <w:p w14:paraId="1AAACD14"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71. Wymaz krwi ludzkiej</w:t>
            </w:r>
          </w:p>
          <w:p w14:paraId="258A4944"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72. Wymaz krwi ryby</w:t>
            </w:r>
          </w:p>
          <w:p w14:paraId="452976BE"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73. Nabłonek rzęskowy</w:t>
            </w:r>
          </w:p>
          <w:p w14:paraId="62BD23F9"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74. Nabłonek płaski</w:t>
            </w:r>
          </w:p>
          <w:p w14:paraId="0D19F634"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75. Nabłonek wielowarstwowy</w:t>
            </w:r>
          </w:p>
          <w:p w14:paraId="3806EE33"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76. Mitoza w jajach glisty końskiej</w:t>
            </w:r>
          </w:p>
          <w:p w14:paraId="7CECF50A"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77. Jelito cienkie</w:t>
            </w:r>
          </w:p>
          <w:p w14:paraId="29816AA8"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78. Tkanka kostna</w:t>
            </w:r>
          </w:p>
          <w:p w14:paraId="64E589C4"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79. Ścięgno psa</w:t>
            </w:r>
          </w:p>
          <w:p w14:paraId="54E32321"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80. Tkanka łączna</w:t>
            </w:r>
          </w:p>
          <w:p w14:paraId="28C79DA7"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81. Mięsień szkieletowy</w:t>
            </w:r>
          </w:p>
          <w:p w14:paraId="0CF7E264"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82. Mięsień sercowy</w:t>
            </w:r>
          </w:p>
          <w:p w14:paraId="1CB4DE30"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lastRenderedPageBreak/>
              <w:t>83. Rdzeń kręgowy</w:t>
            </w:r>
          </w:p>
          <w:p w14:paraId="61BC9254"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84. Nerw motoryczny</w:t>
            </w:r>
          </w:p>
          <w:p w14:paraId="1A4697E1"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85. Mięsień gładki w fazie skurczu</w:t>
            </w:r>
          </w:p>
          <w:p w14:paraId="213D53C7"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86. Płuco</w:t>
            </w:r>
          </w:p>
          <w:p w14:paraId="48C3C63E"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87. Żołądek</w:t>
            </w:r>
          </w:p>
          <w:p w14:paraId="19992745"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88. Wątroba</w:t>
            </w:r>
          </w:p>
          <w:p w14:paraId="23844761"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89. Węzeł chłonny</w:t>
            </w:r>
          </w:p>
          <w:p w14:paraId="24B30864"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90. Płuco szczura z wybarwionymi naczyniami krwionośnymi</w:t>
            </w:r>
          </w:p>
          <w:p w14:paraId="0355A7FE"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91. Nerka szczura z wybarwionymi naczyniami krwionośnymi</w:t>
            </w:r>
          </w:p>
          <w:p w14:paraId="081A6F94"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92. Nerka szczura</w:t>
            </w:r>
          </w:p>
          <w:p w14:paraId="79372BFF"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93. Jądra</w:t>
            </w:r>
          </w:p>
          <w:p w14:paraId="549FCE6C"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94. Jajnik kota</w:t>
            </w:r>
          </w:p>
          <w:p w14:paraId="11BED795"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95. Ludzki nabłonek wielowarstwowy</w:t>
            </w:r>
          </w:p>
          <w:p w14:paraId="61613A81"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96. DNA, RNA</w:t>
            </w:r>
          </w:p>
          <w:p w14:paraId="6A0E5CB9"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97. Mitochondria w gruczole trzustkowym</w:t>
            </w:r>
          </w:p>
          <w:p w14:paraId="44081AB2"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98. Aparaty Golgiego w jaju żaby</w:t>
            </w:r>
          </w:p>
          <w:p w14:paraId="05F4F150" w14:textId="77777777" w:rsidR="00F11C7C" w:rsidRPr="00A94D20"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99. Ludzkie chromosomy Y</w:t>
            </w:r>
          </w:p>
          <w:p w14:paraId="26AAB65F" w14:textId="20DA4AF4" w:rsidR="00F11C7C" w:rsidRDefault="00F11C7C" w:rsidP="00F11C7C">
            <w:pPr>
              <w:jc w:val="both"/>
              <w:rPr>
                <w:rFonts w:ascii="Times New Roman" w:hAnsi="Times New Roman" w:cs="Times New Roman"/>
                <w:bCs/>
                <w:sz w:val="20"/>
                <w:szCs w:val="20"/>
              </w:rPr>
            </w:pPr>
            <w:r w:rsidRPr="00A94D20">
              <w:rPr>
                <w:rFonts w:ascii="Times New Roman" w:hAnsi="Times New Roman" w:cs="Times New Roman"/>
                <w:bCs/>
                <w:sz w:val="20"/>
                <w:szCs w:val="20"/>
              </w:rPr>
              <w:t>100. Ludzkie chromosomy X</w:t>
            </w:r>
          </w:p>
        </w:tc>
        <w:tc>
          <w:tcPr>
            <w:tcW w:w="194" w:type="pct"/>
          </w:tcPr>
          <w:p w14:paraId="7E2319E6" w14:textId="543DD7CA" w:rsidR="00F11C7C" w:rsidRPr="00747B4B" w:rsidRDefault="00F11C7C" w:rsidP="00F11C7C">
            <w:pPr>
              <w:jc w:val="center"/>
              <w:rPr>
                <w:rFonts w:ascii="Times New Roman" w:hAnsi="Times New Roman" w:cs="Times New Roman"/>
              </w:rPr>
            </w:pPr>
            <w:r>
              <w:rPr>
                <w:rFonts w:ascii="Times New Roman" w:hAnsi="Times New Roman" w:cs="Times New Roman"/>
                <w:sz w:val="20"/>
                <w:szCs w:val="20"/>
              </w:rPr>
              <w:lastRenderedPageBreak/>
              <w:t>kplt.</w:t>
            </w:r>
          </w:p>
        </w:tc>
        <w:tc>
          <w:tcPr>
            <w:tcW w:w="243" w:type="pct"/>
          </w:tcPr>
          <w:p w14:paraId="23A58005" w14:textId="48C35F2A" w:rsidR="00F11C7C" w:rsidRPr="00747B4B" w:rsidRDefault="00F11C7C" w:rsidP="00F11C7C">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400" w:type="pct"/>
          </w:tcPr>
          <w:p w14:paraId="1F2D1636" w14:textId="54A930E0" w:rsidR="00F11C7C" w:rsidRPr="0012752E" w:rsidRDefault="00F11C7C" w:rsidP="00F11C7C">
            <w:pPr>
              <w:jc w:val="center"/>
              <w:rPr>
                <w:rFonts w:ascii="Times New Roman" w:hAnsi="Times New Roman" w:cs="Times New Roman"/>
                <w:bCs/>
                <w:sz w:val="20"/>
                <w:szCs w:val="20"/>
              </w:rPr>
            </w:pPr>
          </w:p>
        </w:tc>
        <w:tc>
          <w:tcPr>
            <w:tcW w:w="471" w:type="pct"/>
          </w:tcPr>
          <w:p w14:paraId="1FB9D9A8" w14:textId="188C2D0E" w:rsidR="00F11C7C" w:rsidRDefault="00F11C7C" w:rsidP="00F11C7C">
            <w:pPr>
              <w:jc w:val="center"/>
              <w:rPr>
                <w:rFonts w:ascii="Times New Roman" w:hAnsi="Times New Roman" w:cs="Times New Roman"/>
                <w:bCs/>
                <w:sz w:val="20"/>
                <w:szCs w:val="20"/>
              </w:rPr>
            </w:pPr>
          </w:p>
        </w:tc>
        <w:tc>
          <w:tcPr>
            <w:tcW w:w="491" w:type="pct"/>
          </w:tcPr>
          <w:p w14:paraId="37DFB2CF" w14:textId="60BEF364" w:rsidR="00F11C7C" w:rsidRDefault="00F11C7C" w:rsidP="00F11C7C">
            <w:pPr>
              <w:jc w:val="center"/>
              <w:rPr>
                <w:rFonts w:ascii="Times New Roman" w:hAnsi="Times New Roman" w:cs="Times New Roman"/>
                <w:bCs/>
                <w:sz w:val="20"/>
                <w:szCs w:val="20"/>
              </w:rPr>
            </w:pPr>
          </w:p>
        </w:tc>
      </w:tr>
      <w:tr w:rsidR="00F11C7C" w:rsidRPr="00962FC4" w14:paraId="3C2ADBC2" w14:textId="77777777" w:rsidTr="00D506F7">
        <w:tc>
          <w:tcPr>
            <w:tcW w:w="194" w:type="pct"/>
            <w:shd w:val="clear" w:color="auto" w:fill="D9D9D9" w:themeFill="background1" w:themeFillShade="D9"/>
          </w:tcPr>
          <w:p w14:paraId="6871ABC7" w14:textId="23318F60" w:rsidR="00F11C7C" w:rsidRDefault="00F11C7C" w:rsidP="00F11C7C">
            <w:pPr>
              <w:jc w:val="center"/>
              <w:rPr>
                <w:rFonts w:ascii="Times New Roman" w:hAnsi="Times New Roman" w:cs="Times New Roman"/>
                <w:b/>
                <w:sz w:val="20"/>
                <w:szCs w:val="20"/>
              </w:rPr>
            </w:pPr>
            <w:r>
              <w:rPr>
                <w:rFonts w:ascii="Times New Roman" w:hAnsi="Times New Roman" w:cs="Times New Roman"/>
                <w:b/>
                <w:sz w:val="20"/>
                <w:szCs w:val="20"/>
              </w:rPr>
              <w:lastRenderedPageBreak/>
              <w:t>15</w:t>
            </w:r>
          </w:p>
        </w:tc>
        <w:tc>
          <w:tcPr>
            <w:tcW w:w="582" w:type="pct"/>
            <w:shd w:val="clear" w:color="auto" w:fill="D9D9D9" w:themeFill="background1" w:themeFillShade="D9"/>
            <w:vAlign w:val="center"/>
          </w:tcPr>
          <w:p w14:paraId="7F3FD6CF"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6BD7D2C6" w14:textId="4F20D2B0"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51BDDBD5" w14:textId="75030B1B" w:rsidR="00F11C7C" w:rsidRDefault="00F11C7C" w:rsidP="00F11C7C">
            <w:pPr>
              <w:jc w:val="both"/>
              <w:rPr>
                <w:rFonts w:ascii="Times New Roman" w:hAnsi="Times New Roman" w:cs="Times New Roman"/>
                <w:bCs/>
                <w:sz w:val="20"/>
                <w:szCs w:val="20"/>
              </w:rPr>
            </w:pPr>
            <w:r w:rsidRPr="00F34BFD">
              <w:rPr>
                <w:rFonts w:ascii="Times New Roman" w:hAnsi="Times New Roman" w:cs="Times New Roman"/>
                <w:b/>
                <w:bCs/>
              </w:rPr>
              <w:t>Model anatomiczn</w:t>
            </w:r>
            <w:r>
              <w:rPr>
                <w:rFonts w:ascii="Times New Roman" w:hAnsi="Times New Roman" w:cs="Times New Roman"/>
                <w:b/>
                <w:bCs/>
              </w:rPr>
              <w:t>y szkielet- 1 sztuka</w:t>
            </w:r>
          </w:p>
        </w:tc>
        <w:tc>
          <w:tcPr>
            <w:tcW w:w="194" w:type="pct"/>
            <w:shd w:val="clear" w:color="auto" w:fill="F2F2F2" w:themeFill="background1" w:themeFillShade="F2"/>
          </w:tcPr>
          <w:p w14:paraId="7BA7556A" w14:textId="77777777" w:rsidR="00F11C7C" w:rsidRPr="00747B4B" w:rsidRDefault="00F11C7C" w:rsidP="00F11C7C">
            <w:pPr>
              <w:jc w:val="center"/>
              <w:rPr>
                <w:rFonts w:ascii="Times New Roman" w:hAnsi="Times New Roman" w:cs="Times New Roman"/>
              </w:rPr>
            </w:pPr>
          </w:p>
        </w:tc>
        <w:tc>
          <w:tcPr>
            <w:tcW w:w="243" w:type="pct"/>
            <w:shd w:val="clear" w:color="auto" w:fill="F2F2F2" w:themeFill="background1" w:themeFillShade="F2"/>
          </w:tcPr>
          <w:p w14:paraId="5D84B7F2" w14:textId="77777777" w:rsidR="00F11C7C" w:rsidRPr="00747B4B" w:rsidRDefault="00F11C7C" w:rsidP="00F11C7C">
            <w:pPr>
              <w:jc w:val="center"/>
              <w:rPr>
                <w:rFonts w:ascii="Times New Roman" w:hAnsi="Times New Roman" w:cs="Times New Roman"/>
                <w:color w:val="000000"/>
                <w:sz w:val="20"/>
                <w:szCs w:val="20"/>
              </w:rPr>
            </w:pPr>
          </w:p>
        </w:tc>
        <w:tc>
          <w:tcPr>
            <w:tcW w:w="400" w:type="pct"/>
            <w:shd w:val="clear" w:color="auto" w:fill="F2F2F2" w:themeFill="background1" w:themeFillShade="F2"/>
          </w:tcPr>
          <w:p w14:paraId="4791A33E" w14:textId="77777777" w:rsidR="00F11C7C" w:rsidRPr="0012752E" w:rsidRDefault="00F11C7C" w:rsidP="00F11C7C">
            <w:pPr>
              <w:jc w:val="center"/>
              <w:rPr>
                <w:rFonts w:ascii="Times New Roman" w:hAnsi="Times New Roman" w:cs="Times New Roman"/>
                <w:bCs/>
                <w:sz w:val="20"/>
                <w:szCs w:val="20"/>
              </w:rPr>
            </w:pPr>
          </w:p>
        </w:tc>
        <w:tc>
          <w:tcPr>
            <w:tcW w:w="471" w:type="pct"/>
            <w:shd w:val="clear" w:color="auto" w:fill="F2F2F2" w:themeFill="background1" w:themeFillShade="F2"/>
          </w:tcPr>
          <w:p w14:paraId="393063AE" w14:textId="77777777" w:rsidR="00F11C7C" w:rsidRDefault="00F11C7C" w:rsidP="00F11C7C">
            <w:pPr>
              <w:jc w:val="center"/>
              <w:rPr>
                <w:rFonts w:ascii="Times New Roman" w:hAnsi="Times New Roman" w:cs="Times New Roman"/>
                <w:bCs/>
                <w:sz w:val="20"/>
                <w:szCs w:val="20"/>
              </w:rPr>
            </w:pPr>
          </w:p>
        </w:tc>
        <w:tc>
          <w:tcPr>
            <w:tcW w:w="491" w:type="pct"/>
            <w:shd w:val="clear" w:color="auto" w:fill="F2F2F2" w:themeFill="background1" w:themeFillShade="F2"/>
          </w:tcPr>
          <w:p w14:paraId="106CE21B" w14:textId="77777777" w:rsidR="00F11C7C" w:rsidRDefault="00F11C7C" w:rsidP="00F11C7C">
            <w:pPr>
              <w:jc w:val="center"/>
              <w:rPr>
                <w:rFonts w:ascii="Times New Roman" w:hAnsi="Times New Roman" w:cs="Times New Roman"/>
                <w:bCs/>
                <w:sz w:val="20"/>
                <w:szCs w:val="20"/>
              </w:rPr>
            </w:pPr>
          </w:p>
        </w:tc>
      </w:tr>
      <w:tr w:rsidR="00F11C7C" w:rsidRPr="00962FC4" w14:paraId="530B6C2C" w14:textId="77777777" w:rsidTr="00D506F7">
        <w:tc>
          <w:tcPr>
            <w:tcW w:w="194" w:type="pct"/>
          </w:tcPr>
          <w:p w14:paraId="5C833F37" w14:textId="6694269E" w:rsidR="00F11C7C" w:rsidRDefault="00F11C7C" w:rsidP="00F11C7C">
            <w:pPr>
              <w:jc w:val="center"/>
              <w:rPr>
                <w:rFonts w:ascii="Times New Roman" w:hAnsi="Times New Roman" w:cs="Times New Roman"/>
                <w:b/>
                <w:sz w:val="20"/>
                <w:szCs w:val="20"/>
              </w:rPr>
            </w:pPr>
          </w:p>
        </w:tc>
        <w:tc>
          <w:tcPr>
            <w:tcW w:w="582" w:type="pct"/>
            <w:vAlign w:val="center"/>
          </w:tcPr>
          <w:p w14:paraId="321D0503" w14:textId="53C9454F"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4EC305F2" w14:textId="793FAEB6" w:rsidR="00F11C7C" w:rsidRPr="00EC6938" w:rsidRDefault="00F11C7C" w:rsidP="00F11C7C">
            <w:pPr>
              <w:jc w:val="both"/>
              <w:rPr>
                <w:rFonts w:ascii="Times New Roman" w:hAnsi="Times New Roman" w:cs="Times New Roman"/>
                <w:bCs/>
                <w:sz w:val="20"/>
                <w:szCs w:val="20"/>
              </w:rPr>
            </w:pPr>
            <w:r w:rsidRPr="00EC6938">
              <w:rPr>
                <w:rFonts w:ascii="Times New Roman" w:hAnsi="Times New Roman" w:cs="Times New Roman"/>
                <w:bCs/>
                <w:sz w:val="20"/>
                <w:szCs w:val="20"/>
              </w:rPr>
              <w:t>Kolor: naturalna biel kości</w:t>
            </w:r>
          </w:p>
          <w:p w14:paraId="2AC806BB" w14:textId="51D297B1" w:rsidR="00F11C7C" w:rsidRPr="00EC6938" w:rsidRDefault="00F11C7C" w:rsidP="00F11C7C">
            <w:pPr>
              <w:jc w:val="both"/>
              <w:rPr>
                <w:rFonts w:ascii="Times New Roman" w:hAnsi="Times New Roman" w:cs="Times New Roman"/>
                <w:bCs/>
                <w:sz w:val="20"/>
                <w:szCs w:val="20"/>
              </w:rPr>
            </w:pPr>
            <w:r w:rsidRPr="00EC6938">
              <w:rPr>
                <w:rFonts w:ascii="Times New Roman" w:hAnsi="Times New Roman" w:cs="Times New Roman"/>
                <w:bCs/>
                <w:sz w:val="20"/>
                <w:szCs w:val="20"/>
              </w:rPr>
              <w:t>Skala: 1:1 (rzeczywista)</w:t>
            </w:r>
          </w:p>
          <w:p w14:paraId="4716DC6C" w14:textId="1B1E7953" w:rsidR="00F11C7C" w:rsidRPr="00EC6938" w:rsidRDefault="00F11C7C" w:rsidP="00F11C7C">
            <w:pPr>
              <w:jc w:val="both"/>
              <w:rPr>
                <w:rFonts w:ascii="Times New Roman" w:hAnsi="Times New Roman" w:cs="Times New Roman"/>
                <w:bCs/>
                <w:sz w:val="20"/>
                <w:szCs w:val="20"/>
              </w:rPr>
            </w:pPr>
            <w:r w:rsidRPr="00EC6938">
              <w:rPr>
                <w:rFonts w:ascii="Times New Roman" w:hAnsi="Times New Roman" w:cs="Times New Roman"/>
                <w:bCs/>
                <w:sz w:val="20"/>
                <w:szCs w:val="20"/>
              </w:rPr>
              <w:t xml:space="preserve">Wysokość szkieletu: 165 cm </w:t>
            </w:r>
          </w:p>
          <w:p w14:paraId="184B1758" w14:textId="42BD0780" w:rsidR="00F11C7C" w:rsidRPr="00EC6938" w:rsidRDefault="00F11C7C" w:rsidP="00F11C7C">
            <w:pPr>
              <w:jc w:val="both"/>
              <w:rPr>
                <w:rFonts w:ascii="Times New Roman" w:hAnsi="Times New Roman" w:cs="Times New Roman"/>
                <w:bCs/>
                <w:sz w:val="20"/>
                <w:szCs w:val="20"/>
              </w:rPr>
            </w:pPr>
            <w:r w:rsidRPr="00EC6938">
              <w:rPr>
                <w:rFonts w:ascii="Times New Roman" w:hAnsi="Times New Roman" w:cs="Times New Roman"/>
                <w:bCs/>
                <w:sz w:val="20"/>
                <w:szCs w:val="20"/>
              </w:rPr>
              <w:t>Wysokość ze stojakiem: 180 cm</w:t>
            </w:r>
          </w:p>
          <w:p w14:paraId="7B8B5A84" w14:textId="7B212CB5" w:rsidR="00F11C7C" w:rsidRPr="00EC6938" w:rsidRDefault="00F11C7C" w:rsidP="00F11C7C">
            <w:pPr>
              <w:jc w:val="both"/>
              <w:rPr>
                <w:rFonts w:ascii="Times New Roman" w:hAnsi="Times New Roman" w:cs="Times New Roman"/>
                <w:bCs/>
                <w:sz w:val="20"/>
                <w:szCs w:val="20"/>
              </w:rPr>
            </w:pPr>
            <w:r w:rsidRPr="00EC6938">
              <w:rPr>
                <w:rFonts w:ascii="Times New Roman" w:hAnsi="Times New Roman" w:cs="Times New Roman"/>
                <w:bCs/>
                <w:sz w:val="20"/>
                <w:szCs w:val="20"/>
              </w:rPr>
              <w:t>Wymiary podstawy: 60 × 60 cm</w:t>
            </w:r>
          </w:p>
          <w:p w14:paraId="664B190B" w14:textId="68D59B21" w:rsidR="00F11C7C" w:rsidRPr="00EC6938" w:rsidRDefault="00F11C7C" w:rsidP="00F11C7C">
            <w:pPr>
              <w:jc w:val="both"/>
              <w:rPr>
                <w:rFonts w:ascii="Times New Roman" w:hAnsi="Times New Roman" w:cs="Times New Roman"/>
                <w:bCs/>
                <w:sz w:val="20"/>
                <w:szCs w:val="20"/>
              </w:rPr>
            </w:pPr>
            <w:r w:rsidRPr="00EC6938">
              <w:rPr>
                <w:rFonts w:ascii="Times New Roman" w:hAnsi="Times New Roman" w:cs="Times New Roman"/>
                <w:bCs/>
                <w:sz w:val="20"/>
                <w:szCs w:val="20"/>
              </w:rPr>
              <w:t>Materiał: tworzywo sztuczne PVC</w:t>
            </w:r>
          </w:p>
          <w:p w14:paraId="1E560A60" w14:textId="3B990ACA" w:rsidR="00F11C7C" w:rsidRDefault="00F11C7C" w:rsidP="00F11C7C">
            <w:pPr>
              <w:jc w:val="both"/>
              <w:rPr>
                <w:rFonts w:ascii="Times New Roman" w:hAnsi="Times New Roman" w:cs="Times New Roman"/>
                <w:bCs/>
                <w:sz w:val="20"/>
                <w:szCs w:val="20"/>
              </w:rPr>
            </w:pPr>
            <w:r w:rsidRPr="00EC6938">
              <w:rPr>
                <w:rFonts w:ascii="Times New Roman" w:hAnsi="Times New Roman" w:cs="Times New Roman"/>
                <w:bCs/>
                <w:sz w:val="20"/>
                <w:szCs w:val="20"/>
              </w:rPr>
              <w:t>W zestawie: stabilna podstawa na kółkach z metalowym prętem do podtrzymania szkieletu w pozycji pionowej</w:t>
            </w:r>
          </w:p>
        </w:tc>
        <w:tc>
          <w:tcPr>
            <w:tcW w:w="194" w:type="pct"/>
          </w:tcPr>
          <w:p w14:paraId="65D8C6E3" w14:textId="6B74D7DD" w:rsidR="00F11C7C" w:rsidRPr="00747B4B" w:rsidRDefault="00F11C7C" w:rsidP="00F11C7C">
            <w:pPr>
              <w:jc w:val="center"/>
              <w:rPr>
                <w:rFonts w:ascii="Times New Roman" w:hAnsi="Times New Roman" w:cs="Times New Roman"/>
              </w:rPr>
            </w:pPr>
            <w:r>
              <w:rPr>
                <w:rFonts w:ascii="Times New Roman" w:hAnsi="Times New Roman" w:cs="Times New Roman"/>
                <w:sz w:val="20"/>
                <w:szCs w:val="20"/>
              </w:rPr>
              <w:t>szt.</w:t>
            </w:r>
          </w:p>
        </w:tc>
        <w:tc>
          <w:tcPr>
            <w:tcW w:w="243" w:type="pct"/>
          </w:tcPr>
          <w:p w14:paraId="4852CD47" w14:textId="65AD34D3" w:rsidR="00F11C7C" w:rsidRPr="00747B4B" w:rsidRDefault="00F11C7C" w:rsidP="00F11C7C">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400" w:type="pct"/>
          </w:tcPr>
          <w:p w14:paraId="2B99FC54" w14:textId="4A86C608" w:rsidR="00F11C7C" w:rsidRPr="0012752E" w:rsidRDefault="00F11C7C" w:rsidP="00F11C7C">
            <w:pPr>
              <w:jc w:val="center"/>
              <w:rPr>
                <w:rFonts w:ascii="Times New Roman" w:hAnsi="Times New Roman" w:cs="Times New Roman"/>
                <w:bCs/>
                <w:sz w:val="20"/>
                <w:szCs w:val="20"/>
              </w:rPr>
            </w:pPr>
          </w:p>
        </w:tc>
        <w:tc>
          <w:tcPr>
            <w:tcW w:w="471" w:type="pct"/>
          </w:tcPr>
          <w:p w14:paraId="4D71ECB2" w14:textId="1156D06E" w:rsidR="00F11C7C" w:rsidRDefault="00F11C7C" w:rsidP="00F11C7C">
            <w:pPr>
              <w:jc w:val="center"/>
              <w:rPr>
                <w:rFonts w:ascii="Times New Roman" w:hAnsi="Times New Roman" w:cs="Times New Roman"/>
                <w:bCs/>
                <w:sz w:val="20"/>
                <w:szCs w:val="20"/>
              </w:rPr>
            </w:pPr>
          </w:p>
        </w:tc>
        <w:tc>
          <w:tcPr>
            <w:tcW w:w="491" w:type="pct"/>
          </w:tcPr>
          <w:p w14:paraId="26923BC3" w14:textId="79C4E374" w:rsidR="00F11C7C" w:rsidRDefault="00F11C7C" w:rsidP="00F11C7C">
            <w:pPr>
              <w:jc w:val="center"/>
              <w:rPr>
                <w:rFonts w:ascii="Times New Roman" w:hAnsi="Times New Roman" w:cs="Times New Roman"/>
                <w:bCs/>
                <w:sz w:val="20"/>
                <w:szCs w:val="20"/>
              </w:rPr>
            </w:pPr>
          </w:p>
        </w:tc>
      </w:tr>
      <w:tr w:rsidR="00F11C7C" w:rsidRPr="00962FC4" w14:paraId="02B207C7" w14:textId="77777777" w:rsidTr="00D506F7">
        <w:tc>
          <w:tcPr>
            <w:tcW w:w="194" w:type="pct"/>
            <w:shd w:val="clear" w:color="auto" w:fill="D9D9D9" w:themeFill="background1" w:themeFillShade="D9"/>
          </w:tcPr>
          <w:p w14:paraId="44FFC1AE" w14:textId="4D2768D8" w:rsidR="00F11C7C" w:rsidRDefault="00F11C7C" w:rsidP="00F11C7C">
            <w:pPr>
              <w:jc w:val="center"/>
              <w:rPr>
                <w:rFonts w:ascii="Times New Roman" w:hAnsi="Times New Roman" w:cs="Times New Roman"/>
                <w:b/>
                <w:sz w:val="20"/>
                <w:szCs w:val="20"/>
              </w:rPr>
            </w:pPr>
            <w:r w:rsidRPr="004B7B3B">
              <w:rPr>
                <w:rFonts w:ascii="Times New Roman" w:hAnsi="Times New Roman" w:cs="Times New Roman"/>
                <w:b/>
                <w:sz w:val="20"/>
                <w:szCs w:val="20"/>
              </w:rPr>
              <w:t>16</w:t>
            </w:r>
          </w:p>
        </w:tc>
        <w:tc>
          <w:tcPr>
            <w:tcW w:w="582" w:type="pct"/>
            <w:shd w:val="clear" w:color="auto" w:fill="D9D9D9" w:themeFill="background1" w:themeFillShade="D9"/>
            <w:vAlign w:val="center"/>
          </w:tcPr>
          <w:p w14:paraId="7C8A3643"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22B5F931" w14:textId="5D50A7A4"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3A25A37E" w14:textId="3FC9EC77" w:rsidR="00F11C7C" w:rsidRDefault="00F11C7C" w:rsidP="00F11C7C">
            <w:pPr>
              <w:jc w:val="both"/>
              <w:rPr>
                <w:rFonts w:ascii="Times New Roman" w:hAnsi="Times New Roman" w:cs="Times New Roman"/>
                <w:bCs/>
                <w:sz w:val="20"/>
                <w:szCs w:val="20"/>
              </w:rPr>
            </w:pPr>
            <w:r w:rsidRPr="007A27C1">
              <w:rPr>
                <w:rFonts w:ascii="Times New Roman" w:hAnsi="Times New Roman" w:cs="Times New Roman"/>
                <w:b/>
                <w:bCs/>
              </w:rPr>
              <w:t>Model anatomiczny serca</w:t>
            </w:r>
            <w:r>
              <w:rPr>
                <w:rFonts w:ascii="Times New Roman" w:hAnsi="Times New Roman" w:cs="Times New Roman"/>
                <w:b/>
                <w:bCs/>
              </w:rPr>
              <w:t>-1 sztuka</w:t>
            </w:r>
          </w:p>
        </w:tc>
        <w:tc>
          <w:tcPr>
            <w:tcW w:w="194" w:type="pct"/>
            <w:shd w:val="clear" w:color="auto" w:fill="F2F2F2" w:themeFill="background1" w:themeFillShade="F2"/>
          </w:tcPr>
          <w:p w14:paraId="50FDF8AE" w14:textId="77777777" w:rsidR="00F11C7C" w:rsidRPr="00747B4B" w:rsidRDefault="00F11C7C" w:rsidP="00F11C7C">
            <w:pPr>
              <w:jc w:val="center"/>
              <w:rPr>
                <w:rFonts w:ascii="Times New Roman" w:hAnsi="Times New Roman" w:cs="Times New Roman"/>
              </w:rPr>
            </w:pPr>
          </w:p>
        </w:tc>
        <w:tc>
          <w:tcPr>
            <w:tcW w:w="243" w:type="pct"/>
            <w:shd w:val="clear" w:color="auto" w:fill="F2F2F2" w:themeFill="background1" w:themeFillShade="F2"/>
          </w:tcPr>
          <w:p w14:paraId="3A3A183B" w14:textId="77777777" w:rsidR="00F11C7C" w:rsidRPr="00747B4B" w:rsidRDefault="00F11C7C" w:rsidP="00F11C7C">
            <w:pPr>
              <w:jc w:val="center"/>
              <w:rPr>
                <w:rFonts w:ascii="Times New Roman" w:hAnsi="Times New Roman" w:cs="Times New Roman"/>
                <w:color w:val="000000"/>
                <w:sz w:val="20"/>
                <w:szCs w:val="20"/>
              </w:rPr>
            </w:pPr>
          </w:p>
        </w:tc>
        <w:tc>
          <w:tcPr>
            <w:tcW w:w="400" w:type="pct"/>
            <w:shd w:val="clear" w:color="auto" w:fill="F2F2F2" w:themeFill="background1" w:themeFillShade="F2"/>
          </w:tcPr>
          <w:p w14:paraId="61C07449" w14:textId="77777777" w:rsidR="00F11C7C" w:rsidRPr="0012752E" w:rsidRDefault="00F11C7C" w:rsidP="00F11C7C">
            <w:pPr>
              <w:jc w:val="center"/>
              <w:rPr>
                <w:rFonts w:ascii="Times New Roman" w:hAnsi="Times New Roman" w:cs="Times New Roman"/>
                <w:bCs/>
                <w:sz w:val="20"/>
                <w:szCs w:val="20"/>
              </w:rPr>
            </w:pPr>
          </w:p>
        </w:tc>
        <w:tc>
          <w:tcPr>
            <w:tcW w:w="471" w:type="pct"/>
            <w:shd w:val="clear" w:color="auto" w:fill="F2F2F2" w:themeFill="background1" w:themeFillShade="F2"/>
          </w:tcPr>
          <w:p w14:paraId="2F3A0118" w14:textId="77777777" w:rsidR="00F11C7C" w:rsidRDefault="00F11C7C" w:rsidP="00F11C7C">
            <w:pPr>
              <w:jc w:val="center"/>
              <w:rPr>
                <w:rFonts w:ascii="Times New Roman" w:hAnsi="Times New Roman" w:cs="Times New Roman"/>
                <w:bCs/>
                <w:sz w:val="20"/>
                <w:szCs w:val="20"/>
              </w:rPr>
            </w:pPr>
          </w:p>
        </w:tc>
        <w:tc>
          <w:tcPr>
            <w:tcW w:w="491" w:type="pct"/>
            <w:shd w:val="clear" w:color="auto" w:fill="F2F2F2" w:themeFill="background1" w:themeFillShade="F2"/>
          </w:tcPr>
          <w:p w14:paraId="5F48B0C3" w14:textId="77777777" w:rsidR="00F11C7C" w:rsidRDefault="00F11C7C" w:rsidP="00F11C7C">
            <w:pPr>
              <w:jc w:val="center"/>
              <w:rPr>
                <w:rFonts w:ascii="Times New Roman" w:hAnsi="Times New Roman" w:cs="Times New Roman"/>
                <w:bCs/>
                <w:sz w:val="20"/>
                <w:szCs w:val="20"/>
              </w:rPr>
            </w:pPr>
          </w:p>
        </w:tc>
      </w:tr>
      <w:tr w:rsidR="00F11C7C" w:rsidRPr="00962FC4" w14:paraId="33A28C8C" w14:textId="77777777" w:rsidTr="00D506F7">
        <w:tc>
          <w:tcPr>
            <w:tcW w:w="194" w:type="pct"/>
          </w:tcPr>
          <w:p w14:paraId="68C18AB4" w14:textId="30F83CD9" w:rsidR="00F11C7C" w:rsidRDefault="00F11C7C" w:rsidP="00F11C7C">
            <w:pPr>
              <w:jc w:val="center"/>
              <w:rPr>
                <w:rFonts w:ascii="Times New Roman" w:hAnsi="Times New Roman" w:cs="Times New Roman"/>
                <w:b/>
                <w:sz w:val="20"/>
                <w:szCs w:val="20"/>
              </w:rPr>
            </w:pPr>
          </w:p>
        </w:tc>
        <w:tc>
          <w:tcPr>
            <w:tcW w:w="582" w:type="pct"/>
            <w:vAlign w:val="center"/>
          </w:tcPr>
          <w:p w14:paraId="63F30DA8" w14:textId="72026A31"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4AA2A4CC" w14:textId="3DE187B1" w:rsidR="00F11C7C" w:rsidRPr="00B016CA" w:rsidRDefault="00F11C7C" w:rsidP="00F11C7C">
            <w:pPr>
              <w:jc w:val="both"/>
              <w:rPr>
                <w:rFonts w:ascii="Times New Roman" w:hAnsi="Times New Roman" w:cs="Times New Roman"/>
                <w:bCs/>
                <w:sz w:val="20"/>
                <w:szCs w:val="20"/>
              </w:rPr>
            </w:pPr>
            <w:r w:rsidRPr="00B016CA">
              <w:rPr>
                <w:rFonts w:ascii="Times New Roman" w:hAnsi="Times New Roman" w:cs="Times New Roman"/>
                <w:bCs/>
                <w:sz w:val="20"/>
                <w:szCs w:val="20"/>
              </w:rPr>
              <w:t>Skala: 1:1 – model w naturalnej wielkości</w:t>
            </w:r>
          </w:p>
          <w:p w14:paraId="765A8B08" w14:textId="101F74E2" w:rsidR="00F11C7C" w:rsidRPr="00B016CA" w:rsidRDefault="00F11C7C" w:rsidP="00F11C7C">
            <w:pPr>
              <w:jc w:val="both"/>
              <w:rPr>
                <w:rFonts w:ascii="Times New Roman" w:hAnsi="Times New Roman" w:cs="Times New Roman"/>
                <w:bCs/>
                <w:sz w:val="20"/>
                <w:szCs w:val="20"/>
              </w:rPr>
            </w:pPr>
            <w:r w:rsidRPr="00B016CA">
              <w:rPr>
                <w:rFonts w:ascii="Times New Roman" w:hAnsi="Times New Roman" w:cs="Times New Roman"/>
                <w:bCs/>
                <w:sz w:val="20"/>
                <w:szCs w:val="20"/>
              </w:rPr>
              <w:t>Materiał: wysokiej jakości PVC, bezwonny, odporny na zużycie</w:t>
            </w:r>
          </w:p>
          <w:p w14:paraId="025152A7" w14:textId="21D3C4F1" w:rsidR="00F11C7C" w:rsidRPr="00B016CA" w:rsidRDefault="00F11C7C" w:rsidP="00F11C7C">
            <w:pPr>
              <w:jc w:val="both"/>
              <w:rPr>
                <w:rFonts w:ascii="Times New Roman" w:hAnsi="Times New Roman" w:cs="Times New Roman"/>
                <w:bCs/>
                <w:sz w:val="20"/>
                <w:szCs w:val="20"/>
              </w:rPr>
            </w:pPr>
            <w:r w:rsidRPr="00B016CA">
              <w:rPr>
                <w:rFonts w:ascii="Times New Roman" w:hAnsi="Times New Roman" w:cs="Times New Roman"/>
                <w:bCs/>
                <w:sz w:val="20"/>
                <w:szCs w:val="20"/>
              </w:rPr>
              <w:t>Malowanie: ręczne, z wysokim poziomem detali, widoczna tekstura serca</w:t>
            </w:r>
          </w:p>
          <w:p w14:paraId="18EC0675" w14:textId="543705ED" w:rsidR="00F11C7C" w:rsidRPr="00B016CA" w:rsidRDefault="00F11C7C" w:rsidP="00F11C7C">
            <w:pPr>
              <w:jc w:val="both"/>
              <w:rPr>
                <w:rFonts w:ascii="Times New Roman" w:hAnsi="Times New Roman" w:cs="Times New Roman"/>
                <w:bCs/>
                <w:sz w:val="20"/>
                <w:szCs w:val="20"/>
              </w:rPr>
            </w:pPr>
            <w:r w:rsidRPr="00B016CA">
              <w:rPr>
                <w:rFonts w:ascii="Times New Roman" w:hAnsi="Times New Roman" w:cs="Times New Roman"/>
                <w:bCs/>
                <w:sz w:val="20"/>
                <w:szCs w:val="20"/>
              </w:rPr>
              <w:t>Połączenie elementów: ukryte magnesy, umożliwiające łatwe rozdzielanie i składanie</w:t>
            </w:r>
          </w:p>
          <w:p w14:paraId="3F7A2330" w14:textId="5DEB2DA9" w:rsidR="00F11C7C" w:rsidRPr="00B016CA" w:rsidRDefault="00F11C7C" w:rsidP="00F11C7C">
            <w:pPr>
              <w:jc w:val="both"/>
              <w:rPr>
                <w:rFonts w:ascii="Times New Roman" w:hAnsi="Times New Roman" w:cs="Times New Roman"/>
                <w:bCs/>
                <w:sz w:val="20"/>
                <w:szCs w:val="20"/>
              </w:rPr>
            </w:pPr>
            <w:r w:rsidRPr="00B016CA">
              <w:rPr>
                <w:rFonts w:ascii="Times New Roman" w:hAnsi="Times New Roman" w:cs="Times New Roman"/>
                <w:bCs/>
                <w:sz w:val="20"/>
                <w:szCs w:val="20"/>
              </w:rPr>
              <w:t>Oznaczenia: 34 struktury anatomiczne opisane na powierzchni modelu</w:t>
            </w:r>
          </w:p>
          <w:p w14:paraId="0CADC91F" w14:textId="2243A10F" w:rsidR="00F11C7C" w:rsidRPr="00B016CA" w:rsidRDefault="00F11C7C" w:rsidP="00F11C7C">
            <w:pPr>
              <w:jc w:val="both"/>
              <w:rPr>
                <w:rFonts w:ascii="Times New Roman" w:hAnsi="Times New Roman" w:cs="Times New Roman"/>
                <w:bCs/>
                <w:sz w:val="20"/>
                <w:szCs w:val="20"/>
              </w:rPr>
            </w:pPr>
            <w:r w:rsidRPr="00B016CA">
              <w:rPr>
                <w:rFonts w:ascii="Times New Roman" w:hAnsi="Times New Roman" w:cs="Times New Roman"/>
                <w:bCs/>
                <w:sz w:val="20"/>
                <w:szCs w:val="20"/>
              </w:rPr>
              <w:t>Zamocowanie: stabilna, zdejmowana podstawa do ekspozycji i demonstracji</w:t>
            </w:r>
          </w:p>
          <w:p w14:paraId="3E7A5505" w14:textId="17868F2C" w:rsidR="00F11C7C" w:rsidRPr="00B016CA" w:rsidRDefault="00F11C7C" w:rsidP="00F11C7C">
            <w:pPr>
              <w:jc w:val="both"/>
              <w:rPr>
                <w:rFonts w:ascii="Times New Roman" w:hAnsi="Times New Roman" w:cs="Times New Roman"/>
                <w:bCs/>
                <w:sz w:val="20"/>
                <w:szCs w:val="20"/>
              </w:rPr>
            </w:pPr>
            <w:r w:rsidRPr="00B016CA">
              <w:rPr>
                <w:rFonts w:ascii="Times New Roman" w:hAnsi="Times New Roman" w:cs="Times New Roman"/>
                <w:bCs/>
                <w:sz w:val="20"/>
                <w:szCs w:val="20"/>
              </w:rPr>
              <w:t>Wymiary: 11 cm (dł.) × 11 cm (szer.) × 21,4 cm (wys.)</w:t>
            </w:r>
          </w:p>
          <w:p w14:paraId="7E5FBFF1" w14:textId="0EE437C9" w:rsidR="00F11C7C" w:rsidRDefault="00F11C7C" w:rsidP="00F11C7C">
            <w:pPr>
              <w:jc w:val="both"/>
              <w:rPr>
                <w:rFonts w:ascii="Times New Roman" w:hAnsi="Times New Roman" w:cs="Times New Roman"/>
                <w:bCs/>
                <w:sz w:val="20"/>
                <w:szCs w:val="20"/>
              </w:rPr>
            </w:pPr>
            <w:r w:rsidRPr="00B016CA">
              <w:rPr>
                <w:rFonts w:ascii="Times New Roman" w:hAnsi="Times New Roman" w:cs="Times New Roman"/>
                <w:bCs/>
                <w:sz w:val="20"/>
                <w:szCs w:val="20"/>
              </w:rPr>
              <w:t>Waga: ok. 0,5 kg</w:t>
            </w:r>
          </w:p>
        </w:tc>
        <w:tc>
          <w:tcPr>
            <w:tcW w:w="194" w:type="pct"/>
          </w:tcPr>
          <w:p w14:paraId="3A537F8E" w14:textId="61B0C5EC" w:rsidR="00F11C7C" w:rsidRPr="00747B4B" w:rsidRDefault="00F11C7C" w:rsidP="00F11C7C">
            <w:pPr>
              <w:jc w:val="center"/>
              <w:rPr>
                <w:rFonts w:ascii="Times New Roman" w:hAnsi="Times New Roman" w:cs="Times New Roman"/>
              </w:rPr>
            </w:pPr>
            <w:r>
              <w:rPr>
                <w:rFonts w:ascii="Times New Roman" w:hAnsi="Times New Roman" w:cs="Times New Roman"/>
                <w:sz w:val="20"/>
                <w:szCs w:val="20"/>
              </w:rPr>
              <w:t>szt.</w:t>
            </w:r>
          </w:p>
        </w:tc>
        <w:tc>
          <w:tcPr>
            <w:tcW w:w="243" w:type="pct"/>
          </w:tcPr>
          <w:p w14:paraId="30513FEE" w14:textId="40815FFB" w:rsidR="00F11C7C" w:rsidRPr="00747B4B" w:rsidRDefault="00F11C7C" w:rsidP="00F11C7C">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400" w:type="pct"/>
          </w:tcPr>
          <w:p w14:paraId="380E6308" w14:textId="3BEA0AA2" w:rsidR="00F11C7C" w:rsidRPr="0012752E" w:rsidRDefault="00F11C7C" w:rsidP="00F11C7C">
            <w:pPr>
              <w:jc w:val="center"/>
              <w:rPr>
                <w:rFonts w:ascii="Times New Roman" w:hAnsi="Times New Roman" w:cs="Times New Roman"/>
                <w:bCs/>
                <w:sz w:val="20"/>
                <w:szCs w:val="20"/>
              </w:rPr>
            </w:pPr>
          </w:p>
        </w:tc>
        <w:tc>
          <w:tcPr>
            <w:tcW w:w="471" w:type="pct"/>
          </w:tcPr>
          <w:p w14:paraId="1AF9EE05" w14:textId="41BAF231" w:rsidR="00F11C7C" w:rsidRDefault="00F11C7C" w:rsidP="00F11C7C">
            <w:pPr>
              <w:jc w:val="center"/>
              <w:rPr>
                <w:rFonts w:ascii="Times New Roman" w:hAnsi="Times New Roman" w:cs="Times New Roman"/>
                <w:bCs/>
                <w:sz w:val="20"/>
                <w:szCs w:val="20"/>
              </w:rPr>
            </w:pPr>
          </w:p>
        </w:tc>
        <w:tc>
          <w:tcPr>
            <w:tcW w:w="491" w:type="pct"/>
          </w:tcPr>
          <w:p w14:paraId="012CED91" w14:textId="2F67F1FB" w:rsidR="00F11C7C" w:rsidRDefault="00F11C7C" w:rsidP="00F11C7C">
            <w:pPr>
              <w:jc w:val="center"/>
              <w:rPr>
                <w:rFonts w:ascii="Times New Roman" w:hAnsi="Times New Roman" w:cs="Times New Roman"/>
                <w:bCs/>
                <w:sz w:val="20"/>
                <w:szCs w:val="20"/>
              </w:rPr>
            </w:pPr>
          </w:p>
        </w:tc>
      </w:tr>
      <w:tr w:rsidR="00F11C7C" w:rsidRPr="00962FC4" w14:paraId="60BB3707" w14:textId="77777777" w:rsidTr="00D506F7">
        <w:tc>
          <w:tcPr>
            <w:tcW w:w="194" w:type="pct"/>
            <w:shd w:val="clear" w:color="auto" w:fill="D9D9D9" w:themeFill="background1" w:themeFillShade="D9"/>
          </w:tcPr>
          <w:p w14:paraId="1F046727" w14:textId="1C2F72F5" w:rsidR="00F11C7C" w:rsidRDefault="00F11C7C" w:rsidP="00F11C7C">
            <w:pPr>
              <w:jc w:val="center"/>
              <w:rPr>
                <w:rFonts w:ascii="Times New Roman" w:hAnsi="Times New Roman" w:cs="Times New Roman"/>
                <w:b/>
                <w:sz w:val="20"/>
                <w:szCs w:val="20"/>
              </w:rPr>
            </w:pPr>
            <w:r>
              <w:rPr>
                <w:rFonts w:ascii="Times New Roman" w:hAnsi="Times New Roman" w:cs="Times New Roman"/>
                <w:b/>
                <w:sz w:val="20"/>
                <w:szCs w:val="20"/>
              </w:rPr>
              <w:t>17</w:t>
            </w:r>
          </w:p>
        </w:tc>
        <w:tc>
          <w:tcPr>
            <w:tcW w:w="582" w:type="pct"/>
            <w:shd w:val="clear" w:color="auto" w:fill="D9D9D9" w:themeFill="background1" w:themeFillShade="D9"/>
            <w:vAlign w:val="center"/>
          </w:tcPr>
          <w:p w14:paraId="55A5CCC5"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06F617B1" w14:textId="54AD79D5"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29F79095" w14:textId="0C0DF20F" w:rsidR="00F11C7C" w:rsidRDefault="00F11C7C" w:rsidP="00F11C7C">
            <w:pPr>
              <w:jc w:val="both"/>
              <w:rPr>
                <w:rFonts w:ascii="Times New Roman" w:hAnsi="Times New Roman" w:cs="Times New Roman"/>
                <w:bCs/>
                <w:sz w:val="20"/>
                <w:szCs w:val="20"/>
              </w:rPr>
            </w:pPr>
            <w:r w:rsidRPr="00C13084">
              <w:rPr>
                <w:rFonts w:ascii="Times New Roman" w:hAnsi="Times New Roman" w:cs="Times New Roman"/>
                <w:b/>
                <w:bCs/>
              </w:rPr>
              <w:t>Model anatomiczny oka</w:t>
            </w:r>
            <w:r>
              <w:rPr>
                <w:rFonts w:ascii="Times New Roman" w:hAnsi="Times New Roman" w:cs="Times New Roman"/>
                <w:b/>
                <w:bCs/>
              </w:rPr>
              <w:t>-1 sztuka</w:t>
            </w:r>
          </w:p>
        </w:tc>
        <w:tc>
          <w:tcPr>
            <w:tcW w:w="194" w:type="pct"/>
            <w:shd w:val="clear" w:color="auto" w:fill="F2F2F2" w:themeFill="background1" w:themeFillShade="F2"/>
          </w:tcPr>
          <w:p w14:paraId="19726F36" w14:textId="77777777" w:rsidR="00F11C7C" w:rsidRPr="00747B4B" w:rsidRDefault="00F11C7C" w:rsidP="00F11C7C">
            <w:pPr>
              <w:jc w:val="center"/>
              <w:rPr>
                <w:rFonts w:ascii="Times New Roman" w:hAnsi="Times New Roman" w:cs="Times New Roman"/>
              </w:rPr>
            </w:pPr>
          </w:p>
        </w:tc>
        <w:tc>
          <w:tcPr>
            <w:tcW w:w="243" w:type="pct"/>
            <w:shd w:val="clear" w:color="auto" w:fill="F2F2F2" w:themeFill="background1" w:themeFillShade="F2"/>
          </w:tcPr>
          <w:p w14:paraId="56211E3E" w14:textId="77777777" w:rsidR="00F11C7C" w:rsidRPr="00747B4B" w:rsidRDefault="00F11C7C" w:rsidP="00F11C7C">
            <w:pPr>
              <w:jc w:val="center"/>
              <w:rPr>
                <w:rFonts w:ascii="Times New Roman" w:hAnsi="Times New Roman" w:cs="Times New Roman"/>
                <w:color w:val="000000"/>
                <w:sz w:val="20"/>
                <w:szCs w:val="20"/>
              </w:rPr>
            </w:pPr>
          </w:p>
        </w:tc>
        <w:tc>
          <w:tcPr>
            <w:tcW w:w="400" w:type="pct"/>
            <w:shd w:val="clear" w:color="auto" w:fill="F2F2F2" w:themeFill="background1" w:themeFillShade="F2"/>
          </w:tcPr>
          <w:p w14:paraId="4F921022" w14:textId="77777777" w:rsidR="00F11C7C" w:rsidRPr="0012752E" w:rsidRDefault="00F11C7C" w:rsidP="00F11C7C">
            <w:pPr>
              <w:jc w:val="center"/>
              <w:rPr>
                <w:rFonts w:ascii="Times New Roman" w:hAnsi="Times New Roman" w:cs="Times New Roman"/>
                <w:bCs/>
                <w:sz w:val="20"/>
                <w:szCs w:val="20"/>
              </w:rPr>
            </w:pPr>
          </w:p>
        </w:tc>
        <w:tc>
          <w:tcPr>
            <w:tcW w:w="471" w:type="pct"/>
            <w:shd w:val="clear" w:color="auto" w:fill="F2F2F2" w:themeFill="background1" w:themeFillShade="F2"/>
          </w:tcPr>
          <w:p w14:paraId="3181B980" w14:textId="77777777" w:rsidR="00F11C7C" w:rsidRDefault="00F11C7C" w:rsidP="00F11C7C">
            <w:pPr>
              <w:jc w:val="center"/>
              <w:rPr>
                <w:rFonts w:ascii="Times New Roman" w:hAnsi="Times New Roman" w:cs="Times New Roman"/>
                <w:bCs/>
                <w:sz w:val="20"/>
                <w:szCs w:val="20"/>
              </w:rPr>
            </w:pPr>
          </w:p>
        </w:tc>
        <w:tc>
          <w:tcPr>
            <w:tcW w:w="491" w:type="pct"/>
            <w:shd w:val="clear" w:color="auto" w:fill="F2F2F2" w:themeFill="background1" w:themeFillShade="F2"/>
          </w:tcPr>
          <w:p w14:paraId="58B63279" w14:textId="77777777" w:rsidR="00F11C7C" w:rsidRDefault="00F11C7C" w:rsidP="00F11C7C">
            <w:pPr>
              <w:jc w:val="center"/>
              <w:rPr>
                <w:rFonts w:ascii="Times New Roman" w:hAnsi="Times New Roman" w:cs="Times New Roman"/>
                <w:bCs/>
                <w:sz w:val="20"/>
                <w:szCs w:val="20"/>
              </w:rPr>
            </w:pPr>
          </w:p>
        </w:tc>
      </w:tr>
      <w:tr w:rsidR="00F11C7C" w:rsidRPr="00962FC4" w14:paraId="0D4842EA" w14:textId="77777777" w:rsidTr="00D506F7">
        <w:tc>
          <w:tcPr>
            <w:tcW w:w="194" w:type="pct"/>
          </w:tcPr>
          <w:p w14:paraId="7F998B8F" w14:textId="7BEDF60A" w:rsidR="00F11C7C" w:rsidRDefault="00F11C7C" w:rsidP="00F11C7C">
            <w:pPr>
              <w:jc w:val="center"/>
              <w:rPr>
                <w:rFonts w:ascii="Times New Roman" w:hAnsi="Times New Roman" w:cs="Times New Roman"/>
                <w:b/>
                <w:sz w:val="20"/>
                <w:szCs w:val="20"/>
              </w:rPr>
            </w:pPr>
          </w:p>
        </w:tc>
        <w:tc>
          <w:tcPr>
            <w:tcW w:w="582" w:type="pct"/>
            <w:vAlign w:val="center"/>
          </w:tcPr>
          <w:p w14:paraId="408BE848" w14:textId="74F789D3"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2C86FA3F" w14:textId="2A678A59" w:rsidR="00F11C7C" w:rsidRPr="003B6409" w:rsidRDefault="00F11C7C" w:rsidP="00F11C7C">
            <w:pPr>
              <w:jc w:val="both"/>
              <w:rPr>
                <w:rFonts w:ascii="Times New Roman" w:hAnsi="Times New Roman" w:cs="Times New Roman"/>
                <w:bCs/>
                <w:sz w:val="20"/>
                <w:szCs w:val="20"/>
              </w:rPr>
            </w:pPr>
            <w:r w:rsidRPr="003B6409">
              <w:rPr>
                <w:rFonts w:ascii="Times New Roman" w:hAnsi="Times New Roman" w:cs="Times New Roman"/>
                <w:bCs/>
                <w:sz w:val="20"/>
                <w:szCs w:val="20"/>
              </w:rPr>
              <w:t>Model oka człowieka w powiększeniu 3 razy</w:t>
            </w:r>
            <w:r>
              <w:rPr>
                <w:rFonts w:ascii="Times New Roman" w:hAnsi="Times New Roman" w:cs="Times New Roman"/>
                <w:bCs/>
                <w:sz w:val="20"/>
                <w:szCs w:val="20"/>
              </w:rPr>
              <w:t>.</w:t>
            </w:r>
          </w:p>
          <w:p w14:paraId="513B02BA" w14:textId="613349A1" w:rsidR="00F11C7C" w:rsidRPr="003B6409" w:rsidRDefault="00F11C7C" w:rsidP="00F11C7C">
            <w:pPr>
              <w:jc w:val="both"/>
              <w:rPr>
                <w:rFonts w:ascii="Times New Roman" w:hAnsi="Times New Roman" w:cs="Times New Roman"/>
                <w:bCs/>
                <w:sz w:val="20"/>
                <w:szCs w:val="20"/>
              </w:rPr>
            </w:pPr>
            <w:r w:rsidRPr="003B6409">
              <w:rPr>
                <w:rFonts w:ascii="Times New Roman" w:hAnsi="Times New Roman" w:cs="Times New Roman"/>
                <w:bCs/>
                <w:sz w:val="20"/>
                <w:szCs w:val="20"/>
              </w:rPr>
              <w:t>3-krotne powiększenie model oka człowieka w wersji kolorowej na statywie</w:t>
            </w:r>
            <w:r>
              <w:rPr>
                <w:rFonts w:ascii="Times New Roman" w:hAnsi="Times New Roman" w:cs="Times New Roman"/>
                <w:bCs/>
                <w:sz w:val="20"/>
                <w:szCs w:val="20"/>
              </w:rPr>
              <w:t>.</w:t>
            </w:r>
          </w:p>
          <w:p w14:paraId="5FE46A1E" w14:textId="079C8267" w:rsidR="00F11C7C" w:rsidRPr="003B6409" w:rsidRDefault="00F11C7C" w:rsidP="00F11C7C">
            <w:pPr>
              <w:jc w:val="both"/>
              <w:rPr>
                <w:rFonts w:ascii="Times New Roman" w:hAnsi="Times New Roman" w:cs="Times New Roman"/>
                <w:bCs/>
                <w:sz w:val="20"/>
                <w:szCs w:val="20"/>
              </w:rPr>
            </w:pPr>
            <w:r w:rsidRPr="003B6409">
              <w:rPr>
                <w:rFonts w:ascii="Times New Roman" w:hAnsi="Times New Roman" w:cs="Times New Roman"/>
                <w:bCs/>
                <w:sz w:val="20"/>
                <w:szCs w:val="20"/>
              </w:rPr>
              <w:t>Zestaw składający się z 6 części</w:t>
            </w:r>
            <w:r>
              <w:rPr>
                <w:rFonts w:ascii="Times New Roman" w:hAnsi="Times New Roman" w:cs="Times New Roman"/>
                <w:bCs/>
                <w:sz w:val="20"/>
                <w:szCs w:val="20"/>
              </w:rPr>
              <w:t>.</w:t>
            </w:r>
          </w:p>
          <w:p w14:paraId="58C7E4DA" w14:textId="1A4365E3" w:rsidR="00F11C7C" w:rsidRPr="003B6409" w:rsidRDefault="00F11C7C" w:rsidP="00F11C7C">
            <w:pPr>
              <w:jc w:val="both"/>
              <w:rPr>
                <w:rFonts w:ascii="Times New Roman" w:hAnsi="Times New Roman" w:cs="Times New Roman"/>
                <w:bCs/>
                <w:sz w:val="20"/>
                <w:szCs w:val="20"/>
              </w:rPr>
            </w:pPr>
            <w:r w:rsidRPr="003B6409">
              <w:rPr>
                <w:rFonts w:ascii="Times New Roman" w:hAnsi="Times New Roman" w:cs="Times New Roman"/>
                <w:bCs/>
                <w:sz w:val="20"/>
                <w:szCs w:val="20"/>
              </w:rPr>
              <w:t>Wersja kolorowa precyzyjnie pomalowana</w:t>
            </w:r>
            <w:r>
              <w:rPr>
                <w:rFonts w:ascii="Times New Roman" w:hAnsi="Times New Roman" w:cs="Times New Roman"/>
                <w:bCs/>
                <w:sz w:val="20"/>
                <w:szCs w:val="20"/>
              </w:rPr>
              <w:t>.</w:t>
            </w:r>
          </w:p>
          <w:p w14:paraId="17FD74AB" w14:textId="4E383CEF" w:rsidR="00F11C7C" w:rsidRPr="003B6409" w:rsidRDefault="00F11C7C" w:rsidP="00F11C7C">
            <w:pPr>
              <w:jc w:val="both"/>
              <w:rPr>
                <w:rFonts w:ascii="Times New Roman" w:hAnsi="Times New Roman" w:cs="Times New Roman"/>
                <w:bCs/>
                <w:sz w:val="20"/>
                <w:szCs w:val="20"/>
              </w:rPr>
            </w:pPr>
            <w:r w:rsidRPr="003B6409">
              <w:rPr>
                <w:rFonts w:ascii="Times New Roman" w:hAnsi="Times New Roman" w:cs="Times New Roman"/>
                <w:bCs/>
                <w:sz w:val="20"/>
                <w:szCs w:val="20"/>
              </w:rPr>
              <w:t>Prezentacja struktur</w:t>
            </w:r>
            <w:r>
              <w:rPr>
                <w:rFonts w:ascii="Times New Roman" w:hAnsi="Times New Roman" w:cs="Times New Roman"/>
                <w:bCs/>
                <w:sz w:val="20"/>
                <w:szCs w:val="20"/>
              </w:rPr>
              <w:t>y</w:t>
            </w:r>
            <w:r w:rsidRPr="003B6409">
              <w:rPr>
                <w:rFonts w:ascii="Times New Roman" w:hAnsi="Times New Roman" w:cs="Times New Roman"/>
                <w:bCs/>
                <w:sz w:val="20"/>
                <w:szCs w:val="20"/>
              </w:rPr>
              <w:t xml:space="preserve"> części gałki ocznej</w:t>
            </w:r>
            <w:r>
              <w:rPr>
                <w:rFonts w:ascii="Times New Roman" w:hAnsi="Times New Roman" w:cs="Times New Roman"/>
                <w:bCs/>
                <w:sz w:val="20"/>
                <w:szCs w:val="20"/>
              </w:rPr>
              <w:t>.</w:t>
            </w:r>
          </w:p>
          <w:p w14:paraId="6067DFBD" w14:textId="77777777" w:rsidR="00F11C7C" w:rsidRPr="003B6409" w:rsidRDefault="00F11C7C" w:rsidP="00F11C7C">
            <w:pPr>
              <w:jc w:val="both"/>
              <w:rPr>
                <w:rFonts w:ascii="Times New Roman" w:hAnsi="Times New Roman" w:cs="Times New Roman"/>
                <w:bCs/>
                <w:sz w:val="20"/>
                <w:szCs w:val="20"/>
              </w:rPr>
            </w:pPr>
            <w:r w:rsidRPr="003B6409">
              <w:rPr>
                <w:rFonts w:ascii="Times New Roman" w:hAnsi="Times New Roman" w:cs="Times New Roman"/>
                <w:bCs/>
                <w:sz w:val="20"/>
                <w:szCs w:val="20"/>
              </w:rPr>
              <w:t>Wymiary 13 x 13 x 16 cm (szer x gł x wys)</w:t>
            </w:r>
          </w:p>
          <w:p w14:paraId="525AEB65" w14:textId="68EACB0A" w:rsidR="00F11C7C" w:rsidRDefault="00F11C7C" w:rsidP="00F11C7C">
            <w:pPr>
              <w:jc w:val="both"/>
              <w:rPr>
                <w:rFonts w:ascii="Times New Roman" w:hAnsi="Times New Roman" w:cs="Times New Roman"/>
                <w:bCs/>
                <w:sz w:val="20"/>
                <w:szCs w:val="20"/>
              </w:rPr>
            </w:pPr>
            <w:r w:rsidRPr="003B6409">
              <w:rPr>
                <w:rFonts w:ascii="Times New Roman" w:hAnsi="Times New Roman" w:cs="Times New Roman"/>
                <w:bCs/>
                <w:sz w:val="20"/>
                <w:szCs w:val="20"/>
              </w:rPr>
              <w:t>Waga</w:t>
            </w:r>
            <w:r>
              <w:rPr>
                <w:rFonts w:ascii="Times New Roman" w:hAnsi="Times New Roman" w:cs="Times New Roman"/>
                <w:bCs/>
                <w:sz w:val="20"/>
                <w:szCs w:val="20"/>
              </w:rPr>
              <w:t xml:space="preserve"> ok.</w:t>
            </w:r>
            <w:r w:rsidRPr="003B6409">
              <w:rPr>
                <w:rFonts w:ascii="Times New Roman" w:hAnsi="Times New Roman" w:cs="Times New Roman"/>
                <w:bCs/>
                <w:sz w:val="20"/>
                <w:szCs w:val="20"/>
              </w:rPr>
              <w:t xml:space="preserve"> 400 g.</w:t>
            </w:r>
          </w:p>
        </w:tc>
        <w:tc>
          <w:tcPr>
            <w:tcW w:w="194" w:type="pct"/>
          </w:tcPr>
          <w:p w14:paraId="05056859" w14:textId="576F505F" w:rsidR="00F11C7C" w:rsidRPr="00747B4B" w:rsidRDefault="00F11C7C" w:rsidP="00F11C7C">
            <w:pPr>
              <w:jc w:val="center"/>
              <w:rPr>
                <w:rFonts w:ascii="Times New Roman" w:hAnsi="Times New Roman" w:cs="Times New Roman"/>
              </w:rPr>
            </w:pPr>
            <w:r>
              <w:rPr>
                <w:rFonts w:ascii="Times New Roman" w:hAnsi="Times New Roman" w:cs="Times New Roman"/>
                <w:sz w:val="20"/>
                <w:szCs w:val="20"/>
              </w:rPr>
              <w:t>szt.</w:t>
            </w:r>
          </w:p>
        </w:tc>
        <w:tc>
          <w:tcPr>
            <w:tcW w:w="243" w:type="pct"/>
          </w:tcPr>
          <w:p w14:paraId="3B80CBF7" w14:textId="127C3D0A" w:rsidR="00F11C7C" w:rsidRPr="00747B4B" w:rsidRDefault="00F11C7C" w:rsidP="00F11C7C">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400" w:type="pct"/>
          </w:tcPr>
          <w:p w14:paraId="571D8DF5" w14:textId="72D8C7C6" w:rsidR="00F11C7C" w:rsidRPr="0012752E" w:rsidRDefault="00F11C7C" w:rsidP="00F11C7C">
            <w:pPr>
              <w:jc w:val="center"/>
              <w:rPr>
                <w:rFonts w:ascii="Times New Roman" w:hAnsi="Times New Roman" w:cs="Times New Roman"/>
                <w:bCs/>
                <w:sz w:val="20"/>
                <w:szCs w:val="20"/>
              </w:rPr>
            </w:pPr>
          </w:p>
        </w:tc>
        <w:tc>
          <w:tcPr>
            <w:tcW w:w="471" w:type="pct"/>
          </w:tcPr>
          <w:p w14:paraId="23DBD7EE" w14:textId="41F86F76" w:rsidR="00F11C7C" w:rsidRDefault="00F11C7C" w:rsidP="00F11C7C">
            <w:pPr>
              <w:jc w:val="center"/>
              <w:rPr>
                <w:rFonts w:ascii="Times New Roman" w:hAnsi="Times New Roman" w:cs="Times New Roman"/>
                <w:bCs/>
                <w:sz w:val="20"/>
                <w:szCs w:val="20"/>
              </w:rPr>
            </w:pPr>
          </w:p>
        </w:tc>
        <w:tc>
          <w:tcPr>
            <w:tcW w:w="491" w:type="pct"/>
          </w:tcPr>
          <w:p w14:paraId="43F79CD4" w14:textId="1CA6B19C" w:rsidR="00F11C7C" w:rsidRDefault="00F11C7C" w:rsidP="00F11C7C">
            <w:pPr>
              <w:jc w:val="center"/>
              <w:rPr>
                <w:rFonts w:ascii="Times New Roman" w:hAnsi="Times New Roman" w:cs="Times New Roman"/>
                <w:bCs/>
                <w:sz w:val="20"/>
                <w:szCs w:val="20"/>
              </w:rPr>
            </w:pPr>
          </w:p>
        </w:tc>
      </w:tr>
      <w:tr w:rsidR="00F11C7C" w:rsidRPr="00962FC4" w14:paraId="34F50A7B" w14:textId="77777777" w:rsidTr="00D506F7">
        <w:tc>
          <w:tcPr>
            <w:tcW w:w="194" w:type="pct"/>
            <w:shd w:val="clear" w:color="auto" w:fill="D9D9D9" w:themeFill="background1" w:themeFillShade="D9"/>
          </w:tcPr>
          <w:p w14:paraId="24345E5F" w14:textId="58772E0D" w:rsidR="00F11C7C" w:rsidRDefault="00F11C7C" w:rsidP="00F11C7C">
            <w:pPr>
              <w:jc w:val="center"/>
              <w:rPr>
                <w:rFonts w:ascii="Times New Roman" w:hAnsi="Times New Roman" w:cs="Times New Roman"/>
                <w:b/>
                <w:sz w:val="20"/>
                <w:szCs w:val="20"/>
              </w:rPr>
            </w:pPr>
            <w:r>
              <w:rPr>
                <w:rFonts w:ascii="Times New Roman" w:hAnsi="Times New Roman" w:cs="Times New Roman"/>
                <w:b/>
                <w:sz w:val="20"/>
                <w:szCs w:val="20"/>
              </w:rPr>
              <w:t>18</w:t>
            </w:r>
          </w:p>
        </w:tc>
        <w:tc>
          <w:tcPr>
            <w:tcW w:w="582" w:type="pct"/>
            <w:shd w:val="clear" w:color="auto" w:fill="D9D9D9" w:themeFill="background1" w:themeFillShade="D9"/>
            <w:vAlign w:val="center"/>
          </w:tcPr>
          <w:p w14:paraId="646B3BEE"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08153AB5" w14:textId="00E6F720"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3179DD37" w14:textId="15842C2A" w:rsidR="00F11C7C" w:rsidRDefault="00F11C7C" w:rsidP="00F11C7C">
            <w:pPr>
              <w:jc w:val="both"/>
              <w:rPr>
                <w:rFonts w:ascii="Times New Roman" w:hAnsi="Times New Roman" w:cs="Times New Roman"/>
                <w:bCs/>
                <w:sz w:val="20"/>
                <w:szCs w:val="20"/>
              </w:rPr>
            </w:pPr>
            <w:r w:rsidRPr="00C13084">
              <w:rPr>
                <w:rFonts w:ascii="Times New Roman" w:hAnsi="Times New Roman" w:cs="Times New Roman"/>
                <w:b/>
                <w:bCs/>
              </w:rPr>
              <w:t xml:space="preserve">Model anatomiczny ucha </w:t>
            </w:r>
            <w:r>
              <w:rPr>
                <w:rFonts w:ascii="Times New Roman" w:hAnsi="Times New Roman" w:cs="Times New Roman"/>
                <w:b/>
                <w:bCs/>
              </w:rPr>
              <w:t>-1 sztuka</w:t>
            </w:r>
          </w:p>
        </w:tc>
        <w:tc>
          <w:tcPr>
            <w:tcW w:w="194" w:type="pct"/>
            <w:shd w:val="clear" w:color="auto" w:fill="F2F2F2" w:themeFill="background1" w:themeFillShade="F2"/>
          </w:tcPr>
          <w:p w14:paraId="2B2847F2" w14:textId="77777777" w:rsidR="00F11C7C" w:rsidRPr="00747B4B" w:rsidRDefault="00F11C7C" w:rsidP="00F11C7C">
            <w:pPr>
              <w:jc w:val="center"/>
              <w:rPr>
                <w:rFonts w:ascii="Times New Roman" w:hAnsi="Times New Roman" w:cs="Times New Roman"/>
              </w:rPr>
            </w:pPr>
          </w:p>
        </w:tc>
        <w:tc>
          <w:tcPr>
            <w:tcW w:w="243" w:type="pct"/>
            <w:shd w:val="clear" w:color="auto" w:fill="F2F2F2" w:themeFill="background1" w:themeFillShade="F2"/>
          </w:tcPr>
          <w:p w14:paraId="435CD4E6" w14:textId="77777777" w:rsidR="00F11C7C" w:rsidRPr="00747B4B" w:rsidRDefault="00F11C7C" w:rsidP="00F11C7C">
            <w:pPr>
              <w:jc w:val="center"/>
              <w:rPr>
                <w:rFonts w:ascii="Times New Roman" w:hAnsi="Times New Roman" w:cs="Times New Roman"/>
                <w:color w:val="000000"/>
                <w:sz w:val="20"/>
                <w:szCs w:val="20"/>
              </w:rPr>
            </w:pPr>
          </w:p>
        </w:tc>
        <w:tc>
          <w:tcPr>
            <w:tcW w:w="400" w:type="pct"/>
            <w:shd w:val="clear" w:color="auto" w:fill="F2F2F2" w:themeFill="background1" w:themeFillShade="F2"/>
          </w:tcPr>
          <w:p w14:paraId="5B60480E" w14:textId="77777777" w:rsidR="00F11C7C" w:rsidRPr="0012752E" w:rsidRDefault="00F11C7C" w:rsidP="00F11C7C">
            <w:pPr>
              <w:jc w:val="center"/>
              <w:rPr>
                <w:rFonts w:ascii="Times New Roman" w:hAnsi="Times New Roman" w:cs="Times New Roman"/>
                <w:bCs/>
                <w:sz w:val="20"/>
                <w:szCs w:val="20"/>
              </w:rPr>
            </w:pPr>
          </w:p>
        </w:tc>
        <w:tc>
          <w:tcPr>
            <w:tcW w:w="471" w:type="pct"/>
            <w:shd w:val="clear" w:color="auto" w:fill="F2F2F2" w:themeFill="background1" w:themeFillShade="F2"/>
          </w:tcPr>
          <w:p w14:paraId="17B92C63" w14:textId="77777777" w:rsidR="00F11C7C" w:rsidRDefault="00F11C7C" w:rsidP="00F11C7C">
            <w:pPr>
              <w:jc w:val="center"/>
              <w:rPr>
                <w:rFonts w:ascii="Times New Roman" w:hAnsi="Times New Roman" w:cs="Times New Roman"/>
                <w:bCs/>
                <w:sz w:val="20"/>
                <w:szCs w:val="20"/>
              </w:rPr>
            </w:pPr>
          </w:p>
        </w:tc>
        <w:tc>
          <w:tcPr>
            <w:tcW w:w="491" w:type="pct"/>
            <w:shd w:val="clear" w:color="auto" w:fill="F2F2F2" w:themeFill="background1" w:themeFillShade="F2"/>
          </w:tcPr>
          <w:p w14:paraId="35E889A3" w14:textId="77777777" w:rsidR="00F11C7C" w:rsidRDefault="00F11C7C" w:rsidP="00F11C7C">
            <w:pPr>
              <w:jc w:val="center"/>
              <w:rPr>
                <w:rFonts w:ascii="Times New Roman" w:hAnsi="Times New Roman" w:cs="Times New Roman"/>
                <w:bCs/>
                <w:sz w:val="20"/>
                <w:szCs w:val="20"/>
              </w:rPr>
            </w:pPr>
          </w:p>
        </w:tc>
      </w:tr>
      <w:tr w:rsidR="00F11C7C" w:rsidRPr="00962FC4" w14:paraId="56419F43" w14:textId="77777777" w:rsidTr="00D506F7">
        <w:tc>
          <w:tcPr>
            <w:tcW w:w="194" w:type="pct"/>
          </w:tcPr>
          <w:p w14:paraId="7C3D6CDC" w14:textId="6359E94F" w:rsidR="00F11C7C" w:rsidRDefault="00F11C7C" w:rsidP="00F11C7C">
            <w:pPr>
              <w:jc w:val="center"/>
              <w:rPr>
                <w:rFonts w:ascii="Times New Roman" w:hAnsi="Times New Roman" w:cs="Times New Roman"/>
                <w:b/>
                <w:sz w:val="20"/>
                <w:szCs w:val="20"/>
              </w:rPr>
            </w:pPr>
          </w:p>
        </w:tc>
        <w:tc>
          <w:tcPr>
            <w:tcW w:w="582" w:type="pct"/>
            <w:vAlign w:val="center"/>
          </w:tcPr>
          <w:p w14:paraId="5B863313" w14:textId="0C4385C2"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08C556E1" w14:textId="19CC7FC3" w:rsidR="00F11C7C" w:rsidRPr="006F640C" w:rsidRDefault="00F11C7C" w:rsidP="00F11C7C">
            <w:pPr>
              <w:jc w:val="both"/>
              <w:rPr>
                <w:rFonts w:ascii="Times New Roman" w:hAnsi="Times New Roman" w:cs="Times New Roman"/>
                <w:bCs/>
                <w:sz w:val="20"/>
                <w:szCs w:val="20"/>
              </w:rPr>
            </w:pPr>
            <w:r w:rsidRPr="006F640C">
              <w:rPr>
                <w:rFonts w:ascii="Times New Roman" w:hAnsi="Times New Roman" w:cs="Times New Roman"/>
                <w:bCs/>
                <w:sz w:val="20"/>
                <w:szCs w:val="20"/>
              </w:rPr>
              <w:t>Kolor: wielokolorow</w:t>
            </w:r>
            <w:r>
              <w:rPr>
                <w:rFonts w:ascii="Times New Roman" w:hAnsi="Times New Roman" w:cs="Times New Roman"/>
                <w:bCs/>
                <w:sz w:val="20"/>
                <w:szCs w:val="20"/>
              </w:rPr>
              <w:t>y</w:t>
            </w:r>
          </w:p>
          <w:p w14:paraId="15A2A3AC" w14:textId="6BBA2062" w:rsidR="00F11C7C" w:rsidRPr="006F640C" w:rsidRDefault="00F11C7C" w:rsidP="00F11C7C">
            <w:pPr>
              <w:jc w:val="both"/>
              <w:rPr>
                <w:rFonts w:ascii="Times New Roman" w:hAnsi="Times New Roman" w:cs="Times New Roman"/>
                <w:bCs/>
                <w:sz w:val="20"/>
                <w:szCs w:val="20"/>
              </w:rPr>
            </w:pPr>
            <w:r w:rsidRPr="006F640C">
              <w:rPr>
                <w:rFonts w:ascii="Times New Roman" w:hAnsi="Times New Roman" w:cs="Times New Roman"/>
                <w:bCs/>
                <w:sz w:val="20"/>
                <w:szCs w:val="20"/>
              </w:rPr>
              <w:t>Wymiary ucha: 29 × 9 × 16 cm</w:t>
            </w:r>
          </w:p>
          <w:p w14:paraId="5C276826" w14:textId="6222CA5C" w:rsidR="00F11C7C" w:rsidRPr="006F640C" w:rsidRDefault="00F11C7C" w:rsidP="00F11C7C">
            <w:pPr>
              <w:jc w:val="both"/>
              <w:rPr>
                <w:rFonts w:ascii="Times New Roman" w:hAnsi="Times New Roman" w:cs="Times New Roman"/>
                <w:bCs/>
                <w:sz w:val="20"/>
                <w:szCs w:val="20"/>
              </w:rPr>
            </w:pPr>
            <w:r w:rsidRPr="006F640C">
              <w:rPr>
                <w:rFonts w:ascii="Times New Roman" w:hAnsi="Times New Roman" w:cs="Times New Roman"/>
                <w:bCs/>
                <w:sz w:val="20"/>
                <w:szCs w:val="20"/>
              </w:rPr>
              <w:t>Wymiary podstawki: 25 × 13 × 1,8 cm</w:t>
            </w:r>
          </w:p>
          <w:p w14:paraId="3C17544C" w14:textId="5E793E32" w:rsidR="00F11C7C" w:rsidRPr="006F640C" w:rsidRDefault="00F11C7C" w:rsidP="00F11C7C">
            <w:pPr>
              <w:jc w:val="both"/>
              <w:rPr>
                <w:rFonts w:ascii="Times New Roman" w:hAnsi="Times New Roman" w:cs="Times New Roman"/>
                <w:bCs/>
                <w:sz w:val="20"/>
                <w:szCs w:val="20"/>
              </w:rPr>
            </w:pPr>
            <w:r w:rsidRPr="006F640C">
              <w:rPr>
                <w:rFonts w:ascii="Times New Roman" w:hAnsi="Times New Roman" w:cs="Times New Roman"/>
                <w:bCs/>
                <w:sz w:val="20"/>
                <w:szCs w:val="20"/>
              </w:rPr>
              <w:t xml:space="preserve"> Materiał: tworzywo sztuczne PVC</w:t>
            </w:r>
          </w:p>
          <w:p w14:paraId="4662432F" w14:textId="690E174F" w:rsidR="00F11C7C" w:rsidRDefault="00F11C7C" w:rsidP="00F11C7C">
            <w:pPr>
              <w:jc w:val="both"/>
              <w:rPr>
                <w:rFonts w:ascii="Times New Roman" w:hAnsi="Times New Roman" w:cs="Times New Roman"/>
                <w:bCs/>
                <w:sz w:val="20"/>
                <w:szCs w:val="20"/>
              </w:rPr>
            </w:pPr>
            <w:r w:rsidRPr="006F640C">
              <w:rPr>
                <w:rFonts w:ascii="Times New Roman" w:hAnsi="Times New Roman" w:cs="Times New Roman"/>
                <w:bCs/>
                <w:sz w:val="20"/>
                <w:szCs w:val="20"/>
              </w:rPr>
              <w:t xml:space="preserve"> Podstawa w zestawie</w:t>
            </w:r>
            <w:r>
              <w:rPr>
                <w:rFonts w:ascii="Times New Roman" w:hAnsi="Times New Roman" w:cs="Times New Roman"/>
                <w:bCs/>
                <w:sz w:val="20"/>
                <w:szCs w:val="20"/>
              </w:rPr>
              <w:t>.</w:t>
            </w:r>
          </w:p>
        </w:tc>
        <w:tc>
          <w:tcPr>
            <w:tcW w:w="194" w:type="pct"/>
          </w:tcPr>
          <w:p w14:paraId="42B82F66" w14:textId="156F29E9" w:rsidR="00F11C7C" w:rsidRPr="00747B4B" w:rsidRDefault="00F11C7C" w:rsidP="00F11C7C">
            <w:pPr>
              <w:jc w:val="center"/>
              <w:rPr>
                <w:rFonts w:ascii="Times New Roman" w:hAnsi="Times New Roman" w:cs="Times New Roman"/>
              </w:rPr>
            </w:pPr>
            <w:r>
              <w:rPr>
                <w:rFonts w:ascii="Times New Roman" w:hAnsi="Times New Roman" w:cs="Times New Roman"/>
                <w:sz w:val="20"/>
                <w:szCs w:val="20"/>
              </w:rPr>
              <w:t>szt.</w:t>
            </w:r>
          </w:p>
        </w:tc>
        <w:tc>
          <w:tcPr>
            <w:tcW w:w="243" w:type="pct"/>
          </w:tcPr>
          <w:p w14:paraId="2EFF4747" w14:textId="0A9F09F3" w:rsidR="00F11C7C" w:rsidRPr="00747B4B" w:rsidRDefault="00F11C7C" w:rsidP="00F11C7C">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400" w:type="pct"/>
          </w:tcPr>
          <w:p w14:paraId="125E45DD" w14:textId="24F29834" w:rsidR="00F11C7C" w:rsidRPr="0012752E" w:rsidRDefault="00F11C7C" w:rsidP="00F11C7C">
            <w:pPr>
              <w:jc w:val="center"/>
              <w:rPr>
                <w:rFonts w:ascii="Times New Roman" w:hAnsi="Times New Roman" w:cs="Times New Roman"/>
                <w:bCs/>
                <w:sz w:val="20"/>
                <w:szCs w:val="20"/>
              </w:rPr>
            </w:pPr>
          </w:p>
        </w:tc>
        <w:tc>
          <w:tcPr>
            <w:tcW w:w="471" w:type="pct"/>
          </w:tcPr>
          <w:p w14:paraId="45AAE54F" w14:textId="7C2EA811" w:rsidR="00F11C7C" w:rsidRDefault="00F11C7C" w:rsidP="00F11C7C">
            <w:pPr>
              <w:jc w:val="center"/>
              <w:rPr>
                <w:rFonts w:ascii="Times New Roman" w:hAnsi="Times New Roman" w:cs="Times New Roman"/>
                <w:bCs/>
                <w:sz w:val="20"/>
                <w:szCs w:val="20"/>
              </w:rPr>
            </w:pPr>
          </w:p>
        </w:tc>
        <w:tc>
          <w:tcPr>
            <w:tcW w:w="491" w:type="pct"/>
          </w:tcPr>
          <w:p w14:paraId="482BE01D" w14:textId="0174E2D5" w:rsidR="00F11C7C" w:rsidRDefault="00F11C7C" w:rsidP="00F11C7C">
            <w:pPr>
              <w:jc w:val="center"/>
              <w:rPr>
                <w:rFonts w:ascii="Times New Roman" w:hAnsi="Times New Roman" w:cs="Times New Roman"/>
                <w:bCs/>
                <w:sz w:val="20"/>
                <w:szCs w:val="20"/>
              </w:rPr>
            </w:pPr>
          </w:p>
        </w:tc>
      </w:tr>
      <w:tr w:rsidR="00F11C7C" w:rsidRPr="00962FC4" w14:paraId="2FE0FDF0" w14:textId="77777777" w:rsidTr="00D506F7">
        <w:tc>
          <w:tcPr>
            <w:tcW w:w="194" w:type="pct"/>
            <w:shd w:val="clear" w:color="auto" w:fill="D9D9D9" w:themeFill="background1" w:themeFillShade="D9"/>
          </w:tcPr>
          <w:p w14:paraId="76675189" w14:textId="1536A6F2" w:rsidR="00F11C7C" w:rsidRDefault="00F11C7C" w:rsidP="00F11C7C">
            <w:pPr>
              <w:jc w:val="center"/>
              <w:rPr>
                <w:rFonts w:ascii="Times New Roman" w:hAnsi="Times New Roman" w:cs="Times New Roman"/>
                <w:b/>
                <w:sz w:val="20"/>
                <w:szCs w:val="20"/>
              </w:rPr>
            </w:pPr>
            <w:r>
              <w:rPr>
                <w:rFonts w:ascii="Times New Roman" w:hAnsi="Times New Roman" w:cs="Times New Roman"/>
                <w:b/>
                <w:sz w:val="20"/>
                <w:szCs w:val="20"/>
              </w:rPr>
              <w:t>19</w:t>
            </w:r>
          </w:p>
        </w:tc>
        <w:tc>
          <w:tcPr>
            <w:tcW w:w="582" w:type="pct"/>
            <w:shd w:val="clear" w:color="auto" w:fill="D9D9D9" w:themeFill="background1" w:themeFillShade="D9"/>
            <w:vAlign w:val="center"/>
          </w:tcPr>
          <w:p w14:paraId="64A79F97"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74AFF98A" w14:textId="0DA25CCB"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1E051E3E" w14:textId="65171A97" w:rsidR="00F11C7C" w:rsidRDefault="00F11C7C" w:rsidP="00F11C7C">
            <w:pPr>
              <w:jc w:val="both"/>
              <w:rPr>
                <w:rFonts w:ascii="Times New Roman" w:hAnsi="Times New Roman" w:cs="Times New Roman"/>
                <w:bCs/>
                <w:sz w:val="20"/>
                <w:szCs w:val="20"/>
              </w:rPr>
            </w:pPr>
            <w:r w:rsidRPr="0061370E">
              <w:rPr>
                <w:rFonts w:ascii="Times New Roman" w:hAnsi="Times New Roman" w:cs="Times New Roman"/>
                <w:b/>
                <w:bCs/>
              </w:rPr>
              <w:t>Model kwiatu brzoskwini</w:t>
            </w:r>
            <w:r>
              <w:rPr>
                <w:rFonts w:ascii="Times New Roman" w:hAnsi="Times New Roman" w:cs="Times New Roman"/>
                <w:b/>
                <w:bCs/>
              </w:rPr>
              <w:t xml:space="preserve"> </w:t>
            </w:r>
            <w:r w:rsidRPr="0061370E">
              <w:rPr>
                <w:rFonts w:ascii="Times New Roman" w:hAnsi="Times New Roman" w:cs="Times New Roman"/>
                <w:b/>
                <w:bCs/>
              </w:rPr>
              <w:t xml:space="preserve">(przekrój podłużny) </w:t>
            </w:r>
            <w:r>
              <w:rPr>
                <w:rFonts w:ascii="Times New Roman" w:hAnsi="Times New Roman" w:cs="Times New Roman"/>
                <w:b/>
                <w:bCs/>
              </w:rPr>
              <w:t>- 1 sztuka</w:t>
            </w:r>
          </w:p>
        </w:tc>
        <w:tc>
          <w:tcPr>
            <w:tcW w:w="194" w:type="pct"/>
            <w:shd w:val="clear" w:color="auto" w:fill="F2F2F2" w:themeFill="background1" w:themeFillShade="F2"/>
          </w:tcPr>
          <w:p w14:paraId="4565F4C8" w14:textId="77777777" w:rsidR="00F11C7C" w:rsidRPr="00747B4B" w:rsidRDefault="00F11C7C" w:rsidP="00F11C7C">
            <w:pPr>
              <w:jc w:val="center"/>
              <w:rPr>
                <w:rFonts w:ascii="Times New Roman" w:hAnsi="Times New Roman" w:cs="Times New Roman"/>
              </w:rPr>
            </w:pPr>
          </w:p>
        </w:tc>
        <w:tc>
          <w:tcPr>
            <w:tcW w:w="243" w:type="pct"/>
            <w:shd w:val="clear" w:color="auto" w:fill="F2F2F2" w:themeFill="background1" w:themeFillShade="F2"/>
          </w:tcPr>
          <w:p w14:paraId="736C88B3" w14:textId="77777777" w:rsidR="00F11C7C" w:rsidRPr="00747B4B" w:rsidRDefault="00F11C7C" w:rsidP="00F11C7C">
            <w:pPr>
              <w:jc w:val="center"/>
              <w:rPr>
                <w:rFonts w:ascii="Times New Roman" w:hAnsi="Times New Roman" w:cs="Times New Roman"/>
                <w:color w:val="000000"/>
                <w:sz w:val="20"/>
                <w:szCs w:val="20"/>
              </w:rPr>
            </w:pPr>
          </w:p>
        </w:tc>
        <w:tc>
          <w:tcPr>
            <w:tcW w:w="400" w:type="pct"/>
            <w:shd w:val="clear" w:color="auto" w:fill="F2F2F2" w:themeFill="background1" w:themeFillShade="F2"/>
          </w:tcPr>
          <w:p w14:paraId="25C53862" w14:textId="77777777" w:rsidR="00F11C7C" w:rsidRPr="0012752E" w:rsidRDefault="00F11C7C" w:rsidP="00F11C7C">
            <w:pPr>
              <w:jc w:val="center"/>
              <w:rPr>
                <w:rFonts w:ascii="Times New Roman" w:hAnsi="Times New Roman" w:cs="Times New Roman"/>
                <w:bCs/>
                <w:sz w:val="20"/>
                <w:szCs w:val="20"/>
              </w:rPr>
            </w:pPr>
          </w:p>
        </w:tc>
        <w:tc>
          <w:tcPr>
            <w:tcW w:w="471" w:type="pct"/>
            <w:shd w:val="clear" w:color="auto" w:fill="F2F2F2" w:themeFill="background1" w:themeFillShade="F2"/>
          </w:tcPr>
          <w:p w14:paraId="1A10DD19" w14:textId="77777777" w:rsidR="00F11C7C" w:rsidRDefault="00F11C7C" w:rsidP="00F11C7C">
            <w:pPr>
              <w:jc w:val="center"/>
              <w:rPr>
                <w:rFonts w:ascii="Times New Roman" w:hAnsi="Times New Roman" w:cs="Times New Roman"/>
                <w:bCs/>
                <w:sz w:val="20"/>
                <w:szCs w:val="20"/>
              </w:rPr>
            </w:pPr>
          </w:p>
        </w:tc>
        <w:tc>
          <w:tcPr>
            <w:tcW w:w="491" w:type="pct"/>
            <w:shd w:val="clear" w:color="auto" w:fill="F2F2F2" w:themeFill="background1" w:themeFillShade="F2"/>
          </w:tcPr>
          <w:p w14:paraId="13FEC53A" w14:textId="77777777" w:rsidR="00F11C7C" w:rsidRDefault="00F11C7C" w:rsidP="00F11C7C">
            <w:pPr>
              <w:jc w:val="center"/>
              <w:rPr>
                <w:rFonts w:ascii="Times New Roman" w:hAnsi="Times New Roman" w:cs="Times New Roman"/>
                <w:bCs/>
                <w:sz w:val="20"/>
                <w:szCs w:val="20"/>
              </w:rPr>
            </w:pPr>
          </w:p>
        </w:tc>
      </w:tr>
      <w:tr w:rsidR="00F11C7C" w:rsidRPr="00962FC4" w14:paraId="4579E41C" w14:textId="77777777" w:rsidTr="00D506F7">
        <w:tc>
          <w:tcPr>
            <w:tcW w:w="194" w:type="pct"/>
          </w:tcPr>
          <w:p w14:paraId="0B2B7EA0" w14:textId="6F2E925E" w:rsidR="00F11C7C" w:rsidRDefault="00F11C7C" w:rsidP="00F11C7C">
            <w:pPr>
              <w:jc w:val="center"/>
              <w:rPr>
                <w:rFonts w:ascii="Times New Roman" w:hAnsi="Times New Roman" w:cs="Times New Roman"/>
                <w:b/>
                <w:sz w:val="20"/>
                <w:szCs w:val="20"/>
              </w:rPr>
            </w:pPr>
          </w:p>
        </w:tc>
        <w:tc>
          <w:tcPr>
            <w:tcW w:w="582" w:type="pct"/>
            <w:vAlign w:val="center"/>
          </w:tcPr>
          <w:p w14:paraId="1EA570C1" w14:textId="17B71042"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4BE37188" w14:textId="0D2AA993" w:rsidR="00F11C7C" w:rsidRDefault="00F11C7C" w:rsidP="00F11C7C">
            <w:pPr>
              <w:jc w:val="both"/>
              <w:rPr>
                <w:rFonts w:ascii="Times New Roman" w:hAnsi="Times New Roman" w:cs="Times New Roman"/>
                <w:bCs/>
                <w:sz w:val="20"/>
                <w:szCs w:val="20"/>
              </w:rPr>
            </w:pPr>
            <w:r>
              <w:rPr>
                <w:rFonts w:ascii="Times New Roman" w:hAnsi="Times New Roman" w:cs="Times New Roman"/>
                <w:bCs/>
                <w:sz w:val="20"/>
                <w:szCs w:val="20"/>
              </w:rPr>
              <w:t>U</w:t>
            </w:r>
            <w:r w:rsidRPr="0061370E">
              <w:rPr>
                <w:rFonts w:ascii="Times New Roman" w:hAnsi="Times New Roman" w:cs="Times New Roman"/>
                <w:bCs/>
                <w:sz w:val="20"/>
                <w:szCs w:val="20"/>
              </w:rPr>
              <w:t>kazujący budowę wewnętrzną tego rodzaju kwiatów. Model w dokładny sposób przedstawia zalążnie oraz otaczające ją pręciki, słupek oraz znamię. Model stanowi 5 krotne powiększenie. Model umieszczony na podstawce. Wymiary: ok 22cmx33c</w:t>
            </w:r>
            <w:r>
              <w:rPr>
                <w:rFonts w:ascii="Times New Roman" w:hAnsi="Times New Roman" w:cs="Times New Roman"/>
                <w:bCs/>
                <w:sz w:val="20"/>
                <w:szCs w:val="20"/>
              </w:rPr>
              <w:t>m</w:t>
            </w:r>
          </w:p>
        </w:tc>
        <w:tc>
          <w:tcPr>
            <w:tcW w:w="194" w:type="pct"/>
          </w:tcPr>
          <w:p w14:paraId="6F874AF1" w14:textId="64F78439" w:rsidR="00F11C7C" w:rsidRPr="00747B4B" w:rsidRDefault="00F11C7C" w:rsidP="00F11C7C">
            <w:pPr>
              <w:jc w:val="center"/>
              <w:rPr>
                <w:rFonts w:ascii="Times New Roman" w:hAnsi="Times New Roman" w:cs="Times New Roman"/>
              </w:rPr>
            </w:pPr>
            <w:r>
              <w:rPr>
                <w:rFonts w:ascii="Times New Roman" w:hAnsi="Times New Roman" w:cs="Times New Roman"/>
                <w:sz w:val="20"/>
                <w:szCs w:val="20"/>
              </w:rPr>
              <w:t>szt.</w:t>
            </w:r>
          </w:p>
        </w:tc>
        <w:tc>
          <w:tcPr>
            <w:tcW w:w="243" w:type="pct"/>
          </w:tcPr>
          <w:p w14:paraId="3452E5E7" w14:textId="3D3CC5F0" w:rsidR="00F11C7C" w:rsidRPr="00747B4B" w:rsidRDefault="00F11C7C" w:rsidP="00F11C7C">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400" w:type="pct"/>
          </w:tcPr>
          <w:p w14:paraId="6B4AAD8D" w14:textId="695896FF" w:rsidR="00F11C7C" w:rsidRPr="0012752E" w:rsidRDefault="00F11C7C" w:rsidP="00F11C7C">
            <w:pPr>
              <w:jc w:val="center"/>
              <w:rPr>
                <w:rFonts w:ascii="Times New Roman" w:hAnsi="Times New Roman" w:cs="Times New Roman"/>
                <w:bCs/>
                <w:sz w:val="20"/>
                <w:szCs w:val="20"/>
              </w:rPr>
            </w:pPr>
          </w:p>
        </w:tc>
        <w:tc>
          <w:tcPr>
            <w:tcW w:w="471" w:type="pct"/>
          </w:tcPr>
          <w:p w14:paraId="2AF0E3E0" w14:textId="02F76E8C" w:rsidR="00F11C7C" w:rsidRDefault="00F11C7C" w:rsidP="00F11C7C">
            <w:pPr>
              <w:jc w:val="center"/>
              <w:rPr>
                <w:rFonts w:ascii="Times New Roman" w:hAnsi="Times New Roman" w:cs="Times New Roman"/>
                <w:bCs/>
                <w:sz w:val="20"/>
                <w:szCs w:val="20"/>
              </w:rPr>
            </w:pPr>
          </w:p>
        </w:tc>
        <w:tc>
          <w:tcPr>
            <w:tcW w:w="491" w:type="pct"/>
          </w:tcPr>
          <w:p w14:paraId="7662C058" w14:textId="09C5C3DB" w:rsidR="00F11C7C" w:rsidRDefault="00F11C7C" w:rsidP="00F11C7C">
            <w:pPr>
              <w:jc w:val="center"/>
              <w:rPr>
                <w:rFonts w:ascii="Times New Roman" w:hAnsi="Times New Roman" w:cs="Times New Roman"/>
                <w:bCs/>
                <w:sz w:val="20"/>
                <w:szCs w:val="20"/>
              </w:rPr>
            </w:pPr>
          </w:p>
        </w:tc>
      </w:tr>
      <w:tr w:rsidR="00F11C7C" w:rsidRPr="00962FC4" w14:paraId="746F42B1" w14:textId="77777777" w:rsidTr="00D506F7">
        <w:tc>
          <w:tcPr>
            <w:tcW w:w="194" w:type="pct"/>
            <w:shd w:val="clear" w:color="auto" w:fill="D9D9D9" w:themeFill="background1" w:themeFillShade="D9"/>
          </w:tcPr>
          <w:p w14:paraId="44D92F52" w14:textId="70C209DA" w:rsidR="00F11C7C" w:rsidRDefault="00F11C7C" w:rsidP="00F11C7C">
            <w:pPr>
              <w:jc w:val="center"/>
              <w:rPr>
                <w:rFonts w:ascii="Times New Roman" w:hAnsi="Times New Roman" w:cs="Times New Roman"/>
                <w:b/>
                <w:sz w:val="20"/>
                <w:szCs w:val="20"/>
              </w:rPr>
            </w:pPr>
            <w:r>
              <w:rPr>
                <w:rFonts w:ascii="Times New Roman" w:hAnsi="Times New Roman" w:cs="Times New Roman"/>
                <w:b/>
                <w:sz w:val="20"/>
                <w:szCs w:val="20"/>
              </w:rPr>
              <w:t>20</w:t>
            </w:r>
          </w:p>
        </w:tc>
        <w:tc>
          <w:tcPr>
            <w:tcW w:w="582" w:type="pct"/>
            <w:shd w:val="clear" w:color="auto" w:fill="D9D9D9" w:themeFill="background1" w:themeFillShade="D9"/>
            <w:vAlign w:val="center"/>
          </w:tcPr>
          <w:p w14:paraId="1A4FEDBE"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5AF94144" w14:textId="07604F18"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2749BDCC" w14:textId="58EF55A2" w:rsidR="00F11C7C" w:rsidRPr="001A59FB" w:rsidRDefault="00F11C7C" w:rsidP="00F11C7C">
            <w:pPr>
              <w:jc w:val="both"/>
              <w:rPr>
                <w:rFonts w:ascii="Times New Roman" w:hAnsi="Times New Roman" w:cs="Times New Roman"/>
                <w:b/>
              </w:rPr>
            </w:pPr>
            <w:r w:rsidRPr="001A59FB">
              <w:rPr>
                <w:rFonts w:ascii="Times New Roman" w:hAnsi="Times New Roman" w:cs="Times New Roman"/>
                <w:b/>
              </w:rPr>
              <w:t>Statyw ze stali nierdzewnej 18/8 na probówki</w:t>
            </w:r>
            <w:r>
              <w:rPr>
                <w:rFonts w:ascii="Times New Roman" w:hAnsi="Times New Roman" w:cs="Times New Roman"/>
                <w:b/>
              </w:rPr>
              <w:t>-10 sztuk</w:t>
            </w:r>
          </w:p>
        </w:tc>
        <w:tc>
          <w:tcPr>
            <w:tcW w:w="194" w:type="pct"/>
            <w:shd w:val="clear" w:color="auto" w:fill="F2F2F2" w:themeFill="background1" w:themeFillShade="F2"/>
          </w:tcPr>
          <w:p w14:paraId="53030AC2" w14:textId="77777777" w:rsidR="00F11C7C" w:rsidRPr="00747B4B" w:rsidRDefault="00F11C7C" w:rsidP="00F11C7C">
            <w:pPr>
              <w:jc w:val="center"/>
              <w:rPr>
                <w:rFonts w:ascii="Times New Roman" w:hAnsi="Times New Roman" w:cs="Times New Roman"/>
              </w:rPr>
            </w:pPr>
          </w:p>
        </w:tc>
        <w:tc>
          <w:tcPr>
            <w:tcW w:w="243" w:type="pct"/>
            <w:shd w:val="clear" w:color="auto" w:fill="F2F2F2" w:themeFill="background1" w:themeFillShade="F2"/>
          </w:tcPr>
          <w:p w14:paraId="36C0918A" w14:textId="77777777" w:rsidR="00F11C7C" w:rsidRPr="00747B4B" w:rsidRDefault="00F11C7C" w:rsidP="00F11C7C">
            <w:pPr>
              <w:jc w:val="center"/>
              <w:rPr>
                <w:rFonts w:ascii="Times New Roman" w:hAnsi="Times New Roman" w:cs="Times New Roman"/>
                <w:color w:val="000000"/>
                <w:sz w:val="20"/>
                <w:szCs w:val="20"/>
              </w:rPr>
            </w:pPr>
          </w:p>
        </w:tc>
        <w:tc>
          <w:tcPr>
            <w:tcW w:w="400" w:type="pct"/>
            <w:shd w:val="clear" w:color="auto" w:fill="F2F2F2" w:themeFill="background1" w:themeFillShade="F2"/>
          </w:tcPr>
          <w:p w14:paraId="149C258A" w14:textId="77777777" w:rsidR="00F11C7C" w:rsidRPr="0012752E" w:rsidRDefault="00F11C7C" w:rsidP="00F11C7C">
            <w:pPr>
              <w:jc w:val="center"/>
              <w:rPr>
                <w:rFonts w:ascii="Times New Roman" w:hAnsi="Times New Roman" w:cs="Times New Roman"/>
                <w:bCs/>
                <w:sz w:val="20"/>
                <w:szCs w:val="20"/>
              </w:rPr>
            </w:pPr>
          </w:p>
        </w:tc>
        <w:tc>
          <w:tcPr>
            <w:tcW w:w="471" w:type="pct"/>
            <w:shd w:val="clear" w:color="auto" w:fill="F2F2F2" w:themeFill="background1" w:themeFillShade="F2"/>
          </w:tcPr>
          <w:p w14:paraId="4558E0C5" w14:textId="77777777" w:rsidR="00F11C7C" w:rsidRDefault="00F11C7C" w:rsidP="00F11C7C">
            <w:pPr>
              <w:jc w:val="center"/>
              <w:rPr>
                <w:rFonts w:ascii="Times New Roman" w:hAnsi="Times New Roman" w:cs="Times New Roman"/>
                <w:bCs/>
                <w:sz w:val="20"/>
                <w:szCs w:val="20"/>
              </w:rPr>
            </w:pPr>
          </w:p>
        </w:tc>
        <w:tc>
          <w:tcPr>
            <w:tcW w:w="491" w:type="pct"/>
            <w:shd w:val="clear" w:color="auto" w:fill="F2F2F2" w:themeFill="background1" w:themeFillShade="F2"/>
          </w:tcPr>
          <w:p w14:paraId="7DB3C3E6" w14:textId="77777777" w:rsidR="00F11C7C" w:rsidRDefault="00F11C7C" w:rsidP="00F11C7C">
            <w:pPr>
              <w:jc w:val="center"/>
              <w:rPr>
                <w:rFonts w:ascii="Times New Roman" w:hAnsi="Times New Roman" w:cs="Times New Roman"/>
                <w:bCs/>
                <w:sz w:val="20"/>
                <w:szCs w:val="20"/>
              </w:rPr>
            </w:pPr>
          </w:p>
        </w:tc>
      </w:tr>
      <w:tr w:rsidR="00F11C7C" w:rsidRPr="00962FC4" w14:paraId="105C561B" w14:textId="77777777" w:rsidTr="00D506F7">
        <w:tc>
          <w:tcPr>
            <w:tcW w:w="194" w:type="pct"/>
          </w:tcPr>
          <w:p w14:paraId="5FE0CD7C" w14:textId="6CAF4311" w:rsidR="00F11C7C" w:rsidRDefault="00F11C7C" w:rsidP="00F11C7C">
            <w:pPr>
              <w:jc w:val="center"/>
              <w:rPr>
                <w:rFonts w:ascii="Times New Roman" w:hAnsi="Times New Roman" w:cs="Times New Roman"/>
                <w:b/>
                <w:sz w:val="20"/>
                <w:szCs w:val="20"/>
              </w:rPr>
            </w:pPr>
          </w:p>
        </w:tc>
        <w:tc>
          <w:tcPr>
            <w:tcW w:w="582" w:type="pct"/>
            <w:vAlign w:val="center"/>
          </w:tcPr>
          <w:p w14:paraId="4E37F72C" w14:textId="14C7009F"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541226C1" w14:textId="6C95F379" w:rsidR="00F11C7C" w:rsidRDefault="00F11C7C" w:rsidP="00F11C7C">
            <w:pPr>
              <w:jc w:val="both"/>
              <w:rPr>
                <w:rFonts w:ascii="Times New Roman" w:hAnsi="Times New Roman" w:cs="Times New Roman"/>
                <w:bCs/>
                <w:sz w:val="20"/>
                <w:szCs w:val="20"/>
              </w:rPr>
            </w:pPr>
            <w:r>
              <w:rPr>
                <w:rFonts w:ascii="Times New Roman" w:hAnsi="Times New Roman" w:cs="Times New Roman"/>
                <w:bCs/>
                <w:sz w:val="20"/>
                <w:szCs w:val="20"/>
              </w:rPr>
              <w:t>Ś</w:t>
            </w:r>
            <w:r w:rsidRPr="001A59FB">
              <w:rPr>
                <w:rFonts w:ascii="Times New Roman" w:hAnsi="Times New Roman" w:cs="Times New Roman"/>
                <w:bCs/>
                <w:sz w:val="20"/>
                <w:szCs w:val="20"/>
              </w:rPr>
              <w:t>rednica otworu 20mm, wymiary 220x90x80mm na 24 otwory – 10 szt.</w:t>
            </w:r>
          </w:p>
        </w:tc>
        <w:tc>
          <w:tcPr>
            <w:tcW w:w="194" w:type="pct"/>
          </w:tcPr>
          <w:p w14:paraId="7439F358" w14:textId="77777777" w:rsidR="00F11C7C" w:rsidRPr="00BA1EB5" w:rsidRDefault="00F11C7C" w:rsidP="00F11C7C">
            <w:pPr>
              <w:pStyle w:val="Akapitzlist"/>
              <w:jc w:val="center"/>
              <w:rPr>
                <w:rFonts w:ascii="Times New Roman" w:hAnsi="Times New Roman" w:cs="Times New Roman"/>
                <w:color w:val="000000"/>
                <w:sz w:val="20"/>
                <w:szCs w:val="20"/>
              </w:rPr>
            </w:pPr>
          </w:p>
          <w:p w14:paraId="576596CC" w14:textId="6E397F09" w:rsidR="00F11C7C" w:rsidRPr="00747B4B" w:rsidRDefault="00F11C7C" w:rsidP="00F11C7C">
            <w:pPr>
              <w:jc w:val="center"/>
              <w:rPr>
                <w:rFonts w:ascii="Times New Roman" w:hAnsi="Times New Roman" w:cs="Times New Roman"/>
              </w:rPr>
            </w:pPr>
            <w:r w:rsidRPr="00BA1EB5">
              <w:rPr>
                <w:rFonts w:ascii="Times New Roman" w:hAnsi="Times New Roman" w:cs="Times New Roman"/>
                <w:color w:val="000000"/>
                <w:sz w:val="20"/>
                <w:szCs w:val="20"/>
              </w:rPr>
              <w:t>szt.</w:t>
            </w:r>
          </w:p>
        </w:tc>
        <w:tc>
          <w:tcPr>
            <w:tcW w:w="243" w:type="pct"/>
          </w:tcPr>
          <w:p w14:paraId="2ECB7714" w14:textId="77777777" w:rsidR="00F11C7C" w:rsidRPr="00BA1EB5" w:rsidRDefault="00F11C7C" w:rsidP="00F11C7C">
            <w:pPr>
              <w:pStyle w:val="Akapitzlist"/>
              <w:jc w:val="center"/>
              <w:rPr>
                <w:rFonts w:ascii="Times New Roman" w:hAnsi="Times New Roman" w:cs="Times New Roman"/>
                <w:color w:val="000000"/>
                <w:sz w:val="20"/>
                <w:szCs w:val="20"/>
              </w:rPr>
            </w:pPr>
          </w:p>
          <w:p w14:paraId="6F570465" w14:textId="109854B7" w:rsidR="00F11C7C" w:rsidRPr="00747B4B" w:rsidRDefault="00F11C7C" w:rsidP="00F11C7C">
            <w:pPr>
              <w:jc w:val="center"/>
              <w:rPr>
                <w:rFonts w:ascii="Times New Roman" w:hAnsi="Times New Roman" w:cs="Times New Roman"/>
                <w:color w:val="000000"/>
                <w:sz w:val="20"/>
                <w:szCs w:val="20"/>
              </w:rPr>
            </w:pPr>
            <w:r>
              <w:rPr>
                <w:rFonts w:ascii="Times New Roman" w:hAnsi="Times New Roman" w:cs="Times New Roman"/>
                <w:color w:val="000000"/>
                <w:sz w:val="20"/>
                <w:szCs w:val="20"/>
              </w:rPr>
              <w:t>10</w:t>
            </w:r>
          </w:p>
        </w:tc>
        <w:tc>
          <w:tcPr>
            <w:tcW w:w="400" w:type="pct"/>
          </w:tcPr>
          <w:p w14:paraId="7850934B" w14:textId="5890557C" w:rsidR="00F11C7C" w:rsidRPr="0012752E" w:rsidRDefault="00F11C7C" w:rsidP="00F11C7C">
            <w:pPr>
              <w:jc w:val="center"/>
              <w:rPr>
                <w:rFonts w:ascii="Times New Roman" w:hAnsi="Times New Roman" w:cs="Times New Roman"/>
                <w:bCs/>
                <w:sz w:val="20"/>
                <w:szCs w:val="20"/>
              </w:rPr>
            </w:pPr>
          </w:p>
        </w:tc>
        <w:tc>
          <w:tcPr>
            <w:tcW w:w="471" w:type="pct"/>
          </w:tcPr>
          <w:p w14:paraId="462FA725" w14:textId="1AF588DD" w:rsidR="00F11C7C" w:rsidRDefault="00F11C7C" w:rsidP="00F11C7C">
            <w:pPr>
              <w:jc w:val="center"/>
              <w:rPr>
                <w:rFonts w:ascii="Times New Roman" w:hAnsi="Times New Roman" w:cs="Times New Roman"/>
                <w:bCs/>
                <w:sz w:val="20"/>
                <w:szCs w:val="20"/>
              </w:rPr>
            </w:pPr>
          </w:p>
        </w:tc>
        <w:tc>
          <w:tcPr>
            <w:tcW w:w="491" w:type="pct"/>
          </w:tcPr>
          <w:p w14:paraId="2D2C1CDF" w14:textId="06A59FF1" w:rsidR="00F11C7C" w:rsidRDefault="00F11C7C" w:rsidP="00F11C7C">
            <w:pPr>
              <w:jc w:val="center"/>
              <w:rPr>
                <w:rFonts w:ascii="Times New Roman" w:hAnsi="Times New Roman" w:cs="Times New Roman"/>
                <w:bCs/>
                <w:sz w:val="20"/>
                <w:szCs w:val="20"/>
              </w:rPr>
            </w:pPr>
          </w:p>
        </w:tc>
      </w:tr>
      <w:tr w:rsidR="00F11C7C" w:rsidRPr="00962FC4" w14:paraId="04B46AFF" w14:textId="77777777" w:rsidTr="00D506F7">
        <w:tc>
          <w:tcPr>
            <w:tcW w:w="194" w:type="pct"/>
            <w:shd w:val="clear" w:color="auto" w:fill="D9D9D9" w:themeFill="background1" w:themeFillShade="D9"/>
          </w:tcPr>
          <w:p w14:paraId="459A781E" w14:textId="3FA386F1" w:rsidR="00F11C7C" w:rsidRDefault="00F11C7C" w:rsidP="00F11C7C">
            <w:pPr>
              <w:jc w:val="center"/>
              <w:rPr>
                <w:rFonts w:ascii="Times New Roman" w:hAnsi="Times New Roman" w:cs="Times New Roman"/>
                <w:b/>
                <w:sz w:val="20"/>
                <w:szCs w:val="20"/>
              </w:rPr>
            </w:pPr>
            <w:r>
              <w:rPr>
                <w:rFonts w:ascii="Times New Roman" w:hAnsi="Times New Roman" w:cs="Times New Roman"/>
                <w:b/>
                <w:sz w:val="20"/>
                <w:szCs w:val="20"/>
              </w:rPr>
              <w:t>21</w:t>
            </w:r>
          </w:p>
        </w:tc>
        <w:tc>
          <w:tcPr>
            <w:tcW w:w="582" w:type="pct"/>
            <w:shd w:val="clear" w:color="auto" w:fill="D9D9D9" w:themeFill="background1" w:themeFillShade="D9"/>
            <w:vAlign w:val="center"/>
          </w:tcPr>
          <w:p w14:paraId="23E8D085"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51FF032B" w14:textId="359454DC"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3F297485" w14:textId="14FFF346" w:rsidR="00F11C7C" w:rsidRPr="001A59FB" w:rsidRDefault="00F11C7C" w:rsidP="00F11C7C">
            <w:pPr>
              <w:jc w:val="both"/>
              <w:rPr>
                <w:rFonts w:ascii="Times New Roman" w:hAnsi="Times New Roman" w:cs="Times New Roman"/>
                <w:b/>
              </w:rPr>
            </w:pPr>
            <w:r w:rsidRPr="001A59FB">
              <w:rPr>
                <w:rFonts w:ascii="Times New Roman" w:hAnsi="Times New Roman" w:cs="Times New Roman"/>
                <w:b/>
              </w:rPr>
              <w:t>Probówki szklane z kołnierzem-200 sztuk</w:t>
            </w:r>
          </w:p>
        </w:tc>
        <w:tc>
          <w:tcPr>
            <w:tcW w:w="194" w:type="pct"/>
            <w:shd w:val="clear" w:color="auto" w:fill="F2F2F2" w:themeFill="background1" w:themeFillShade="F2"/>
          </w:tcPr>
          <w:p w14:paraId="3467DB5F" w14:textId="77777777" w:rsidR="00F11C7C" w:rsidRPr="00747B4B" w:rsidRDefault="00F11C7C" w:rsidP="00F11C7C">
            <w:pPr>
              <w:jc w:val="center"/>
              <w:rPr>
                <w:rFonts w:ascii="Times New Roman" w:hAnsi="Times New Roman" w:cs="Times New Roman"/>
              </w:rPr>
            </w:pPr>
          </w:p>
        </w:tc>
        <w:tc>
          <w:tcPr>
            <w:tcW w:w="243" w:type="pct"/>
            <w:shd w:val="clear" w:color="auto" w:fill="F2F2F2" w:themeFill="background1" w:themeFillShade="F2"/>
          </w:tcPr>
          <w:p w14:paraId="0F57A92D" w14:textId="77777777" w:rsidR="00F11C7C" w:rsidRPr="00747B4B" w:rsidRDefault="00F11C7C" w:rsidP="00F11C7C">
            <w:pPr>
              <w:jc w:val="center"/>
              <w:rPr>
                <w:rFonts w:ascii="Times New Roman" w:hAnsi="Times New Roman" w:cs="Times New Roman"/>
                <w:color w:val="000000"/>
                <w:sz w:val="20"/>
                <w:szCs w:val="20"/>
              </w:rPr>
            </w:pPr>
          </w:p>
        </w:tc>
        <w:tc>
          <w:tcPr>
            <w:tcW w:w="400" w:type="pct"/>
            <w:shd w:val="clear" w:color="auto" w:fill="F2F2F2" w:themeFill="background1" w:themeFillShade="F2"/>
          </w:tcPr>
          <w:p w14:paraId="3101D8C6" w14:textId="77777777" w:rsidR="00F11C7C" w:rsidRPr="0012752E" w:rsidRDefault="00F11C7C" w:rsidP="00F11C7C">
            <w:pPr>
              <w:jc w:val="center"/>
              <w:rPr>
                <w:rFonts w:ascii="Times New Roman" w:hAnsi="Times New Roman" w:cs="Times New Roman"/>
                <w:bCs/>
                <w:sz w:val="20"/>
                <w:szCs w:val="20"/>
              </w:rPr>
            </w:pPr>
          </w:p>
        </w:tc>
        <w:tc>
          <w:tcPr>
            <w:tcW w:w="471" w:type="pct"/>
            <w:shd w:val="clear" w:color="auto" w:fill="F2F2F2" w:themeFill="background1" w:themeFillShade="F2"/>
          </w:tcPr>
          <w:p w14:paraId="2EE5EAF7" w14:textId="77777777" w:rsidR="00F11C7C" w:rsidRDefault="00F11C7C" w:rsidP="00F11C7C">
            <w:pPr>
              <w:jc w:val="center"/>
              <w:rPr>
                <w:rFonts w:ascii="Times New Roman" w:hAnsi="Times New Roman" w:cs="Times New Roman"/>
                <w:bCs/>
                <w:sz w:val="20"/>
                <w:szCs w:val="20"/>
              </w:rPr>
            </w:pPr>
          </w:p>
        </w:tc>
        <w:tc>
          <w:tcPr>
            <w:tcW w:w="491" w:type="pct"/>
            <w:shd w:val="clear" w:color="auto" w:fill="F2F2F2" w:themeFill="background1" w:themeFillShade="F2"/>
          </w:tcPr>
          <w:p w14:paraId="4573C0B3" w14:textId="77777777" w:rsidR="00F11C7C" w:rsidRDefault="00F11C7C" w:rsidP="00F11C7C">
            <w:pPr>
              <w:jc w:val="center"/>
              <w:rPr>
                <w:rFonts w:ascii="Times New Roman" w:hAnsi="Times New Roman" w:cs="Times New Roman"/>
                <w:bCs/>
                <w:sz w:val="20"/>
                <w:szCs w:val="20"/>
              </w:rPr>
            </w:pPr>
          </w:p>
        </w:tc>
      </w:tr>
      <w:tr w:rsidR="00F11C7C" w:rsidRPr="00962FC4" w14:paraId="0E306333" w14:textId="77777777" w:rsidTr="00D506F7">
        <w:tc>
          <w:tcPr>
            <w:tcW w:w="194" w:type="pct"/>
          </w:tcPr>
          <w:p w14:paraId="75B4CC9D" w14:textId="69F0755F" w:rsidR="00F11C7C" w:rsidRDefault="00F11C7C" w:rsidP="00F11C7C">
            <w:pPr>
              <w:jc w:val="center"/>
              <w:rPr>
                <w:rFonts w:ascii="Times New Roman" w:hAnsi="Times New Roman" w:cs="Times New Roman"/>
                <w:b/>
                <w:sz w:val="20"/>
                <w:szCs w:val="20"/>
              </w:rPr>
            </w:pPr>
          </w:p>
        </w:tc>
        <w:tc>
          <w:tcPr>
            <w:tcW w:w="582" w:type="pct"/>
            <w:vAlign w:val="center"/>
          </w:tcPr>
          <w:p w14:paraId="341A8737" w14:textId="16884DE5"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78C21D46" w14:textId="0D9E1AF2" w:rsidR="00F11C7C" w:rsidRDefault="00F11C7C" w:rsidP="00F11C7C">
            <w:pPr>
              <w:jc w:val="both"/>
              <w:rPr>
                <w:rFonts w:ascii="Times New Roman" w:hAnsi="Times New Roman" w:cs="Times New Roman"/>
                <w:bCs/>
                <w:sz w:val="20"/>
                <w:szCs w:val="20"/>
              </w:rPr>
            </w:pPr>
            <w:r>
              <w:rPr>
                <w:rFonts w:ascii="Times New Roman" w:hAnsi="Times New Roman" w:cs="Times New Roman"/>
                <w:bCs/>
                <w:sz w:val="20"/>
                <w:szCs w:val="20"/>
              </w:rPr>
              <w:t>Wymiary:</w:t>
            </w:r>
            <w:r>
              <w:t xml:space="preserve"> </w:t>
            </w:r>
            <w:r w:rsidRPr="001A59FB">
              <w:rPr>
                <w:rFonts w:ascii="Times New Roman" w:hAnsi="Times New Roman" w:cs="Times New Roman"/>
                <w:bCs/>
                <w:sz w:val="20"/>
                <w:szCs w:val="20"/>
              </w:rPr>
              <w:t>20mmx120mm</w:t>
            </w:r>
          </w:p>
        </w:tc>
        <w:tc>
          <w:tcPr>
            <w:tcW w:w="194" w:type="pct"/>
          </w:tcPr>
          <w:p w14:paraId="6CDBA307" w14:textId="77777777" w:rsidR="00F11C7C" w:rsidRPr="00BA1EB5" w:rsidRDefault="00F11C7C" w:rsidP="00F11C7C">
            <w:pPr>
              <w:pStyle w:val="Akapitzlist"/>
              <w:jc w:val="center"/>
              <w:rPr>
                <w:rFonts w:ascii="Times New Roman" w:hAnsi="Times New Roman" w:cs="Times New Roman"/>
                <w:color w:val="000000"/>
                <w:sz w:val="20"/>
                <w:szCs w:val="20"/>
              </w:rPr>
            </w:pPr>
          </w:p>
          <w:p w14:paraId="49E9ED88" w14:textId="410A4312" w:rsidR="00F11C7C" w:rsidRPr="00747B4B" w:rsidRDefault="00F11C7C" w:rsidP="00F11C7C">
            <w:pPr>
              <w:jc w:val="center"/>
              <w:rPr>
                <w:rFonts w:ascii="Times New Roman" w:hAnsi="Times New Roman" w:cs="Times New Roman"/>
              </w:rPr>
            </w:pPr>
            <w:r w:rsidRPr="00BA1EB5">
              <w:rPr>
                <w:rFonts w:ascii="Times New Roman" w:hAnsi="Times New Roman" w:cs="Times New Roman"/>
                <w:color w:val="000000"/>
                <w:sz w:val="20"/>
                <w:szCs w:val="20"/>
              </w:rPr>
              <w:t>szt.</w:t>
            </w:r>
          </w:p>
        </w:tc>
        <w:tc>
          <w:tcPr>
            <w:tcW w:w="243" w:type="pct"/>
          </w:tcPr>
          <w:p w14:paraId="41BBE95F" w14:textId="77777777" w:rsidR="00F11C7C" w:rsidRPr="00BA1EB5" w:rsidRDefault="00F11C7C" w:rsidP="00F11C7C">
            <w:pPr>
              <w:pStyle w:val="Akapitzlist"/>
              <w:jc w:val="center"/>
              <w:rPr>
                <w:rFonts w:ascii="Times New Roman" w:hAnsi="Times New Roman" w:cs="Times New Roman"/>
                <w:color w:val="000000"/>
                <w:sz w:val="20"/>
                <w:szCs w:val="20"/>
              </w:rPr>
            </w:pPr>
          </w:p>
          <w:p w14:paraId="2E4A51D9" w14:textId="04ED873D" w:rsidR="00F11C7C" w:rsidRPr="00747B4B" w:rsidRDefault="00F11C7C" w:rsidP="00F11C7C">
            <w:pPr>
              <w:jc w:val="center"/>
              <w:rPr>
                <w:rFonts w:ascii="Times New Roman" w:hAnsi="Times New Roman" w:cs="Times New Roman"/>
                <w:color w:val="000000"/>
                <w:sz w:val="20"/>
                <w:szCs w:val="20"/>
              </w:rPr>
            </w:pPr>
            <w:r>
              <w:rPr>
                <w:rFonts w:ascii="Times New Roman" w:hAnsi="Times New Roman" w:cs="Times New Roman"/>
                <w:color w:val="000000"/>
                <w:sz w:val="20"/>
                <w:szCs w:val="20"/>
              </w:rPr>
              <w:t>200</w:t>
            </w:r>
          </w:p>
        </w:tc>
        <w:tc>
          <w:tcPr>
            <w:tcW w:w="400" w:type="pct"/>
          </w:tcPr>
          <w:p w14:paraId="7432CAB2" w14:textId="42239F6F" w:rsidR="00F11C7C" w:rsidRPr="0012752E" w:rsidRDefault="00F11C7C" w:rsidP="00F11C7C">
            <w:pPr>
              <w:jc w:val="center"/>
              <w:rPr>
                <w:rFonts w:ascii="Times New Roman" w:hAnsi="Times New Roman" w:cs="Times New Roman"/>
                <w:bCs/>
                <w:sz w:val="20"/>
                <w:szCs w:val="20"/>
              </w:rPr>
            </w:pPr>
          </w:p>
        </w:tc>
        <w:tc>
          <w:tcPr>
            <w:tcW w:w="471" w:type="pct"/>
          </w:tcPr>
          <w:p w14:paraId="5B96F8D6" w14:textId="22F8E987" w:rsidR="00F11C7C" w:rsidRDefault="00F11C7C" w:rsidP="00F11C7C">
            <w:pPr>
              <w:jc w:val="center"/>
              <w:rPr>
                <w:rFonts w:ascii="Times New Roman" w:hAnsi="Times New Roman" w:cs="Times New Roman"/>
                <w:bCs/>
                <w:sz w:val="20"/>
                <w:szCs w:val="20"/>
              </w:rPr>
            </w:pPr>
          </w:p>
        </w:tc>
        <w:tc>
          <w:tcPr>
            <w:tcW w:w="491" w:type="pct"/>
          </w:tcPr>
          <w:p w14:paraId="49D5126B" w14:textId="342C4FAA" w:rsidR="00F11C7C" w:rsidRDefault="00F11C7C" w:rsidP="00F11C7C">
            <w:pPr>
              <w:jc w:val="center"/>
              <w:rPr>
                <w:rFonts w:ascii="Times New Roman" w:hAnsi="Times New Roman" w:cs="Times New Roman"/>
                <w:bCs/>
                <w:sz w:val="20"/>
                <w:szCs w:val="20"/>
              </w:rPr>
            </w:pPr>
          </w:p>
        </w:tc>
      </w:tr>
      <w:tr w:rsidR="00F11C7C" w:rsidRPr="00962FC4" w14:paraId="7A448854" w14:textId="77777777" w:rsidTr="00D506F7">
        <w:tc>
          <w:tcPr>
            <w:tcW w:w="194" w:type="pct"/>
            <w:shd w:val="clear" w:color="auto" w:fill="D9D9D9" w:themeFill="background1" w:themeFillShade="D9"/>
          </w:tcPr>
          <w:p w14:paraId="21AB3BF9" w14:textId="7BAF4358" w:rsidR="00F11C7C" w:rsidRDefault="00F11C7C" w:rsidP="00F11C7C">
            <w:pPr>
              <w:jc w:val="center"/>
              <w:rPr>
                <w:rFonts w:ascii="Times New Roman" w:hAnsi="Times New Roman" w:cs="Times New Roman"/>
                <w:b/>
                <w:sz w:val="20"/>
                <w:szCs w:val="20"/>
              </w:rPr>
            </w:pPr>
            <w:r>
              <w:rPr>
                <w:rFonts w:ascii="Times New Roman" w:hAnsi="Times New Roman" w:cs="Times New Roman"/>
                <w:b/>
                <w:sz w:val="20"/>
                <w:szCs w:val="20"/>
              </w:rPr>
              <w:t>22</w:t>
            </w:r>
          </w:p>
        </w:tc>
        <w:tc>
          <w:tcPr>
            <w:tcW w:w="582" w:type="pct"/>
            <w:shd w:val="clear" w:color="auto" w:fill="D9D9D9" w:themeFill="background1" w:themeFillShade="D9"/>
            <w:vAlign w:val="center"/>
          </w:tcPr>
          <w:p w14:paraId="099C5AC0"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41288DE8" w14:textId="4E521F76"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4BD8DDF0" w14:textId="776BDA77" w:rsidR="00F11C7C" w:rsidRPr="00B769DC" w:rsidRDefault="00F11C7C" w:rsidP="00F11C7C">
            <w:pPr>
              <w:jc w:val="both"/>
              <w:rPr>
                <w:rFonts w:ascii="Times New Roman" w:hAnsi="Times New Roman" w:cs="Times New Roman"/>
                <w:b/>
                <w:bCs/>
              </w:rPr>
            </w:pPr>
            <w:r w:rsidRPr="00B769DC">
              <w:rPr>
                <w:rFonts w:ascii="Times New Roman" w:hAnsi="Times New Roman" w:cs="Times New Roman"/>
                <w:b/>
                <w:bCs/>
              </w:rPr>
              <w:t>Probówki płaskodenne z PC-500 sztuk</w:t>
            </w:r>
          </w:p>
        </w:tc>
        <w:tc>
          <w:tcPr>
            <w:tcW w:w="194" w:type="pct"/>
            <w:shd w:val="clear" w:color="auto" w:fill="F2F2F2" w:themeFill="background1" w:themeFillShade="F2"/>
          </w:tcPr>
          <w:p w14:paraId="59C7262A" w14:textId="77777777" w:rsidR="00F11C7C" w:rsidRPr="00BA1EB5" w:rsidRDefault="00F11C7C" w:rsidP="00F11C7C">
            <w:pPr>
              <w:pStyle w:val="Akapitzlist"/>
              <w:jc w:val="center"/>
              <w:rPr>
                <w:rFonts w:ascii="Times New Roman" w:hAnsi="Times New Roman" w:cs="Times New Roman"/>
                <w:color w:val="000000"/>
                <w:sz w:val="20"/>
                <w:szCs w:val="20"/>
              </w:rPr>
            </w:pPr>
          </w:p>
        </w:tc>
        <w:tc>
          <w:tcPr>
            <w:tcW w:w="243" w:type="pct"/>
            <w:shd w:val="clear" w:color="auto" w:fill="F2F2F2" w:themeFill="background1" w:themeFillShade="F2"/>
          </w:tcPr>
          <w:p w14:paraId="480FFB44" w14:textId="77777777" w:rsidR="00F11C7C" w:rsidRPr="00BA1EB5" w:rsidRDefault="00F11C7C" w:rsidP="00F11C7C">
            <w:pPr>
              <w:pStyle w:val="Akapitzlist"/>
              <w:jc w:val="center"/>
              <w:rPr>
                <w:rFonts w:ascii="Times New Roman" w:hAnsi="Times New Roman" w:cs="Times New Roman"/>
                <w:color w:val="000000"/>
                <w:sz w:val="20"/>
                <w:szCs w:val="20"/>
              </w:rPr>
            </w:pPr>
          </w:p>
        </w:tc>
        <w:tc>
          <w:tcPr>
            <w:tcW w:w="400" w:type="pct"/>
            <w:shd w:val="clear" w:color="auto" w:fill="F2F2F2" w:themeFill="background1" w:themeFillShade="F2"/>
          </w:tcPr>
          <w:p w14:paraId="282729A9" w14:textId="77777777" w:rsidR="00F11C7C" w:rsidRDefault="00F11C7C" w:rsidP="00F11C7C">
            <w:pPr>
              <w:jc w:val="center"/>
              <w:rPr>
                <w:rFonts w:ascii="Times New Roman" w:hAnsi="Times New Roman" w:cs="Times New Roman"/>
                <w:bCs/>
                <w:sz w:val="20"/>
                <w:szCs w:val="20"/>
              </w:rPr>
            </w:pPr>
          </w:p>
        </w:tc>
        <w:tc>
          <w:tcPr>
            <w:tcW w:w="471" w:type="pct"/>
            <w:shd w:val="clear" w:color="auto" w:fill="F2F2F2" w:themeFill="background1" w:themeFillShade="F2"/>
          </w:tcPr>
          <w:p w14:paraId="0175F697" w14:textId="77777777" w:rsidR="00F11C7C" w:rsidRDefault="00F11C7C" w:rsidP="00F11C7C">
            <w:pPr>
              <w:jc w:val="center"/>
              <w:rPr>
                <w:rFonts w:ascii="Times New Roman" w:hAnsi="Times New Roman" w:cs="Times New Roman"/>
                <w:bCs/>
                <w:sz w:val="20"/>
                <w:szCs w:val="20"/>
              </w:rPr>
            </w:pPr>
          </w:p>
        </w:tc>
        <w:tc>
          <w:tcPr>
            <w:tcW w:w="491" w:type="pct"/>
            <w:shd w:val="clear" w:color="auto" w:fill="F2F2F2" w:themeFill="background1" w:themeFillShade="F2"/>
          </w:tcPr>
          <w:p w14:paraId="2581A931" w14:textId="77777777" w:rsidR="00F11C7C" w:rsidRDefault="00F11C7C" w:rsidP="00F11C7C">
            <w:pPr>
              <w:jc w:val="center"/>
              <w:rPr>
                <w:rFonts w:ascii="Times New Roman" w:hAnsi="Times New Roman" w:cs="Times New Roman"/>
                <w:bCs/>
                <w:sz w:val="20"/>
                <w:szCs w:val="20"/>
              </w:rPr>
            </w:pPr>
          </w:p>
        </w:tc>
      </w:tr>
      <w:tr w:rsidR="00F11C7C" w:rsidRPr="00962FC4" w14:paraId="7BFB04D2" w14:textId="77777777" w:rsidTr="00D506F7">
        <w:tc>
          <w:tcPr>
            <w:tcW w:w="194" w:type="pct"/>
          </w:tcPr>
          <w:p w14:paraId="1E67014E" w14:textId="34C85E37" w:rsidR="00F11C7C" w:rsidRDefault="00F11C7C" w:rsidP="00F11C7C">
            <w:pPr>
              <w:jc w:val="center"/>
              <w:rPr>
                <w:rFonts w:ascii="Times New Roman" w:hAnsi="Times New Roman" w:cs="Times New Roman"/>
                <w:b/>
                <w:sz w:val="20"/>
                <w:szCs w:val="20"/>
              </w:rPr>
            </w:pPr>
          </w:p>
        </w:tc>
        <w:tc>
          <w:tcPr>
            <w:tcW w:w="582" w:type="pct"/>
            <w:vAlign w:val="center"/>
          </w:tcPr>
          <w:p w14:paraId="70A9CB99" w14:textId="70A1CC8C"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24B04C00" w14:textId="77777777" w:rsidR="00F11C7C" w:rsidRDefault="00F11C7C" w:rsidP="00F11C7C">
            <w:pPr>
              <w:jc w:val="both"/>
              <w:rPr>
                <w:rFonts w:ascii="Times New Roman" w:hAnsi="Times New Roman" w:cs="Times New Roman"/>
                <w:bCs/>
                <w:sz w:val="20"/>
                <w:szCs w:val="20"/>
              </w:rPr>
            </w:pPr>
            <w:r w:rsidRPr="00B769DC">
              <w:rPr>
                <w:rFonts w:ascii="Times New Roman" w:hAnsi="Times New Roman" w:cs="Times New Roman"/>
                <w:bCs/>
                <w:sz w:val="20"/>
                <w:szCs w:val="20"/>
              </w:rPr>
              <w:t xml:space="preserve">30 ml bezbarwne, niesterylne z zakrętką PP, autoklawowalne w 121°C. Odporne na temperaturę od -80 °C do 138 °C. </w:t>
            </w:r>
          </w:p>
          <w:p w14:paraId="7C6E2622" w14:textId="77777777" w:rsidR="00F11C7C" w:rsidRDefault="00F11C7C" w:rsidP="00F11C7C">
            <w:pPr>
              <w:jc w:val="both"/>
              <w:rPr>
                <w:rFonts w:ascii="Times New Roman" w:hAnsi="Times New Roman" w:cs="Times New Roman"/>
                <w:bCs/>
                <w:sz w:val="20"/>
                <w:szCs w:val="20"/>
              </w:rPr>
            </w:pPr>
          </w:p>
          <w:p w14:paraId="3CF4AA9D" w14:textId="4133EDB0" w:rsidR="00F11C7C" w:rsidRDefault="00F11C7C" w:rsidP="00F11C7C">
            <w:pPr>
              <w:jc w:val="both"/>
              <w:rPr>
                <w:rFonts w:ascii="Times New Roman" w:hAnsi="Times New Roman" w:cs="Times New Roman"/>
                <w:bCs/>
                <w:sz w:val="20"/>
                <w:szCs w:val="20"/>
              </w:rPr>
            </w:pPr>
          </w:p>
        </w:tc>
        <w:tc>
          <w:tcPr>
            <w:tcW w:w="194" w:type="pct"/>
          </w:tcPr>
          <w:p w14:paraId="11421098" w14:textId="50A584B2" w:rsidR="00F11C7C" w:rsidRPr="00B769DC" w:rsidRDefault="00F11C7C" w:rsidP="00F11C7C">
            <w:pPr>
              <w:jc w:val="center"/>
              <w:rPr>
                <w:rFonts w:ascii="Times New Roman" w:hAnsi="Times New Roman" w:cs="Times New Roman"/>
              </w:rPr>
            </w:pPr>
            <w:r w:rsidRPr="00B769DC">
              <w:rPr>
                <w:rFonts w:ascii="Times New Roman" w:hAnsi="Times New Roman" w:cs="Times New Roman"/>
              </w:rPr>
              <w:t>szt.</w:t>
            </w:r>
          </w:p>
        </w:tc>
        <w:tc>
          <w:tcPr>
            <w:tcW w:w="243" w:type="pct"/>
          </w:tcPr>
          <w:p w14:paraId="2E835C9B" w14:textId="685C81DC" w:rsidR="00F11C7C" w:rsidRPr="00B769DC" w:rsidRDefault="00F11C7C" w:rsidP="00F11C7C">
            <w:pPr>
              <w:jc w:val="center"/>
              <w:rPr>
                <w:rFonts w:ascii="Times New Roman" w:hAnsi="Times New Roman" w:cs="Times New Roman"/>
                <w:color w:val="000000"/>
                <w:sz w:val="20"/>
                <w:szCs w:val="20"/>
              </w:rPr>
            </w:pPr>
            <w:r w:rsidRPr="00B769DC">
              <w:rPr>
                <w:rFonts w:ascii="Times New Roman" w:hAnsi="Times New Roman" w:cs="Times New Roman"/>
                <w:color w:val="000000"/>
                <w:sz w:val="20"/>
                <w:szCs w:val="20"/>
              </w:rPr>
              <w:t>500</w:t>
            </w:r>
          </w:p>
        </w:tc>
        <w:tc>
          <w:tcPr>
            <w:tcW w:w="400" w:type="pct"/>
          </w:tcPr>
          <w:p w14:paraId="0084616E" w14:textId="4B23D570" w:rsidR="00F11C7C" w:rsidRPr="00B769DC" w:rsidRDefault="00F11C7C" w:rsidP="00F11C7C">
            <w:pPr>
              <w:jc w:val="center"/>
              <w:rPr>
                <w:rFonts w:ascii="Times New Roman" w:hAnsi="Times New Roman" w:cs="Times New Roman"/>
                <w:bCs/>
                <w:sz w:val="20"/>
                <w:szCs w:val="20"/>
              </w:rPr>
            </w:pPr>
          </w:p>
        </w:tc>
        <w:tc>
          <w:tcPr>
            <w:tcW w:w="471" w:type="pct"/>
          </w:tcPr>
          <w:p w14:paraId="719A787F" w14:textId="2EA355EB" w:rsidR="00F11C7C" w:rsidRPr="00B769DC" w:rsidRDefault="00F11C7C" w:rsidP="00F11C7C">
            <w:pPr>
              <w:jc w:val="center"/>
              <w:rPr>
                <w:rFonts w:ascii="Times New Roman" w:hAnsi="Times New Roman" w:cs="Times New Roman"/>
                <w:bCs/>
                <w:sz w:val="20"/>
                <w:szCs w:val="20"/>
              </w:rPr>
            </w:pPr>
          </w:p>
        </w:tc>
        <w:tc>
          <w:tcPr>
            <w:tcW w:w="491" w:type="pct"/>
          </w:tcPr>
          <w:p w14:paraId="4E0DA18A" w14:textId="6BA8326C" w:rsidR="00F11C7C" w:rsidRPr="00B769DC" w:rsidRDefault="00F11C7C" w:rsidP="00F11C7C">
            <w:pPr>
              <w:jc w:val="center"/>
              <w:rPr>
                <w:rFonts w:ascii="Times New Roman" w:hAnsi="Times New Roman" w:cs="Times New Roman"/>
                <w:bCs/>
                <w:sz w:val="20"/>
                <w:szCs w:val="20"/>
              </w:rPr>
            </w:pPr>
          </w:p>
        </w:tc>
      </w:tr>
      <w:tr w:rsidR="00F11C7C" w:rsidRPr="00962FC4" w14:paraId="5FCAE1BC" w14:textId="77777777" w:rsidTr="00D506F7">
        <w:tc>
          <w:tcPr>
            <w:tcW w:w="194" w:type="pct"/>
            <w:shd w:val="clear" w:color="auto" w:fill="D9D9D9" w:themeFill="background1" w:themeFillShade="D9"/>
          </w:tcPr>
          <w:p w14:paraId="6123B535" w14:textId="13875802" w:rsidR="00F11C7C" w:rsidRDefault="00F11C7C" w:rsidP="00F11C7C">
            <w:pPr>
              <w:jc w:val="center"/>
              <w:rPr>
                <w:rFonts w:ascii="Times New Roman" w:hAnsi="Times New Roman" w:cs="Times New Roman"/>
                <w:b/>
                <w:sz w:val="20"/>
                <w:szCs w:val="20"/>
              </w:rPr>
            </w:pPr>
            <w:r>
              <w:rPr>
                <w:rFonts w:ascii="Times New Roman" w:hAnsi="Times New Roman" w:cs="Times New Roman"/>
                <w:b/>
                <w:sz w:val="20"/>
                <w:szCs w:val="20"/>
              </w:rPr>
              <w:t>23</w:t>
            </w:r>
          </w:p>
        </w:tc>
        <w:tc>
          <w:tcPr>
            <w:tcW w:w="582" w:type="pct"/>
            <w:shd w:val="clear" w:color="auto" w:fill="D9D9D9" w:themeFill="background1" w:themeFillShade="D9"/>
            <w:vAlign w:val="center"/>
          </w:tcPr>
          <w:p w14:paraId="7D9FBB53"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31EB9E74" w14:textId="73E2698B"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372A86B5" w14:textId="26A87283" w:rsidR="00F11C7C" w:rsidRPr="00B769DC" w:rsidRDefault="00F11C7C" w:rsidP="00F11C7C">
            <w:pPr>
              <w:jc w:val="both"/>
              <w:rPr>
                <w:rFonts w:ascii="Times New Roman" w:hAnsi="Times New Roman" w:cs="Times New Roman"/>
                <w:b/>
              </w:rPr>
            </w:pPr>
            <w:r w:rsidRPr="00B769DC">
              <w:rPr>
                <w:rFonts w:ascii="Times New Roman" w:hAnsi="Times New Roman" w:cs="Times New Roman"/>
                <w:b/>
              </w:rPr>
              <w:t>Kuweta ze stali nierdzewnej 4l-</w:t>
            </w:r>
            <w:r>
              <w:rPr>
                <w:rFonts w:ascii="Times New Roman" w:hAnsi="Times New Roman" w:cs="Times New Roman"/>
                <w:b/>
              </w:rPr>
              <w:t xml:space="preserve"> </w:t>
            </w:r>
            <w:r w:rsidRPr="00B769DC">
              <w:rPr>
                <w:rFonts w:ascii="Times New Roman" w:hAnsi="Times New Roman" w:cs="Times New Roman"/>
                <w:b/>
              </w:rPr>
              <w:t>10 sztuk</w:t>
            </w:r>
          </w:p>
        </w:tc>
        <w:tc>
          <w:tcPr>
            <w:tcW w:w="194" w:type="pct"/>
            <w:shd w:val="clear" w:color="auto" w:fill="F2F2F2" w:themeFill="background1" w:themeFillShade="F2"/>
          </w:tcPr>
          <w:p w14:paraId="757E9AED" w14:textId="77777777" w:rsidR="00F11C7C" w:rsidRPr="00B769DC" w:rsidRDefault="00F11C7C" w:rsidP="00F11C7C">
            <w:pPr>
              <w:jc w:val="center"/>
              <w:rPr>
                <w:rFonts w:ascii="Times New Roman" w:hAnsi="Times New Roman" w:cs="Times New Roman"/>
              </w:rPr>
            </w:pPr>
          </w:p>
        </w:tc>
        <w:tc>
          <w:tcPr>
            <w:tcW w:w="243" w:type="pct"/>
            <w:shd w:val="clear" w:color="auto" w:fill="F2F2F2" w:themeFill="background1" w:themeFillShade="F2"/>
          </w:tcPr>
          <w:p w14:paraId="150A79C0" w14:textId="77777777" w:rsidR="00F11C7C" w:rsidRPr="00B769DC" w:rsidRDefault="00F11C7C" w:rsidP="00F11C7C">
            <w:pPr>
              <w:jc w:val="center"/>
              <w:rPr>
                <w:rFonts w:ascii="Times New Roman" w:hAnsi="Times New Roman" w:cs="Times New Roman"/>
                <w:color w:val="000000"/>
                <w:sz w:val="20"/>
                <w:szCs w:val="20"/>
              </w:rPr>
            </w:pPr>
          </w:p>
        </w:tc>
        <w:tc>
          <w:tcPr>
            <w:tcW w:w="400" w:type="pct"/>
            <w:shd w:val="clear" w:color="auto" w:fill="F2F2F2" w:themeFill="background1" w:themeFillShade="F2"/>
          </w:tcPr>
          <w:p w14:paraId="4DED73C5" w14:textId="77777777" w:rsidR="00F11C7C" w:rsidRPr="00B769DC" w:rsidRDefault="00F11C7C" w:rsidP="00F11C7C">
            <w:pPr>
              <w:jc w:val="center"/>
              <w:rPr>
                <w:rFonts w:ascii="Times New Roman" w:hAnsi="Times New Roman" w:cs="Times New Roman"/>
                <w:bCs/>
                <w:sz w:val="20"/>
                <w:szCs w:val="20"/>
              </w:rPr>
            </w:pPr>
          </w:p>
        </w:tc>
        <w:tc>
          <w:tcPr>
            <w:tcW w:w="471" w:type="pct"/>
            <w:shd w:val="clear" w:color="auto" w:fill="F2F2F2" w:themeFill="background1" w:themeFillShade="F2"/>
          </w:tcPr>
          <w:p w14:paraId="297F2F2C" w14:textId="77777777" w:rsidR="00F11C7C" w:rsidRDefault="00F11C7C" w:rsidP="00F11C7C">
            <w:pPr>
              <w:jc w:val="center"/>
              <w:rPr>
                <w:rFonts w:ascii="Times New Roman" w:hAnsi="Times New Roman" w:cs="Times New Roman"/>
                <w:bCs/>
                <w:sz w:val="20"/>
                <w:szCs w:val="20"/>
              </w:rPr>
            </w:pPr>
          </w:p>
        </w:tc>
        <w:tc>
          <w:tcPr>
            <w:tcW w:w="491" w:type="pct"/>
            <w:shd w:val="clear" w:color="auto" w:fill="F2F2F2" w:themeFill="background1" w:themeFillShade="F2"/>
          </w:tcPr>
          <w:p w14:paraId="0F418653" w14:textId="77777777" w:rsidR="00F11C7C" w:rsidRDefault="00F11C7C" w:rsidP="00F11C7C">
            <w:pPr>
              <w:jc w:val="center"/>
              <w:rPr>
                <w:rFonts w:ascii="Times New Roman" w:hAnsi="Times New Roman" w:cs="Times New Roman"/>
                <w:bCs/>
                <w:sz w:val="20"/>
                <w:szCs w:val="20"/>
              </w:rPr>
            </w:pPr>
          </w:p>
        </w:tc>
      </w:tr>
      <w:tr w:rsidR="00F11C7C" w:rsidRPr="00962FC4" w14:paraId="397499DF" w14:textId="77777777" w:rsidTr="00D506F7">
        <w:tc>
          <w:tcPr>
            <w:tcW w:w="194" w:type="pct"/>
          </w:tcPr>
          <w:p w14:paraId="5A48457C" w14:textId="470F48CB" w:rsidR="00F11C7C" w:rsidRDefault="00F11C7C" w:rsidP="00F11C7C">
            <w:pPr>
              <w:jc w:val="center"/>
              <w:rPr>
                <w:rFonts w:ascii="Times New Roman" w:hAnsi="Times New Roman" w:cs="Times New Roman"/>
                <w:b/>
                <w:sz w:val="20"/>
                <w:szCs w:val="20"/>
              </w:rPr>
            </w:pPr>
          </w:p>
        </w:tc>
        <w:tc>
          <w:tcPr>
            <w:tcW w:w="582" w:type="pct"/>
            <w:vAlign w:val="center"/>
          </w:tcPr>
          <w:p w14:paraId="219E7938" w14:textId="4FF7F49A"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579D24A5" w14:textId="0927E636" w:rsidR="00F11C7C" w:rsidRPr="00B769DC" w:rsidRDefault="00F11C7C" w:rsidP="00F11C7C">
            <w:pPr>
              <w:jc w:val="both"/>
              <w:rPr>
                <w:rFonts w:ascii="Times New Roman" w:hAnsi="Times New Roman" w:cs="Times New Roman"/>
                <w:bCs/>
                <w:sz w:val="20"/>
                <w:szCs w:val="20"/>
              </w:rPr>
            </w:pPr>
            <w:r>
              <w:rPr>
                <w:rFonts w:ascii="Times New Roman" w:hAnsi="Times New Roman" w:cs="Times New Roman"/>
                <w:bCs/>
                <w:sz w:val="20"/>
                <w:szCs w:val="20"/>
              </w:rPr>
              <w:t>W</w:t>
            </w:r>
            <w:r w:rsidRPr="00B769DC">
              <w:rPr>
                <w:rFonts w:ascii="Times New Roman" w:hAnsi="Times New Roman" w:cs="Times New Roman"/>
                <w:bCs/>
                <w:sz w:val="20"/>
                <w:szCs w:val="20"/>
              </w:rPr>
              <w:t>ymiary 350x260x55mm</w:t>
            </w:r>
          </w:p>
        </w:tc>
        <w:tc>
          <w:tcPr>
            <w:tcW w:w="194" w:type="pct"/>
          </w:tcPr>
          <w:p w14:paraId="37FE2CF5" w14:textId="77777777" w:rsidR="00F11C7C" w:rsidRPr="00BA1EB5" w:rsidRDefault="00F11C7C" w:rsidP="00F11C7C">
            <w:pPr>
              <w:pStyle w:val="Akapitzlist"/>
              <w:jc w:val="center"/>
              <w:rPr>
                <w:rFonts w:ascii="Times New Roman" w:hAnsi="Times New Roman" w:cs="Times New Roman"/>
                <w:color w:val="000000"/>
                <w:sz w:val="20"/>
                <w:szCs w:val="20"/>
              </w:rPr>
            </w:pPr>
          </w:p>
          <w:p w14:paraId="4293BCD6" w14:textId="2D0F7864" w:rsidR="00F11C7C" w:rsidRPr="00B769DC" w:rsidRDefault="00F11C7C" w:rsidP="00F11C7C">
            <w:pPr>
              <w:jc w:val="center"/>
              <w:rPr>
                <w:rFonts w:ascii="Times New Roman" w:hAnsi="Times New Roman" w:cs="Times New Roman"/>
              </w:rPr>
            </w:pPr>
            <w:r w:rsidRPr="00BA1EB5">
              <w:rPr>
                <w:rFonts w:ascii="Times New Roman" w:hAnsi="Times New Roman" w:cs="Times New Roman"/>
                <w:color w:val="000000"/>
                <w:sz w:val="20"/>
                <w:szCs w:val="20"/>
              </w:rPr>
              <w:t>szt.</w:t>
            </w:r>
          </w:p>
        </w:tc>
        <w:tc>
          <w:tcPr>
            <w:tcW w:w="243" w:type="pct"/>
          </w:tcPr>
          <w:p w14:paraId="458A4F72" w14:textId="77777777" w:rsidR="00F11C7C" w:rsidRPr="00BA1EB5" w:rsidRDefault="00F11C7C" w:rsidP="00F11C7C">
            <w:pPr>
              <w:pStyle w:val="Akapitzlist"/>
              <w:jc w:val="center"/>
              <w:rPr>
                <w:rFonts w:ascii="Times New Roman" w:hAnsi="Times New Roman" w:cs="Times New Roman"/>
                <w:color w:val="000000"/>
                <w:sz w:val="20"/>
                <w:szCs w:val="20"/>
              </w:rPr>
            </w:pPr>
          </w:p>
          <w:p w14:paraId="38C030FD" w14:textId="6616AE51" w:rsidR="00F11C7C" w:rsidRPr="00B769DC" w:rsidRDefault="00F11C7C" w:rsidP="00F11C7C">
            <w:pPr>
              <w:jc w:val="center"/>
              <w:rPr>
                <w:rFonts w:ascii="Times New Roman" w:hAnsi="Times New Roman" w:cs="Times New Roman"/>
                <w:color w:val="000000"/>
                <w:sz w:val="20"/>
                <w:szCs w:val="20"/>
              </w:rPr>
            </w:pPr>
            <w:r>
              <w:rPr>
                <w:rFonts w:ascii="Times New Roman" w:hAnsi="Times New Roman" w:cs="Times New Roman"/>
                <w:color w:val="000000"/>
                <w:sz w:val="20"/>
                <w:szCs w:val="20"/>
              </w:rPr>
              <w:t>10</w:t>
            </w:r>
          </w:p>
        </w:tc>
        <w:tc>
          <w:tcPr>
            <w:tcW w:w="400" w:type="pct"/>
          </w:tcPr>
          <w:p w14:paraId="40242C2F" w14:textId="1B24D8CC" w:rsidR="00F11C7C" w:rsidRPr="00B769DC" w:rsidRDefault="00F11C7C" w:rsidP="00F11C7C">
            <w:pPr>
              <w:jc w:val="center"/>
              <w:rPr>
                <w:rFonts w:ascii="Times New Roman" w:hAnsi="Times New Roman" w:cs="Times New Roman"/>
                <w:bCs/>
                <w:sz w:val="20"/>
                <w:szCs w:val="20"/>
              </w:rPr>
            </w:pPr>
          </w:p>
        </w:tc>
        <w:tc>
          <w:tcPr>
            <w:tcW w:w="471" w:type="pct"/>
          </w:tcPr>
          <w:p w14:paraId="46BFCB7C" w14:textId="398AC142" w:rsidR="00F11C7C" w:rsidRDefault="00F11C7C" w:rsidP="00F11C7C">
            <w:pPr>
              <w:jc w:val="center"/>
              <w:rPr>
                <w:rFonts w:ascii="Times New Roman" w:hAnsi="Times New Roman" w:cs="Times New Roman"/>
                <w:bCs/>
                <w:sz w:val="20"/>
                <w:szCs w:val="20"/>
              </w:rPr>
            </w:pPr>
          </w:p>
        </w:tc>
        <w:tc>
          <w:tcPr>
            <w:tcW w:w="491" w:type="pct"/>
          </w:tcPr>
          <w:p w14:paraId="46EE27AB" w14:textId="38C004F3" w:rsidR="00F11C7C" w:rsidRDefault="00F11C7C" w:rsidP="00F11C7C">
            <w:pPr>
              <w:jc w:val="center"/>
              <w:rPr>
                <w:rFonts w:ascii="Times New Roman" w:hAnsi="Times New Roman" w:cs="Times New Roman"/>
                <w:bCs/>
                <w:sz w:val="20"/>
                <w:szCs w:val="20"/>
              </w:rPr>
            </w:pPr>
          </w:p>
        </w:tc>
      </w:tr>
      <w:tr w:rsidR="00F11C7C" w:rsidRPr="00962FC4" w14:paraId="59618C04" w14:textId="77777777" w:rsidTr="00D506F7">
        <w:tc>
          <w:tcPr>
            <w:tcW w:w="194" w:type="pct"/>
            <w:shd w:val="clear" w:color="auto" w:fill="D9D9D9" w:themeFill="background1" w:themeFillShade="D9"/>
          </w:tcPr>
          <w:p w14:paraId="4362449D" w14:textId="327A3712" w:rsidR="00F11C7C" w:rsidRDefault="00F11C7C" w:rsidP="00F11C7C">
            <w:pPr>
              <w:jc w:val="center"/>
              <w:rPr>
                <w:rFonts w:ascii="Times New Roman" w:hAnsi="Times New Roman" w:cs="Times New Roman"/>
                <w:b/>
                <w:sz w:val="20"/>
                <w:szCs w:val="20"/>
              </w:rPr>
            </w:pPr>
            <w:r>
              <w:rPr>
                <w:rFonts w:ascii="Times New Roman" w:hAnsi="Times New Roman" w:cs="Times New Roman"/>
                <w:b/>
                <w:sz w:val="20"/>
                <w:szCs w:val="20"/>
              </w:rPr>
              <w:t>24</w:t>
            </w:r>
          </w:p>
        </w:tc>
        <w:tc>
          <w:tcPr>
            <w:tcW w:w="582" w:type="pct"/>
            <w:shd w:val="clear" w:color="auto" w:fill="D9D9D9" w:themeFill="background1" w:themeFillShade="D9"/>
            <w:vAlign w:val="center"/>
          </w:tcPr>
          <w:p w14:paraId="426CBA20"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2BEF1B78" w14:textId="602D4001"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lastRenderedPageBreak/>
              <w:t>/przeznaczenie</w:t>
            </w:r>
          </w:p>
        </w:tc>
        <w:tc>
          <w:tcPr>
            <w:tcW w:w="2425" w:type="pct"/>
            <w:shd w:val="clear" w:color="auto" w:fill="D9D9D9" w:themeFill="background1" w:themeFillShade="D9"/>
            <w:vAlign w:val="center"/>
          </w:tcPr>
          <w:p w14:paraId="0EFD9BAB" w14:textId="286F66CD" w:rsidR="00F11C7C" w:rsidRPr="009D2179" w:rsidRDefault="00F11C7C" w:rsidP="00F11C7C">
            <w:pPr>
              <w:jc w:val="both"/>
              <w:rPr>
                <w:rFonts w:ascii="Times New Roman" w:hAnsi="Times New Roman" w:cs="Times New Roman"/>
                <w:b/>
                <w:sz w:val="20"/>
                <w:szCs w:val="20"/>
              </w:rPr>
            </w:pPr>
            <w:r w:rsidRPr="009D2179">
              <w:rPr>
                <w:rFonts w:ascii="Times New Roman" w:hAnsi="Times New Roman" w:cs="Times New Roman"/>
                <w:b/>
                <w:sz w:val="20"/>
                <w:szCs w:val="20"/>
              </w:rPr>
              <w:lastRenderedPageBreak/>
              <w:t>Zlewki szklane niskie 400 ml</w:t>
            </w:r>
            <w:r>
              <w:rPr>
                <w:rFonts w:ascii="Times New Roman" w:hAnsi="Times New Roman" w:cs="Times New Roman"/>
                <w:b/>
                <w:sz w:val="20"/>
                <w:szCs w:val="20"/>
              </w:rPr>
              <w:t>- 20 sztuk</w:t>
            </w:r>
          </w:p>
        </w:tc>
        <w:tc>
          <w:tcPr>
            <w:tcW w:w="194" w:type="pct"/>
            <w:shd w:val="clear" w:color="auto" w:fill="F2F2F2" w:themeFill="background1" w:themeFillShade="F2"/>
          </w:tcPr>
          <w:p w14:paraId="3249B721" w14:textId="77777777" w:rsidR="00F11C7C" w:rsidRPr="00BA1EB5" w:rsidRDefault="00F11C7C" w:rsidP="00F11C7C">
            <w:pPr>
              <w:pStyle w:val="Akapitzlist"/>
              <w:jc w:val="center"/>
              <w:rPr>
                <w:rFonts w:ascii="Times New Roman" w:hAnsi="Times New Roman" w:cs="Times New Roman"/>
                <w:color w:val="000000"/>
                <w:sz w:val="20"/>
                <w:szCs w:val="20"/>
              </w:rPr>
            </w:pPr>
          </w:p>
        </w:tc>
        <w:tc>
          <w:tcPr>
            <w:tcW w:w="243" w:type="pct"/>
            <w:shd w:val="clear" w:color="auto" w:fill="F2F2F2" w:themeFill="background1" w:themeFillShade="F2"/>
          </w:tcPr>
          <w:p w14:paraId="510335D1" w14:textId="77777777" w:rsidR="00F11C7C" w:rsidRPr="00BA1EB5" w:rsidRDefault="00F11C7C" w:rsidP="00F11C7C">
            <w:pPr>
              <w:pStyle w:val="Akapitzlist"/>
              <w:jc w:val="center"/>
              <w:rPr>
                <w:rFonts w:ascii="Times New Roman" w:hAnsi="Times New Roman" w:cs="Times New Roman"/>
                <w:color w:val="000000"/>
                <w:sz w:val="20"/>
                <w:szCs w:val="20"/>
              </w:rPr>
            </w:pPr>
          </w:p>
        </w:tc>
        <w:tc>
          <w:tcPr>
            <w:tcW w:w="400" w:type="pct"/>
            <w:shd w:val="clear" w:color="auto" w:fill="F2F2F2" w:themeFill="background1" w:themeFillShade="F2"/>
          </w:tcPr>
          <w:p w14:paraId="0334820C" w14:textId="77777777" w:rsidR="00F11C7C" w:rsidRDefault="00F11C7C" w:rsidP="00F11C7C">
            <w:pPr>
              <w:jc w:val="center"/>
              <w:rPr>
                <w:rFonts w:ascii="Times New Roman" w:hAnsi="Times New Roman" w:cs="Times New Roman"/>
                <w:bCs/>
                <w:sz w:val="20"/>
                <w:szCs w:val="20"/>
              </w:rPr>
            </w:pPr>
          </w:p>
        </w:tc>
        <w:tc>
          <w:tcPr>
            <w:tcW w:w="471" w:type="pct"/>
            <w:shd w:val="clear" w:color="auto" w:fill="F2F2F2" w:themeFill="background1" w:themeFillShade="F2"/>
          </w:tcPr>
          <w:p w14:paraId="106DC826" w14:textId="77777777" w:rsidR="00F11C7C" w:rsidRDefault="00F11C7C" w:rsidP="00F11C7C">
            <w:pPr>
              <w:jc w:val="center"/>
              <w:rPr>
                <w:rFonts w:ascii="Times New Roman" w:hAnsi="Times New Roman" w:cs="Times New Roman"/>
                <w:bCs/>
                <w:sz w:val="20"/>
                <w:szCs w:val="20"/>
              </w:rPr>
            </w:pPr>
          </w:p>
        </w:tc>
        <w:tc>
          <w:tcPr>
            <w:tcW w:w="491" w:type="pct"/>
            <w:shd w:val="clear" w:color="auto" w:fill="F2F2F2" w:themeFill="background1" w:themeFillShade="F2"/>
          </w:tcPr>
          <w:p w14:paraId="5EA41FB7" w14:textId="77777777" w:rsidR="00F11C7C" w:rsidRDefault="00F11C7C" w:rsidP="00F11C7C">
            <w:pPr>
              <w:jc w:val="center"/>
              <w:rPr>
                <w:rFonts w:ascii="Times New Roman" w:hAnsi="Times New Roman" w:cs="Times New Roman"/>
                <w:bCs/>
                <w:sz w:val="20"/>
                <w:szCs w:val="20"/>
              </w:rPr>
            </w:pPr>
          </w:p>
        </w:tc>
      </w:tr>
      <w:tr w:rsidR="00F11C7C" w:rsidRPr="00962FC4" w14:paraId="6EEF1564" w14:textId="77777777" w:rsidTr="00D506F7">
        <w:tc>
          <w:tcPr>
            <w:tcW w:w="194" w:type="pct"/>
          </w:tcPr>
          <w:p w14:paraId="6D35D2D4" w14:textId="159F6BBC" w:rsidR="00F11C7C" w:rsidRDefault="00F11C7C" w:rsidP="00F11C7C">
            <w:pPr>
              <w:jc w:val="center"/>
              <w:rPr>
                <w:rFonts w:ascii="Times New Roman" w:hAnsi="Times New Roman" w:cs="Times New Roman"/>
                <w:b/>
                <w:sz w:val="20"/>
                <w:szCs w:val="20"/>
              </w:rPr>
            </w:pPr>
          </w:p>
        </w:tc>
        <w:tc>
          <w:tcPr>
            <w:tcW w:w="582" w:type="pct"/>
            <w:vAlign w:val="center"/>
          </w:tcPr>
          <w:p w14:paraId="44E5F7B1" w14:textId="42FD5329"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455C11B3" w14:textId="36A305CB" w:rsidR="00F11C7C" w:rsidRDefault="00F11C7C" w:rsidP="00F11C7C">
            <w:pPr>
              <w:jc w:val="both"/>
              <w:rPr>
                <w:rFonts w:ascii="Times New Roman" w:hAnsi="Times New Roman" w:cs="Times New Roman"/>
                <w:bCs/>
                <w:sz w:val="20"/>
                <w:szCs w:val="20"/>
              </w:rPr>
            </w:pPr>
            <w:r w:rsidRPr="009D2179">
              <w:rPr>
                <w:rFonts w:ascii="Times New Roman" w:hAnsi="Times New Roman" w:cs="Times New Roman"/>
                <w:bCs/>
                <w:sz w:val="20"/>
                <w:szCs w:val="20"/>
              </w:rPr>
              <w:t xml:space="preserve">szkło borokrzemowe z wylewem, skala biała, profil niski </w:t>
            </w:r>
          </w:p>
        </w:tc>
        <w:tc>
          <w:tcPr>
            <w:tcW w:w="194" w:type="pct"/>
          </w:tcPr>
          <w:p w14:paraId="12A12B09" w14:textId="77777777" w:rsidR="00F11C7C" w:rsidRPr="00BA1EB5" w:rsidRDefault="00F11C7C" w:rsidP="00F11C7C">
            <w:pPr>
              <w:pStyle w:val="Akapitzlist"/>
              <w:jc w:val="center"/>
              <w:rPr>
                <w:rFonts w:ascii="Times New Roman" w:hAnsi="Times New Roman" w:cs="Times New Roman"/>
                <w:color w:val="000000"/>
                <w:sz w:val="20"/>
                <w:szCs w:val="20"/>
              </w:rPr>
            </w:pPr>
          </w:p>
          <w:p w14:paraId="781FD60B" w14:textId="4BFCAA65" w:rsidR="00F11C7C" w:rsidRPr="009D2179" w:rsidRDefault="00F11C7C" w:rsidP="00F11C7C">
            <w:pPr>
              <w:jc w:val="center"/>
            </w:pPr>
            <w:r w:rsidRPr="00BA1EB5">
              <w:rPr>
                <w:rFonts w:ascii="Times New Roman" w:hAnsi="Times New Roman" w:cs="Times New Roman"/>
                <w:color w:val="000000"/>
                <w:sz w:val="20"/>
                <w:szCs w:val="20"/>
              </w:rPr>
              <w:t>szt.</w:t>
            </w:r>
          </w:p>
        </w:tc>
        <w:tc>
          <w:tcPr>
            <w:tcW w:w="243" w:type="pct"/>
          </w:tcPr>
          <w:p w14:paraId="3721D263" w14:textId="77777777" w:rsidR="00F11C7C" w:rsidRPr="00BA1EB5" w:rsidRDefault="00F11C7C" w:rsidP="00F11C7C">
            <w:pPr>
              <w:pStyle w:val="Akapitzlist"/>
              <w:jc w:val="center"/>
              <w:rPr>
                <w:rFonts w:ascii="Times New Roman" w:hAnsi="Times New Roman" w:cs="Times New Roman"/>
                <w:color w:val="000000"/>
                <w:sz w:val="20"/>
                <w:szCs w:val="20"/>
              </w:rPr>
            </w:pPr>
          </w:p>
          <w:p w14:paraId="786351EA" w14:textId="06F82B57" w:rsidR="00F11C7C" w:rsidRPr="009D2179" w:rsidRDefault="00F11C7C" w:rsidP="00F11C7C">
            <w:pPr>
              <w:jc w:val="center"/>
              <w:rPr>
                <w:rFonts w:ascii="Times New Roman" w:hAnsi="Times New Roman" w:cs="Times New Roman"/>
                <w:color w:val="000000"/>
                <w:sz w:val="20"/>
                <w:szCs w:val="20"/>
              </w:rPr>
            </w:pPr>
            <w:r>
              <w:rPr>
                <w:rFonts w:ascii="Times New Roman" w:hAnsi="Times New Roman" w:cs="Times New Roman"/>
                <w:color w:val="000000"/>
                <w:sz w:val="20"/>
                <w:szCs w:val="20"/>
              </w:rPr>
              <w:t>20</w:t>
            </w:r>
          </w:p>
        </w:tc>
        <w:tc>
          <w:tcPr>
            <w:tcW w:w="400" w:type="pct"/>
          </w:tcPr>
          <w:p w14:paraId="154A69D5" w14:textId="760F545B" w:rsidR="00F11C7C" w:rsidRDefault="00F11C7C" w:rsidP="00F11C7C">
            <w:pPr>
              <w:jc w:val="center"/>
              <w:rPr>
                <w:rFonts w:ascii="Times New Roman" w:hAnsi="Times New Roman" w:cs="Times New Roman"/>
                <w:bCs/>
                <w:sz w:val="20"/>
                <w:szCs w:val="20"/>
              </w:rPr>
            </w:pPr>
          </w:p>
        </w:tc>
        <w:tc>
          <w:tcPr>
            <w:tcW w:w="471" w:type="pct"/>
          </w:tcPr>
          <w:p w14:paraId="62CAD28A" w14:textId="10D27CED" w:rsidR="00F11C7C" w:rsidRDefault="00F11C7C" w:rsidP="00F11C7C">
            <w:pPr>
              <w:jc w:val="center"/>
              <w:rPr>
                <w:rFonts w:ascii="Times New Roman" w:hAnsi="Times New Roman" w:cs="Times New Roman"/>
                <w:bCs/>
                <w:sz w:val="20"/>
                <w:szCs w:val="20"/>
              </w:rPr>
            </w:pPr>
          </w:p>
        </w:tc>
        <w:tc>
          <w:tcPr>
            <w:tcW w:w="491" w:type="pct"/>
          </w:tcPr>
          <w:p w14:paraId="19FBE0E3" w14:textId="6F9DB916" w:rsidR="00F11C7C" w:rsidRDefault="00F11C7C" w:rsidP="00F11C7C">
            <w:pPr>
              <w:jc w:val="center"/>
              <w:rPr>
                <w:rFonts w:ascii="Times New Roman" w:hAnsi="Times New Roman" w:cs="Times New Roman"/>
                <w:bCs/>
                <w:sz w:val="20"/>
                <w:szCs w:val="20"/>
              </w:rPr>
            </w:pPr>
          </w:p>
        </w:tc>
      </w:tr>
      <w:tr w:rsidR="00F11C7C" w:rsidRPr="00962FC4" w14:paraId="241FD20B" w14:textId="77777777" w:rsidTr="00D506F7">
        <w:tc>
          <w:tcPr>
            <w:tcW w:w="194" w:type="pct"/>
            <w:shd w:val="clear" w:color="auto" w:fill="D9D9D9" w:themeFill="background1" w:themeFillShade="D9"/>
          </w:tcPr>
          <w:p w14:paraId="4C8E8C8F" w14:textId="09E8D362" w:rsidR="00F11C7C" w:rsidRDefault="00F11C7C" w:rsidP="00F11C7C">
            <w:pPr>
              <w:jc w:val="center"/>
              <w:rPr>
                <w:rFonts w:ascii="Times New Roman" w:hAnsi="Times New Roman" w:cs="Times New Roman"/>
                <w:b/>
                <w:sz w:val="20"/>
                <w:szCs w:val="20"/>
              </w:rPr>
            </w:pPr>
            <w:r>
              <w:rPr>
                <w:rFonts w:ascii="Times New Roman" w:hAnsi="Times New Roman" w:cs="Times New Roman"/>
                <w:b/>
                <w:sz w:val="20"/>
                <w:szCs w:val="20"/>
              </w:rPr>
              <w:t>25</w:t>
            </w:r>
          </w:p>
        </w:tc>
        <w:tc>
          <w:tcPr>
            <w:tcW w:w="582" w:type="pct"/>
            <w:shd w:val="clear" w:color="auto" w:fill="D9D9D9" w:themeFill="background1" w:themeFillShade="D9"/>
            <w:vAlign w:val="center"/>
          </w:tcPr>
          <w:p w14:paraId="24BF20EB"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13B3201F" w14:textId="535EA6CB"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59E3F464" w14:textId="5580CDA4" w:rsidR="00F11C7C" w:rsidRPr="006E013F" w:rsidRDefault="00F11C7C" w:rsidP="00F11C7C">
            <w:pPr>
              <w:jc w:val="both"/>
              <w:rPr>
                <w:rFonts w:ascii="Times New Roman" w:hAnsi="Times New Roman" w:cs="Times New Roman"/>
                <w:b/>
                <w:sz w:val="20"/>
                <w:szCs w:val="20"/>
              </w:rPr>
            </w:pPr>
            <w:r w:rsidRPr="006E013F">
              <w:rPr>
                <w:rFonts w:ascii="Times New Roman" w:hAnsi="Times New Roman" w:cs="Times New Roman"/>
                <w:b/>
                <w:sz w:val="20"/>
                <w:szCs w:val="20"/>
              </w:rPr>
              <w:t>Cylindry miarowe wysokie kl.A- 20 sztuk</w:t>
            </w:r>
          </w:p>
        </w:tc>
        <w:tc>
          <w:tcPr>
            <w:tcW w:w="194" w:type="pct"/>
            <w:shd w:val="clear" w:color="auto" w:fill="F2F2F2" w:themeFill="background1" w:themeFillShade="F2"/>
          </w:tcPr>
          <w:p w14:paraId="192383D6" w14:textId="77777777" w:rsidR="00F11C7C" w:rsidRPr="00BA1EB5" w:rsidRDefault="00F11C7C" w:rsidP="00F11C7C">
            <w:pPr>
              <w:pStyle w:val="Akapitzlist"/>
              <w:jc w:val="center"/>
              <w:rPr>
                <w:rFonts w:ascii="Times New Roman" w:hAnsi="Times New Roman" w:cs="Times New Roman"/>
                <w:color w:val="000000"/>
                <w:sz w:val="20"/>
                <w:szCs w:val="20"/>
              </w:rPr>
            </w:pPr>
          </w:p>
        </w:tc>
        <w:tc>
          <w:tcPr>
            <w:tcW w:w="243" w:type="pct"/>
            <w:shd w:val="clear" w:color="auto" w:fill="F2F2F2" w:themeFill="background1" w:themeFillShade="F2"/>
          </w:tcPr>
          <w:p w14:paraId="0285649D" w14:textId="77777777" w:rsidR="00F11C7C" w:rsidRPr="00BA1EB5" w:rsidRDefault="00F11C7C" w:rsidP="00F11C7C">
            <w:pPr>
              <w:pStyle w:val="Akapitzlist"/>
              <w:jc w:val="center"/>
              <w:rPr>
                <w:rFonts w:ascii="Times New Roman" w:hAnsi="Times New Roman" w:cs="Times New Roman"/>
                <w:color w:val="000000"/>
                <w:sz w:val="20"/>
                <w:szCs w:val="20"/>
              </w:rPr>
            </w:pPr>
          </w:p>
        </w:tc>
        <w:tc>
          <w:tcPr>
            <w:tcW w:w="400" w:type="pct"/>
            <w:shd w:val="clear" w:color="auto" w:fill="F2F2F2" w:themeFill="background1" w:themeFillShade="F2"/>
          </w:tcPr>
          <w:p w14:paraId="52719388" w14:textId="77777777" w:rsidR="00F11C7C" w:rsidRDefault="00F11C7C" w:rsidP="00F11C7C">
            <w:pPr>
              <w:jc w:val="center"/>
              <w:rPr>
                <w:rFonts w:ascii="Times New Roman" w:hAnsi="Times New Roman" w:cs="Times New Roman"/>
                <w:bCs/>
                <w:sz w:val="20"/>
                <w:szCs w:val="20"/>
              </w:rPr>
            </w:pPr>
          </w:p>
        </w:tc>
        <w:tc>
          <w:tcPr>
            <w:tcW w:w="471" w:type="pct"/>
            <w:shd w:val="clear" w:color="auto" w:fill="F2F2F2" w:themeFill="background1" w:themeFillShade="F2"/>
          </w:tcPr>
          <w:p w14:paraId="6A35A099" w14:textId="77777777" w:rsidR="00F11C7C" w:rsidRDefault="00F11C7C" w:rsidP="00F11C7C">
            <w:pPr>
              <w:jc w:val="center"/>
              <w:rPr>
                <w:rFonts w:ascii="Times New Roman" w:hAnsi="Times New Roman" w:cs="Times New Roman"/>
                <w:bCs/>
                <w:sz w:val="20"/>
                <w:szCs w:val="20"/>
              </w:rPr>
            </w:pPr>
          </w:p>
        </w:tc>
        <w:tc>
          <w:tcPr>
            <w:tcW w:w="491" w:type="pct"/>
            <w:shd w:val="clear" w:color="auto" w:fill="F2F2F2" w:themeFill="background1" w:themeFillShade="F2"/>
          </w:tcPr>
          <w:p w14:paraId="265EF669" w14:textId="77777777" w:rsidR="00F11C7C" w:rsidRDefault="00F11C7C" w:rsidP="00F11C7C">
            <w:pPr>
              <w:jc w:val="center"/>
              <w:rPr>
                <w:rFonts w:ascii="Times New Roman" w:hAnsi="Times New Roman" w:cs="Times New Roman"/>
                <w:bCs/>
                <w:sz w:val="20"/>
                <w:szCs w:val="20"/>
              </w:rPr>
            </w:pPr>
          </w:p>
        </w:tc>
      </w:tr>
      <w:tr w:rsidR="00F11C7C" w:rsidRPr="00962FC4" w14:paraId="70357B8D" w14:textId="77777777" w:rsidTr="00D506F7">
        <w:tc>
          <w:tcPr>
            <w:tcW w:w="194" w:type="pct"/>
          </w:tcPr>
          <w:p w14:paraId="6B7C233B" w14:textId="44020DAD" w:rsidR="00F11C7C" w:rsidRDefault="00F11C7C" w:rsidP="00F11C7C">
            <w:pPr>
              <w:jc w:val="center"/>
              <w:rPr>
                <w:rFonts w:ascii="Times New Roman" w:hAnsi="Times New Roman" w:cs="Times New Roman"/>
                <w:b/>
                <w:sz w:val="20"/>
                <w:szCs w:val="20"/>
              </w:rPr>
            </w:pPr>
          </w:p>
        </w:tc>
        <w:tc>
          <w:tcPr>
            <w:tcW w:w="582" w:type="pct"/>
            <w:vAlign w:val="center"/>
          </w:tcPr>
          <w:p w14:paraId="14607B4F" w14:textId="7131A843"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54673654" w14:textId="563A0B87" w:rsidR="00F11C7C" w:rsidRPr="009D2179" w:rsidRDefault="00F11C7C" w:rsidP="00F11C7C">
            <w:pPr>
              <w:jc w:val="both"/>
              <w:rPr>
                <w:rFonts w:ascii="Times New Roman" w:hAnsi="Times New Roman" w:cs="Times New Roman"/>
                <w:bCs/>
                <w:sz w:val="20"/>
                <w:szCs w:val="20"/>
              </w:rPr>
            </w:pPr>
            <w:r>
              <w:rPr>
                <w:rFonts w:ascii="Times New Roman" w:hAnsi="Times New Roman" w:cs="Times New Roman"/>
                <w:bCs/>
                <w:sz w:val="20"/>
                <w:szCs w:val="20"/>
              </w:rPr>
              <w:t>S</w:t>
            </w:r>
            <w:r w:rsidRPr="006E013F">
              <w:rPr>
                <w:rFonts w:ascii="Times New Roman" w:hAnsi="Times New Roman" w:cs="Times New Roman"/>
                <w:bCs/>
                <w:sz w:val="20"/>
                <w:szCs w:val="20"/>
              </w:rPr>
              <w:t>zkło borokrzemowe, podziałka niebieska, podstawa sześciokątna, z wylewem</w:t>
            </w:r>
          </w:p>
        </w:tc>
        <w:tc>
          <w:tcPr>
            <w:tcW w:w="194" w:type="pct"/>
          </w:tcPr>
          <w:p w14:paraId="169C09F0" w14:textId="2B2DD8CF" w:rsidR="00F11C7C" w:rsidRPr="006E013F" w:rsidRDefault="00F11C7C" w:rsidP="00F11C7C">
            <w:pPr>
              <w:jc w:val="center"/>
              <w:rPr>
                <w:rFonts w:ascii="Times New Roman" w:hAnsi="Times New Roman" w:cs="Times New Roman"/>
                <w:color w:val="000000"/>
                <w:sz w:val="20"/>
                <w:szCs w:val="20"/>
              </w:rPr>
            </w:pPr>
            <w:r w:rsidRPr="006E013F">
              <w:rPr>
                <w:rFonts w:ascii="Times New Roman" w:hAnsi="Times New Roman" w:cs="Times New Roman"/>
                <w:color w:val="000000"/>
                <w:sz w:val="20"/>
                <w:szCs w:val="20"/>
              </w:rPr>
              <w:t>szt.</w:t>
            </w:r>
          </w:p>
        </w:tc>
        <w:tc>
          <w:tcPr>
            <w:tcW w:w="243" w:type="pct"/>
          </w:tcPr>
          <w:p w14:paraId="7B35F25B" w14:textId="24801862" w:rsidR="00F11C7C" w:rsidRPr="006E013F" w:rsidRDefault="00F11C7C" w:rsidP="00F11C7C">
            <w:pPr>
              <w:jc w:val="center"/>
              <w:rPr>
                <w:rFonts w:ascii="Times New Roman" w:hAnsi="Times New Roman" w:cs="Times New Roman"/>
                <w:color w:val="000000"/>
                <w:sz w:val="20"/>
                <w:szCs w:val="20"/>
              </w:rPr>
            </w:pPr>
            <w:r>
              <w:rPr>
                <w:rFonts w:ascii="Times New Roman" w:hAnsi="Times New Roman" w:cs="Times New Roman"/>
                <w:color w:val="000000"/>
                <w:sz w:val="20"/>
                <w:szCs w:val="20"/>
              </w:rPr>
              <w:t>2</w:t>
            </w:r>
            <w:r w:rsidRPr="006E013F">
              <w:rPr>
                <w:rFonts w:ascii="Times New Roman" w:hAnsi="Times New Roman" w:cs="Times New Roman"/>
                <w:color w:val="000000"/>
                <w:sz w:val="20"/>
                <w:szCs w:val="20"/>
              </w:rPr>
              <w:t>0</w:t>
            </w:r>
          </w:p>
        </w:tc>
        <w:tc>
          <w:tcPr>
            <w:tcW w:w="400" w:type="pct"/>
          </w:tcPr>
          <w:p w14:paraId="5F9F99C6" w14:textId="0A3952A3" w:rsidR="00F11C7C" w:rsidRDefault="00F11C7C" w:rsidP="00F11C7C">
            <w:pPr>
              <w:jc w:val="center"/>
              <w:rPr>
                <w:rFonts w:ascii="Times New Roman" w:hAnsi="Times New Roman" w:cs="Times New Roman"/>
                <w:bCs/>
                <w:sz w:val="20"/>
                <w:szCs w:val="20"/>
              </w:rPr>
            </w:pPr>
          </w:p>
        </w:tc>
        <w:tc>
          <w:tcPr>
            <w:tcW w:w="471" w:type="pct"/>
          </w:tcPr>
          <w:p w14:paraId="08DB1F91" w14:textId="13FDC9F4" w:rsidR="00F11C7C" w:rsidRDefault="00F11C7C" w:rsidP="00F11C7C">
            <w:pPr>
              <w:jc w:val="center"/>
              <w:rPr>
                <w:rFonts w:ascii="Times New Roman" w:hAnsi="Times New Roman" w:cs="Times New Roman"/>
                <w:bCs/>
                <w:sz w:val="20"/>
                <w:szCs w:val="20"/>
              </w:rPr>
            </w:pPr>
          </w:p>
        </w:tc>
        <w:tc>
          <w:tcPr>
            <w:tcW w:w="491" w:type="pct"/>
          </w:tcPr>
          <w:p w14:paraId="5956C0F6" w14:textId="4524131B" w:rsidR="00F11C7C" w:rsidRDefault="00F11C7C" w:rsidP="00F11C7C">
            <w:pPr>
              <w:jc w:val="center"/>
              <w:rPr>
                <w:rFonts w:ascii="Times New Roman" w:hAnsi="Times New Roman" w:cs="Times New Roman"/>
                <w:bCs/>
                <w:sz w:val="20"/>
                <w:szCs w:val="20"/>
              </w:rPr>
            </w:pPr>
          </w:p>
        </w:tc>
      </w:tr>
      <w:tr w:rsidR="00F11C7C" w:rsidRPr="00962FC4" w14:paraId="4D2E5960" w14:textId="77777777" w:rsidTr="00D506F7">
        <w:tc>
          <w:tcPr>
            <w:tcW w:w="194" w:type="pct"/>
            <w:shd w:val="clear" w:color="auto" w:fill="D9D9D9" w:themeFill="background1" w:themeFillShade="D9"/>
          </w:tcPr>
          <w:p w14:paraId="013A0265" w14:textId="52FF1554" w:rsidR="00F11C7C" w:rsidRDefault="00F11C7C" w:rsidP="00F11C7C">
            <w:pPr>
              <w:jc w:val="center"/>
              <w:rPr>
                <w:rFonts w:ascii="Times New Roman" w:hAnsi="Times New Roman" w:cs="Times New Roman"/>
                <w:b/>
                <w:sz w:val="20"/>
                <w:szCs w:val="20"/>
              </w:rPr>
            </w:pPr>
            <w:r>
              <w:rPr>
                <w:rFonts w:ascii="Times New Roman" w:hAnsi="Times New Roman" w:cs="Times New Roman"/>
                <w:b/>
                <w:sz w:val="20"/>
                <w:szCs w:val="20"/>
              </w:rPr>
              <w:t>26</w:t>
            </w:r>
          </w:p>
        </w:tc>
        <w:tc>
          <w:tcPr>
            <w:tcW w:w="582" w:type="pct"/>
            <w:shd w:val="clear" w:color="auto" w:fill="D9D9D9" w:themeFill="background1" w:themeFillShade="D9"/>
            <w:vAlign w:val="center"/>
          </w:tcPr>
          <w:p w14:paraId="51E6066D"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297A9A36" w14:textId="00915D84"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5F7ACD76" w14:textId="58C95F6D" w:rsidR="00F11C7C" w:rsidRPr="001C3C46" w:rsidRDefault="00F11C7C" w:rsidP="00F11C7C">
            <w:pPr>
              <w:jc w:val="both"/>
              <w:rPr>
                <w:rFonts w:ascii="Times New Roman" w:hAnsi="Times New Roman" w:cs="Times New Roman"/>
                <w:b/>
              </w:rPr>
            </w:pPr>
            <w:r w:rsidRPr="001C3C46">
              <w:rPr>
                <w:rFonts w:ascii="Times New Roman" w:hAnsi="Times New Roman" w:cs="Times New Roman"/>
                <w:b/>
              </w:rPr>
              <w:t>Szalki Petriego– 30 szt.</w:t>
            </w:r>
          </w:p>
        </w:tc>
        <w:tc>
          <w:tcPr>
            <w:tcW w:w="194" w:type="pct"/>
            <w:shd w:val="clear" w:color="auto" w:fill="F2F2F2" w:themeFill="background1" w:themeFillShade="F2"/>
          </w:tcPr>
          <w:p w14:paraId="05291022" w14:textId="77777777" w:rsidR="00F11C7C" w:rsidRPr="006E013F" w:rsidRDefault="00F11C7C" w:rsidP="00F11C7C">
            <w:pPr>
              <w:jc w:val="center"/>
              <w:rPr>
                <w:rFonts w:ascii="Times New Roman" w:hAnsi="Times New Roman" w:cs="Times New Roman"/>
                <w:color w:val="000000"/>
                <w:sz w:val="20"/>
                <w:szCs w:val="20"/>
              </w:rPr>
            </w:pPr>
          </w:p>
        </w:tc>
        <w:tc>
          <w:tcPr>
            <w:tcW w:w="243" w:type="pct"/>
            <w:shd w:val="clear" w:color="auto" w:fill="F2F2F2" w:themeFill="background1" w:themeFillShade="F2"/>
          </w:tcPr>
          <w:p w14:paraId="135CA57F" w14:textId="77777777" w:rsidR="00F11C7C" w:rsidRDefault="00F11C7C" w:rsidP="00F11C7C">
            <w:pPr>
              <w:jc w:val="center"/>
              <w:rPr>
                <w:rFonts w:ascii="Times New Roman" w:hAnsi="Times New Roman" w:cs="Times New Roman"/>
                <w:color w:val="000000"/>
                <w:sz w:val="20"/>
                <w:szCs w:val="20"/>
              </w:rPr>
            </w:pPr>
          </w:p>
        </w:tc>
        <w:tc>
          <w:tcPr>
            <w:tcW w:w="400" w:type="pct"/>
            <w:shd w:val="clear" w:color="auto" w:fill="F2F2F2" w:themeFill="background1" w:themeFillShade="F2"/>
          </w:tcPr>
          <w:p w14:paraId="6445B501" w14:textId="77777777" w:rsidR="00F11C7C" w:rsidRPr="006E013F" w:rsidRDefault="00F11C7C" w:rsidP="00F11C7C">
            <w:pPr>
              <w:jc w:val="center"/>
              <w:rPr>
                <w:rFonts w:ascii="Times New Roman" w:hAnsi="Times New Roman" w:cs="Times New Roman"/>
                <w:bCs/>
                <w:sz w:val="20"/>
                <w:szCs w:val="20"/>
              </w:rPr>
            </w:pPr>
          </w:p>
        </w:tc>
        <w:tc>
          <w:tcPr>
            <w:tcW w:w="471" w:type="pct"/>
            <w:shd w:val="clear" w:color="auto" w:fill="F2F2F2" w:themeFill="background1" w:themeFillShade="F2"/>
          </w:tcPr>
          <w:p w14:paraId="613DC639" w14:textId="77777777" w:rsidR="00F11C7C" w:rsidRDefault="00F11C7C" w:rsidP="00F11C7C">
            <w:pPr>
              <w:jc w:val="center"/>
              <w:rPr>
                <w:rFonts w:ascii="Times New Roman" w:hAnsi="Times New Roman" w:cs="Times New Roman"/>
                <w:bCs/>
                <w:sz w:val="20"/>
                <w:szCs w:val="20"/>
              </w:rPr>
            </w:pPr>
          </w:p>
        </w:tc>
        <w:tc>
          <w:tcPr>
            <w:tcW w:w="491" w:type="pct"/>
            <w:shd w:val="clear" w:color="auto" w:fill="F2F2F2" w:themeFill="background1" w:themeFillShade="F2"/>
          </w:tcPr>
          <w:p w14:paraId="19EA50E6" w14:textId="77777777" w:rsidR="00F11C7C" w:rsidRDefault="00F11C7C" w:rsidP="00F11C7C">
            <w:pPr>
              <w:jc w:val="center"/>
              <w:rPr>
                <w:rFonts w:ascii="Times New Roman" w:hAnsi="Times New Roman" w:cs="Times New Roman"/>
                <w:bCs/>
                <w:sz w:val="20"/>
                <w:szCs w:val="20"/>
              </w:rPr>
            </w:pPr>
          </w:p>
        </w:tc>
      </w:tr>
      <w:tr w:rsidR="00F11C7C" w:rsidRPr="00962FC4" w14:paraId="6B041E98" w14:textId="77777777" w:rsidTr="00D506F7">
        <w:tc>
          <w:tcPr>
            <w:tcW w:w="194" w:type="pct"/>
          </w:tcPr>
          <w:p w14:paraId="7F5D380D" w14:textId="1EE217BA" w:rsidR="00F11C7C" w:rsidRDefault="00F11C7C" w:rsidP="00F11C7C">
            <w:pPr>
              <w:jc w:val="center"/>
              <w:rPr>
                <w:rFonts w:ascii="Times New Roman" w:hAnsi="Times New Roman" w:cs="Times New Roman"/>
                <w:b/>
                <w:sz w:val="20"/>
                <w:szCs w:val="20"/>
              </w:rPr>
            </w:pPr>
          </w:p>
        </w:tc>
        <w:tc>
          <w:tcPr>
            <w:tcW w:w="582" w:type="pct"/>
            <w:vAlign w:val="center"/>
          </w:tcPr>
          <w:p w14:paraId="363C48C1" w14:textId="63BD433A"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41BFF299" w14:textId="36B5CE23" w:rsidR="00F11C7C" w:rsidRDefault="00F11C7C" w:rsidP="00F11C7C">
            <w:pPr>
              <w:jc w:val="both"/>
              <w:rPr>
                <w:rFonts w:ascii="Times New Roman" w:hAnsi="Times New Roman" w:cs="Times New Roman"/>
                <w:bCs/>
                <w:sz w:val="20"/>
                <w:szCs w:val="20"/>
              </w:rPr>
            </w:pPr>
            <w:r>
              <w:rPr>
                <w:rFonts w:ascii="Times New Roman" w:hAnsi="Times New Roman" w:cs="Times New Roman"/>
                <w:bCs/>
                <w:sz w:val="20"/>
                <w:szCs w:val="20"/>
              </w:rPr>
              <w:t>S</w:t>
            </w:r>
            <w:r w:rsidRPr="001C3C46">
              <w:rPr>
                <w:rFonts w:ascii="Times New Roman" w:hAnsi="Times New Roman" w:cs="Times New Roman"/>
                <w:bCs/>
                <w:sz w:val="20"/>
                <w:szCs w:val="20"/>
              </w:rPr>
              <w:t>zklane, średnica 60mm, wysokość 15mm</w:t>
            </w:r>
          </w:p>
        </w:tc>
        <w:tc>
          <w:tcPr>
            <w:tcW w:w="194" w:type="pct"/>
          </w:tcPr>
          <w:p w14:paraId="7BCAB34A" w14:textId="149CA5A6" w:rsidR="00F11C7C" w:rsidRPr="006E013F" w:rsidRDefault="00F11C7C" w:rsidP="00F11C7C">
            <w:pPr>
              <w:jc w:val="center"/>
              <w:rPr>
                <w:rFonts w:ascii="Times New Roman" w:hAnsi="Times New Roman" w:cs="Times New Roman"/>
                <w:color w:val="000000"/>
                <w:sz w:val="20"/>
                <w:szCs w:val="20"/>
              </w:rPr>
            </w:pPr>
            <w:r w:rsidRPr="006E013F">
              <w:rPr>
                <w:rFonts w:ascii="Times New Roman" w:hAnsi="Times New Roman" w:cs="Times New Roman"/>
                <w:color w:val="000000"/>
                <w:sz w:val="20"/>
                <w:szCs w:val="20"/>
              </w:rPr>
              <w:t>szt.</w:t>
            </w:r>
          </w:p>
        </w:tc>
        <w:tc>
          <w:tcPr>
            <w:tcW w:w="243" w:type="pct"/>
          </w:tcPr>
          <w:p w14:paraId="2A4D2AAD" w14:textId="7EA3E011" w:rsidR="00F11C7C" w:rsidRDefault="00F11C7C" w:rsidP="00F11C7C">
            <w:pPr>
              <w:jc w:val="center"/>
              <w:rPr>
                <w:rFonts w:ascii="Times New Roman" w:hAnsi="Times New Roman" w:cs="Times New Roman"/>
                <w:color w:val="000000"/>
                <w:sz w:val="20"/>
                <w:szCs w:val="20"/>
              </w:rPr>
            </w:pPr>
            <w:r>
              <w:rPr>
                <w:rFonts w:ascii="Times New Roman" w:hAnsi="Times New Roman" w:cs="Times New Roman"/>
                <w:color w:val="000000"/>
                <w:sz w:val="20"/>
                <w:szCs w:val="20"/>
              </w:rPr>
              <w:t>3</w:t>
            </w:r>
            <w:r w:rsidRPr="006E013F">
              <w:rPr>
                <w:rFonts w:ascii="Times New Roman" w:hAnsi="Times New Roman" w:cs="Times New Roman"/>
                <w:color w:val="000000"/>
                <w:sz w:val="20"/>
                <w:szCs w:val="20"/>
              </w:rPr>
              <w:t>0</w:t>
            </w:r>
          </w:p>
        </w:tc>
        <w:tc>
          <w:tcPr>
            <w:tcW w:w="400" w:type="pct"/>
          </w:tcPr>
          <w:p w14:paraId="6D6AEE02" w14:textId="1900E2F1" w:rsidR="00F11C7C" w:rsidRPr="006E013F" w:rsidRDefault="00F11C7C" w:rsidP="00F11C7C">
            <w:pPr>
              <w:jc w:val="center"/>
              <w:rPr>
                <w:rFonts w:ascii="Times New Roman" w:hAnsi="Times New Roman" w:cs="Times New Roman"/>
                <w:bCs/>
                <w:sz w:val="20"/>
                <w:szCs w:val="20"/>
              </w:rPr>
            </w:pPr>
          </w:p>
        </w:tc>
        <w:tc>
          <w:tcPr>
            <w:tcW w:w="471" w:type="pct"/>
          </w:tcPr>
          <w:p w14:paraId="3A39C7A6" w14:textId="001AA38C" w:rsidR="00F11C7C" w:rsidRDefault="00F11C7C" w:rsidP="00F11C7C">
            <w:pPr>
              <w:jc w:val="center"/>
              <w:rPr>
                <w:rFonts w:ascii="Times New Roman" w:hAnsi="Times New Roman" w:cs="Times New Roman"/>
                <w:bCs/>
                <w:sz w:val="20"/>
                <w:szCs w:val="20"/>
              </w:rPr>
            </w:pPr>
          </w:p>
        </w:tc>
        <w:tc>
          <w:tcPr>
            <w:tcW w:w="491" w:type="pct"/>
          </w:tcPr>
          <w:p w14:paraId="55AD0E22" w14:textId="5423E525" w:rsidR="00F11C7C" w:rsidRDefault="00F11C7C" w:rsidP="00F11C7C">
            <w:pPr>
              <w:jc w:val="center"/>
              <w:rPr>
                <w:rFonts w:ascii="Times New Roman" w:hAnsi="Times New Roman" w:cs="Times New Roman"/>
                <w:bCs/>
                <w:sz w:val="20"/>
                <w:szCs w:val="20"/>
              </w:rPr>
            </w:pPr>
          </w:p>
        </w:tc>
      </w:tr>
      <w:tr w:rsidR="00F11C7C" w:rsidRPr="00962FC4" w14:paraId="74AB98AC" w14:textId="77777777" w:rsidTr="00D506F7">
        <w:tc>
          <w:tcPr>
            <w:tcW w:w="194" w:type="pct"/>
            <w:shd w:val="clear" w:color="auto" w:fill="D9D9D9" w:themeFill="background1" w:themeFillShade="D9"/>
          </w:tcPr>
          <w:p w14:paraId="5C1D25AC" w14:textId="536A8507" w:rsidR="00F11C7C" w:rsidRDefault="00F11C7C" w:rsidP="00F11C7C">
            <w:pPr>
              <w:jc w:val="center"/>
              <w:rPr>
                <w:rFonts w:ascii="Times New Roman" w:hAnsi="Times New Roman" w:cs="Times New Roman"/>
                <w:b/>
                <w:sz w:val="20"/>
                <w:szCs w:val="20"/>
              </w:rPr>
            </w:pPr>
            <w:r>
              <w:rPr>
                <w:rFonts w:ascii="Times New Roman" w:hAnsi="Times New Roman" w:cs="Times New Roman"/>
                <w:b/>
                <w:sz w:val="20"/>
                <w:szCs w:val="20"/>
              </w:rPr>
              <w:t>27</w:t>
            </w:r>
          </w:p>
        </w:tc>
        <w:tc>
          <w:tcPr>
            <w:tcW w:w="582" w:type="pct"/>
            <w:shd w:val="clear" w:color="auto" w:fill="D9D9D9" w:themeFill="background1" w:themeFillShade="D9"/>
            <w:vAlign w:val="center"/>
          </w:tcPr>
          <w:p w14:paraId="19AD00CD"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653B0EEC" w14:textId="1D0489D9"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25B872F7" w14:textId="6BB68FAC" w:rsidR="00F11C7C" w:rsidRPr="00966290" w:rsidRDefault="00F11C7C" w:rsidP="00F11C7C">
            <w:pPr>
              <w:jc w:val="both"/>
              <w:rPr>
                <w:rFonts w:ascii="Times New Roman" w:hAnsi="Times New Roman" w:cs="Times New Roman"/>
                <w:b/>
              </w:rPr>
            </w:pPr>
            <w:r w:rsidRPr="00966290">
              <w:rPr>
                <w:rFonts w:ascii="Times New Roman" w:hAnsi="Times New Roman" w:cs="Times New Roman"/>
                <w:b/>
              </w:rPr>
              <w:t>Bagietki szklane z łopatką– 20 szt.</w:t>
            </w:r>
          </w:p>
        </w:tc>
        <w:tc>
          <w:tcPr>
            <w:tcW w:w="194" w:type="pct"/>
            <w:shd w:val="clear" w:color="auto" w:fill="F2F2F2" w:themeFill="background1" w:themeFillShade="F2"/>
          </w:tcPr>
          <w:p w14:paraId="301F318B" w14:textId="77777777" w:rsidR="00F11C7C" w:rsidRPr="006E013F" w:rsidRDefault="00F11C7C" w:rsidP="00F11C7C">
            <w:pPr>
              <w:jc w:val="center"/>
              <w:rPr>
                <w:rFonts w:ascii="Times New Roman" w:hAnsi="Times New Roman" w:cs="Times New Roman"/>
                <w:color w:val="000000"/>
                <w:sz w:val="20"/>
                <w:szCs w:val="20"/>
              </w:rPr>
            </w:pPr>
          </w:p>
        </w:tc>
        <w:tc>
          <w:tcPr>
            <w:tcW w:w="243" w:type="pct"/>
            <w:shd w:val="clear" w:color="auto" w:fill="F2F2F2" w:themeFill="background1" w:themeFillShade="F2"/>
          </w:tcPr>
          <w:p w14:paraId="37BC63BC" w14:textId="77777777" w:rsidR="00F11C7C" w:rsidRDefault="00F11C7C" w:rsidP="00F11C7C">
            <w:pPr>
              <w:jc w:val="center"/>
              <w:rPr>
                <w:rFonts w:ascii="Times New Roman" w:hAnsi="Times New Roman" w:cs="Times New Roman"/>
                <w:color w:val="000000"/>
                <w:sz w:val="20"/>
                <w:szCs w:val="20"/>
              </w:rPr>
            </w:pPr>
          </w:p>
        </w:tc>
        <w:tc>
          <w:tcPr>
            <w:tcW w:w="400" w:type="pct"/>
            <w:shd w:val="clear" w:color="auto" w:fill="F2F2F2" w:themeFill="background1" w:themeFillShade="F2"/>
          </w:tcPr>
          <w:p w14:paraId="514AECA7" w14:textId="77777777" w:rsidR="00F11C7C" w:rsidRPr="001C3C46" w:rsidRDefault="00F11C7C" w:rsidP="00F11C7C">
            <w:pPr>
              <w:jc w:val="center"/>
              <w:rPr>
                <w:rFonts w:ascii="Times New Roman" w:hAnsi="Times New Roman" w:cs="Times New Roman"/>
                <w:bCs/>
                <w:sz w:val="20"/>
                <w:szCs w:val="20"/>
              </w:rPr>
            </w:pPr>
          </w:p>
        </w:tc>
        <w:tc>
          <w:tcPr>
            <w:tcW w:w="471" w:type="pct"/>
            <w:shd w:val="clear" w:color="auto" w:fill="F2F2F2" w:themeFill="background1" w:themeFillShade="F2"/>
          </w:tcPr>
          <w:p w14:paraId="426595D7" w14:textId="77777777" w:rsidR="00F11C7C" w:rsidRDefault="00F11C7C" w:rsidP="00F11C7C">
            <w:pPr>
              <w:jc w:val="center"/>
              <w:rPr>
                <w:rFonts w:ascii="Times New Roman" w:hAnsi="Times New Roman" w:cs="Times New Roman"/>
                <w:bCs/>
                <w:sz w:val="20"/>
                <w:szCs w:val="20"/>
              </w:rPr>
            </w:pPr>
          </w:p>
        </w:tc>
        <w:tc>
          <w:tcPr>
            <w:tcW w:w="491" w:type="pct"/>
            <w:shd w:val="clear" w:color="auto" w:fill="F2F2F2" w:themeFill="background1" w:themeFillShade="F2"/>
          </w:tcPr>
          <w:p w14:paraId="4E322468" w14:textId="77777777" w:rsidR="00F11C7C" w:rsidRDefault="00F11C7C" w:rsidP="00F11C7C">
            <w:pPr>
              <w:jc w:val="center"/>
              <w:rPr>
                <w:rFonts w:ascii="Times New Roman" w:hAnsi="Times New Roman" w:cs="Times New Roman"/>
                <w:bCs/>
                <w:sz w:val="20"/>
                <w:szCs w:val="20"/>
              </w:rPr>
            </w:pPr>
          </w:p>
        </w:tc>
      </w:tr>
      <w:tr w:rsidR="00F11C7C" w:rsidRPr="00962FC4" w14:paraId="0B954F97" w14:textId="77777777" w:rsidTr="00D506F7">
        <w:tc>
          <w:tcPr>
            <w:tcW w:w="194" w:type="pct"/>
          </w:tcPr>
          <w:p w14:paraId="6480DFFB" w14:textId="387E4B9D" w:rsidR="00F11C7C" w:rsidRDefault="00F11C7C" w:rsidP="00F11C7C">
            <w:pPr>
              <w:jc w:val="center"/>
              <w:rPr>
                <w:rFonts w:ascii="Times New Roman" w:hAnsi="Times New Roman" w:cs="Times New Roman"/>
                <w:b/>
                <w:sz w:val="20"/>
                <w:szCs w:val="20"/>
              </w:rPr>
            </w:pPr>
          </w:p>
        </w:tc>
        <w:tc>
          <w:tcPr>
            <w:tcW w:w="582" w:type="pct"/>
            <w:vAlign w:val="center"/>
          </w:tcPr>
          <w:p w14:paraId="3F1D7980" w14:textId="52290759"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2D17E711" w14:textId="77777777" w:rsidR="00F11C7C" w:rsidRDefault="00F11C7C" w:rsidP="00F11C7C">
            <w:pPr>
              <w:jc w:val="both"/>
              <w:rPr>
                <w:rFonts w:ascii="Times New Roman" w:hAnsi="Times New Roman" w:cs="Times New Roman"/>
                <w:bCs/>
                <w:sz w:val="20"/>
                <w:szCs w:val="20"/>
              </w:rPr>
            </w:pPr>
            <w:r>
              <w:rPr>
                <w:rFonts w:ascii="Times New Roman" w:hAnsi="Times New Roman" w:cs="Times New Roman"/>
                <w:bCs/>
                <w:sz w:val="20"/>
                <w:szCs w:val="20"/>
              </w:rPr>
              <w:t>Wymiar:</w:t>
            </w:r>
            <w:r w:rsidRPr="00966290">
              <w:rPr>
                <w:rFonts w:ascii="Times New Roman" w:hAnsi="Times New Roman" w:cs="Times New Roman"/>
                <w:bCs/>
                <w:sz w:val="20"/>
                <w:szCs w:val="20"/>
              </w:rPr>
              <w:t xml:space="preserve">4mmx100mm </w:t>
            </w:r>
          </w:p>
          <w:p w14:paraId="1DF68530" w14:textId="77777777" w:rsidR="00F11C7C" w:rsidRDefault="00F11C7C" w:rsidP="00F11C7C">
            <w:pPr>
              <w:jc w:val="both"/>
              <w:rPr>
                <w:rFonts w:ascii="Times New Roman" w:hAnsi="Times New Roman" w:cs="Times New Roman"/>
                <w:bCs/>
                <w:sz w:val="20"/>
                <w:szCs w:val="20"/>
              </w:rPr>
            </w:pPr>
          </w:p>
          <w:p w14:paraId="2BD24C33" w14:textId="77777777" w:rsidR="00F11C7C" w:rsidRDefault="00F11C7C" w:rsidP="00F11C7C">
            <w:pPr>
              <w:jc w:val="both"/>
              <w:rPr>
                <w:rFonts w:ascii="Times New Roman" w:hAnsi="Times New Roman" w:cs="Times New Roman"/>
                <w:bCs/>
                <w:sz w:val="20"/>
                <w:szCs w:val="20"/>
              </w:rPr>
            </w:pPr>
          </w:p>
          <w:p w14:paraId="68CAEAC1" w14:textId="380A69B5" w:rsidR="00F11C7C" w:rsidRDefault="00F11C7C" w:rsidP="00F11C7C">
            <w:pPr>
              <w:jc w:val="both"/>
              <w:rPr>
                <w:rFonts w:ascii="Times New Roman" w:hAnsi="Times New Roman" w:cs="Times New Roman"/>
                <w:bCs/>
                <w:sz w:val="20"/>
                <w:szCs w:val="20"/>
              </w:rPr>
            </w:pPr>
          </w:p>
        </w:tc>
        <w:tc>
          <w:tcPr>
            <w:tcW w:w="194" w:type="pct"/>
          </w:tcPr>
          <w:p w14:paraId="4B9CE45A" w14:textId="43873A79" w:rsidR="00F11C7C" w:rsidRPr="006E013F" w:rsidRDefault="00F11C7C" w:rsidP="00F11C7C">
            <w:pPr>
              <w:jc w:val="center"/>
              <w:rPr>
                <w:rFonts w:ascii="Times New Roman" w:hAnsi="Times New Roman" w:cs="Times New Roman"/>
                <w:color w:val="000000"/>
                <w:sz w:val="20"/>
                <w:szCs w:val="20"/>
              </w:rPr>
            </w:pPr>
            <w:r w:rsidRPr="006E013F">
              <w:rPr>
                <w:rFonts w:ascii="Times New Roman" w:hAnsi="Times New Roman" w:cs="Times New Roman"/>
                <w:color w:val="000000"/>
                <w:sz w:val="20"/>
                <w:szCs w:val="20"/>
              </w:rPr>
              <w:t>szt.</w:t>
            </w:r>
          </w:p>
        </w:tc>
        <w:tc>
          <w:tcPr>
            <w:tcW w:w="243" w:type="pct"/>
          </w:tcPr>
          <w:p w14:paraId="5CF11C4C" w14:textId="6EEE97C6" w:rsidR="00F11C7C" w:rsidRDefault="00F11C7C" w:rsidP="00F11C7C">
            <w:pPr>
              <w:jc w:val="center"/>
              <w:rPr>
                <w:rFonts w:ascii="Times New Roman" w:hAnsi="Times New Roman" w:cs="Times New Roman"/>
                <w:color w:val="000000"/>
                <w:sz w:val="20"/>
                <w:szCs w:val="20"/>
              </w:rPr>
            </w:pPr>
            <w:r>
              <w:rPr>
                <w:rFonts w:ascii="Times New Roman" w:hAnsi="Times New Roman" w:cs="Times New Roman"/>
                <w:color w:val="000000"/>
                <w:sz w:val="20"/>
                <w:szCs w:val="20"/>
              </w:rPr>
              <w:t>2</w:t>
            </w:r>
            <w:r w:rsidRPr="006E013F">
              <w:rPr>
                <w:rFonts w:ascii="Times New Roman" w:hAnsi="Times New Roman" w:cs="Times New Roman"/>
                <w:color w:val="000000"/>
                <w:sz w:val="20"/>
                <w:szCs w:val="20"/>
              </w:rPr>
              <w:t>0</w:t>
            </w:r>
          </w:p>
        </w:tc>
        <w:tc>
          <w:tcPr>
            <w:tcW w:w="400" w:type="pct"/>
          </w:tcPr>
          <w:p w14:paraId="28D77404" w14:textId="2CDC0F03" w:rsidR="00F11C7C" w:rsidRPr="001C3C46" w:rsidRDefault="00F11C7C" w:rsidP="00F11C7C">
            <w:pPr>
              <w:jc w:val="center"/>
              <w:rPr>
                <w:rFonts w:ascii="Times New Roman" w:hAnsi="Times New Roman" w:cs="Times New Roman"/>
                <w:bCs/>
                <w:sz w:val="20"/>
                <w:szCs w:val="20"/>
              </w:rPr>
            </w:pPr>
          </w:p>
        </w:tc>
        <w:tc>
          <w:tcPr>
            <w:tcW w:w="471" w:type="pct"/>
          </w:tcPr>
          <w:p w14:paraId="6C8A8036" w14:textId="2135ED44" w:rsidR="00F11C7C" w:rsidRDefault="00F11C7C" w:rsidP="00F11C7C">
            <w:pPr>
              <w:jc w:val="center"/>
              <w:rPr>
                <w:rFonts w:ascii="Times New Roman" w:hAnsi="Times New Roman" w:cs="Times New Roman"/>
                <w:bCs/>
                <w:sz w:val="20"/>
                <w:szCs w:val="20"/>
              </w:rPr>
            </w:pPr>
          </w:p>
        </w:tc>
        <w:tc>
          <w:tcPr>
            <w:tcW w:w="491" w:type="pct"/>
          </w:tcPr>
          <w:p w14:paraId="186591C1" w14:textId="520EEA0E" w:rsidR="00F11C7C" w:rsidRDefault="00F11C7C" w:rsidP="00F11C7C">
            <w:pPr>
              <w:jc w:val="center"/>
              <w:rPr>
                <w:rFonts w:ascii="Times New Roman" w:hAnsi="Times New Roman" w:cs="Times New Roman"/>
                <w:bCs/>
                <w:sz w:val="20"/>
                <w:szCs w:val="20"/>
              </w:rPr>
            </w:pPr>
          </w:p>
        </w:tc>
      </w:tr>
      <w:tr w:rsidR="00F11C7C" w:rsidRPr="00962FC4" w14:paraId="66651A03" w14:textId="77777777" w:rsidTr="00D506F7">
        <w:tc>
          <w:tcPr>
            <w:tcW w:w="194" w:type="pct"/>
            <w:shd w:val="clear" w:color="auto" w:fill="D9D9D9" w:themeFill="background1" w:themeFillShade="D9"/>
          </w:tcPr>
          <w:p w14:paraId="459513DD" w14:textId="6A33114C" w:rsidR="00F11C7C" w:rsidRDefault="00F11C7C" w:rsidP="00F11C7C">
            <w:pPr>
              <w:jc w:val="center"/>
              <w:rPr>
                <w:rFonts w:ascii="Times New Roman" w:hAnsi="Times New Roman" w:cs="Times New Roman"/>
                <w:b/>
                <w:sz w:val="20"/>
                <w:szCs w:val="20"/>
              </w:rPr>
            </w:pPr>
            <w:r>
              <w:rPr>
                <w:rFonts w:ascii="Times New Roman" w:hAnsi="Times New Roman" w:cs="Times New Roman"/>
                <w:b/>
                <w:sz w:val="20"/>
                <w:szCs w:val="20"/>
              </w:rPr>
              <w:t>28</w:t>
            </w:r>
          </w:p>
        </w:tc>
        <w:tc>
          <w:tcPr>
            <w:tcW w:w="582" w:type="pct"/>
            <w:shd w:val="clear" w:color="auto" w:fill="D9D9D9" w:themeFill="background1" w:themeFillShade="D9"/>
            <w:vAlign w:val="center"/>
          </w:tcPr>
          <w:p w14:paraId="4CB34CEB"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0327D670" w14:textId="159AAC2A"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2A5A2F4D" w14:textId="5C51A72E" w:rsidR="00F11C7C" w:rsidRPr="00966290" w:rsidRDefault="00F11C7C" w:rsidP="00F11C7C">
            <w:pPr>
              <w:jc w:val="both"/>
              <w:rPr>
                <w:rFonts w:ascii="Times New Roman" w:hAnsi="Times New Roman" w:cs="Times New Roman"/>
                <w:b/>
                <w:sz w:val="20"/>
                <w:szCs w:val="20"/>
              </w:rPr>
            </w:pPr>
            <w:r w:rsidRPr="00966290">
              <w:rPr>
                <w:rFonts w:ascii="Times New Roman" w:hAnsi="Times New Roman" w:cs="Times New Roman"/>
                <w:b/>
                <w:sz w:val="20"/>
                <w:szCs w:val="20"/>
              </w:rPr>
              <w:t>Pipety Pasteura z LDPE standardowe z podziałką</w:t>
            </w:r>
            <w:r>
              <w:rPr>
                <w:rFonts w:ascii="Times New Roman" w:hAnsi="Times New Roman" w:cs="Times New Roman"/>
                <w:b/>
                <w:sz w:val="20"/>
                <w:szCs w:val="20"/>
              </w:rPr>
              <w:t>-1000 sztuk</w:t>
            </w:r>
          </w:p>
        </w:tc>
        <w:tc>
          <w:tcPr>
            <w:tcW w:w="194" w:type="pct"/>
            <w:shd w:val="clear" w:color="auto" w:fill="F2F2F2" w:themeFill="background1" w:themeFillShade="F2"/>
          </w:tcPr>
          <w:p w14:paraId="60D561AF" w14:textId="77777777" w:rsidR="00F11C7C" w:rsidRPr="006E013F" w:rsidRDefault="00F11C7C" w:rsidP="00F11C7C">
            <w:pPr>
              <w:jc w:val="center"/>
              <w:rPr>
                <w:rFonts w:ascii="Times New Roman" w:hAnsi="Times New Roman" w:cs="Times New Roman"/>
                <w:color w:val="000000"/>
                <w:sz w:val="20"/>
                <w:szCs w:val="20"/>
              </w:rPr>
            </w:pPr>
          </w:p>
        </w:tc>
        <w:tc>
          <w:tcPr>
            <w:tcW w:w="243" w:type="pct"/>
            <w:shd w:val="clear" w:color="auto" w:fill="F2F2F2" w:themeFill="background1" w:themeFillShade="F2"/>
          </w:tcPr>
          <w:p w14:paraId="751156B4" w14:textId="77777777" w:rsidR="00F11C7C" w:rsidRDefault="00F11C7C" w:rsidP="00F11C7C">
            <w:pPr>
              <w:jc w:val="center"/>
              <w:rPr>
                <w:rFonts w:ascii="Times New Roman" w:hAnsi="Times New Roman" w:cs="Times New Roman"/>
                <w:color w:val="000000"/>
                <w:sz w:val="20"/>
                <w:szCs w:val="20"/>
              </w:rPr>
            </w:pPr>
          </w:p>
        </w:tc>
        <w:tc>
          <w:tcPr>
            <w:tcW w:w="400" w:type="pct"/>
            <w:shd w:val="clear" w:color="auto" w:fill="F2F2F2" w:themeFill="background1" w:themeFillShade="F2"/>
          </w:tcPr>
          <w:p w14:paraId="35383951" w14:textId="77777777" w:rsidR="00F11C7C" w:rsidRPr="00966290" w:rsidRDefault="00F11C7C" w:rsidP="00F11C7C">
            <w:pPr>
              <w:jc w:val="center"/>
              <w:rPr>
                <w:rFonts w:ascii="Times New Roman" w:hAnsi="Times New Roman" w:cs="Times New Roman"/>
                <w:bCs/>
                <w:sz w:val="20"/>
                <w:szCs w:val="20"/>
              </w:rPr>
            </w:pPr>
          </w:p>
        </w:tc>
        <w:tc>
          <w:tcPr>
            <w:tcW w:w="471" w:type="pct"/>
            <w:shd w:val="clear" w:color="auto" w:fill="F2F2F2" w:themeFill="background1" w:themeFillShade="F2"/>
          </w:tcPr>
          <w:p w14:paraId="48FBB111" w14:textId="77777777" w:rsidR="00F11C7C" w:rsidRDefault="00F11C7C" w:rsidP="00F11C7C">
            <w:pPr>
              <w:jc w:val="center"/>
              <w:rPr>
                <w:rFonts w:ascii="Times New Roman" w:hAnsi="Times New Roman" w:cs="Times New Roman"/>
                <w:bCs/>
                <w:sz w:val="20"/>
                <w:szCs w:val="20"/>
              </w:rPr>
            </w:pPr>
          </w:p>
        </w:tc>
        <w:tc>
          <w:tcPr>
            <w:tcW w:w="491" w:type="pct"/>
            <w:shd w:val="clear" w:color="auto" w:fill="F2F2F2" w:themeFill="background1" w:themeFillShade="F2"/>
          </w:tcPr>
          <w:p w14:paraId="7AC4AE71" w14:textId="77777777" w:rsidR="00F11C7C" w:rsidRDefault="00F11C7C" w:rsidP="00F11C7C">
            <w:pPr>
              <w:jc w:val="center"/>
              <w:rPr>
                <w:rFonts w:ascii="Times New Roman" w:hAnsi="Times New Roman" w:cs="Times New Roman"/>
                <w:bCs/>
                <w:sz w:val="20"/>
                <w:szCs w:val="20"/>
              </w:rPr>
            </w:pPr>
          </w:p>
        </w:tc>
      </w:tr>
      <w:tr w:rsidR="00F11C7C" w:rsidRPr="00962FC4" w14:paraId="3AF4A41A" w14:textId="77777777" w:rsidTr="00D506F7">
        <w:tc>
          <w:tcPr>
            <w:tcW w:w="194" w:type="pct"/>
          </w:tcPr>
          <w:p w14:paraId="580A841A" w14:textId="442B7743" w:rsidR="00F11C7C" w:rsidRDefault="00F11C7C" w:rsidP="00F11C7C">
            <w:pPr>
              <w:jc w:val="center"/>
              <w:rPr>
                <w:rFonts w:ascii="Times New Roman" w:hAnsi="Times New Roman" w:cs="Times New Roman"/>
                <w:b/>
                <w:sz w:val="20"/>
                <w:szCs w:val="20"/>
              </w:rPr>
            </w:pPr>
          </w:p>
        </w:tc>
        <w:tc>
          <w:tcPr>
            <w:tcW w:w="582" w:type="pct"/>
            <w:vAlign w:val="center"/>
          </w:tcPr>
          <w:p w14:paraId="267AD0CF" w14:textId="69CB8419"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77732DB9" w14:textId="5ADECA50" w:rsidR="00F11C7C" w:rsidRPr="00966290" w:rsidRDefault="00F11C7C" w:rsidP="00F11C7C">
            <w:pPr>
              <w:jc w:val="both"/>
              <w:rPr>
                <w:rFonts w:ascii="Times New Roman" w:hAnsi="Times New Roman" w:cs="Times New Roman"/>
                <w:bCs/>
                <w:sz w:val="20"/>
                <w:szCs w:val="20"/>
              </w:rPr>
            </w:pPr>
            <w:r w:rsidRPr="00966290">
              <w:rPr>
                <w:rFonts w:ascii="Times New Roman" w:hAnsi="Times New Roman" w:cs="Times New Roman"/>
                <w:bCs/>
                <w:sz w:val="20"/>
                <w:szCs w:val="20"/>
              </w:rPr>
              <w:t>POJEMNOŚĆ: 2,0 ml</w:t>
            </w:r>
          </w:p>
          <w:p w14:paraId="50A9563C" w14:textId="18AE06E0" w:rsidR="00F11C7C" w:rsidRDefault="00F11C7C" w:rsidP="00F11C7C">
            <w:pPr>
              <w:jc w:val="both"/>
              <w:rPr>
                <w:rFonts w:ascii="Times New Roman" w:hAnsi="Times New Roman" w:cs="Times New Roman"/>
                <w:bCs/>
                <w:sz w:val="20"/>
                <w:szCs w:val="20"/>
              </w:rPr>
            </w:pPr>
            <w:r w:rsidRPr="00966290">
              <w:rPr>
                <w:rFonts w:ascii="Times New Roman" w:hAnsi="Times New Roman" w:cs="Times New Roman"/>
                <w:bCs/>
                <w:sz w:val="20"/>
                <w:szCs w:val="20"/>
              </w:rPr>
              <w:t>MATERIAŁ: polietylen (PE)</w:t>
            </w:r>
          </w:p>
        </w:tc>
        <w:tc>
          <w:tcPr>
            <w:tcW w:w="194" w:type="pct"/>
          </w:tcPr>
          <w:p w14:paraId="0B5E2F1D" w14:textId="1648DD6E" w:rsidR="00F11C7C" w:rsidRPr="006E013F" w:rsidRDefault="00F11C7C" w:rsidP="00F11C7C">
            <w:pPr>
              <w:jc w:val="center"/>
              <w:rPr>
                <w:rFonts w:ascii="Times New Roman" w:hAnsi="Times New Roman" w:cs="Times New Roman"/>
                <w:color w:val="000000"/>
                <w:sz w:val="20"/>
                <w:szCs w:val="20"/>
              </w:rPr>
            </w:pPr>
            <w:r w:rsidRPr="006E013F">
              <w:rPr>
                <w:rFonts w:ascii="Times New Roman" w:hAnsi="Times New Roman" w:cs="Times New Roman"/>
                <w:color w:val="000000"/>
                <w:sz w:val="20"/>
                <w:szCs w:val="20"/>
              </w:rPr>
              <w:t>szt.</w:t>
            </w:r>
          </w:p>
        </w:tc>
        <w:tc>
          <w:tcPr>
            <w:tcW w:w="243" w:type="pct"/>
          </w:tcPr>
          <w:p w14:paraId="374233EB" w14:textId="335CE61B" w:rsidR="00F11C7C" w:rsidRDefault="00F11C7C" w:rsidP="00F11C7C">
            <w:pPr>
              <w:jc w:val="center"/>
              <w:rPr>
                <w:rFonts w:ascii="Times New Roman" w:hAnsi="Times New Roman" w:cs="Times New Roman"/>
                <w:color w:val="000000"/>
                <w:sz w:val="20"/>
                <w:szCs w:val="20"/>
              </w:rPr>
            </w:pPr>
            <w:r>
              <w:rPr>
                <w:rFonts w:ascii="Times New Roman" w:hAnsi="Times New Roman" w:cs="Times New Roman"/>
                <w:color w:val="000000"/>
                <w:sz w:val="20"/>
                <w:szCs w:val="20"/>
              </w:rPr>
              <w:t>1000</w:t>
            </w:r>
          </w:p>
        </w:tc>
        <w:tc>
          <w:tcPr>
            <w:tcW w:w="400" w:type="pct"/>
          </w:tcPr>
          <w:p w14:paraId="01CE83AF" w14:textId="7A21ADC1" w:rsidR="00F11C7C" w:rsidRPr="00966290" w:rsidRDefault="00F11C7C" w:rsidP="00F11C7C">
            <w:pPr>
              <w:jc w:val="center"/>
              <w:rPr>
                <w:rFonts w:ascii="Times New Roman" w:hAnsi="Times New Roman" w:cs="Times New Roman"/>
                <w:bCs/>
                <w:sz w:val="20"/>
                <w:szCs w:val="20"/>
              </w:rPr>
            </w:pPr>
          </w:p>
        </w:tc>
        <w:tc>
          <w:tcPr>
            <w:tcW w:w="471" w:type="pct"/>
          </w:tcPr>
          <w:p w14:paraId="6A9E84B9" w14:textId="4941BDF8" w:rsidR="00F11C7C" w:rsidRDefault="00F11C7C" w:rsidP="00F11C7C">
            <w:pPr>
              <w:jc w:val="center"/>
              <w:rPr>
                <w:rFonts w:ascii="Times New Roman" w:hAnsi="Times New Roman" w:cs="Times New Roman"/>
                <w:bCs/>
                <w:sz w:val="20"/>
                <w:szCs w:val="20"/>
              </w:rPr>
            </w:pPr>
          </w:p>
        </w:tc>
        <w:tc>
          <w:tcPr>
            <w:tcW w:w="491" w:type="pct"/>
          </w:tcPr>
          <w:p w14:paraId="5E56973B" w14:textId="1138C09B" w:rsidR="00F11C7C" w:rsidRDefault="00F11C7C" w:rsidP="00F11C7C">
            <w:pPr>
              <w:jc w:val="center"/>
              <w:rPr>
                <w:rFonts w:ascii="Times New Roman" w:hAnsi="Times New Roman" w:cs="Times New Roman"/>
                <w:bCs/>
                <w:sz w:val="20"/>
                <w:szCs w:val="20"/>
              </w:rPr>
            </w:pPr>
          </w:p>
        </w:tc>
      </w:tr>
      <w:tr w:rsidR="00F11C7C" w:rsidRPr="00962FC4" w14:paraId="23026662" w14:textId="77777777" w:rsidTr="00D506F7">
        <w:tc>
          <w:tcPr>
            <w:tcW w:w="194" w:type="pct"/>
            <w:shd w:val="clear" w:color="auto" w:fill="D9D9D9" w:themeFill="background1" w:themeFillShade="D9"/>
          </w:tcPr>
          <w:p w14:paraId="6D08BD7F" w14:textId="3D57C378" w:rsidR="00F11C7C" w:rsidRDefault="00F11C7C" w:rsidP="00F11C7C">
            <w:pPr>
              <w:jc w:val="center"/>
              <w:rPr>
                <w:rFonts w:ascii="Times New Roman" w:hAnsi="Times New Roman" w:cs="Times New Roman"/>
                <w:b/>
                <w:sz w:val="20"/>
                <w:szCs w:val="20"/>
              </w:rPr>
            </w:pPr>
            <w:r>
              <w:rPr>
                <w:rFonts w:ascii="Times New Roman" w:hAnsi="Times New Roman" w:cs="Times New Roman"/>
                <w:b/>
                <w:sz w:val="20"/>
                <w:szCs w:val="20"/>
              </w:rPr>
              <w:t>29</w:t>
            </w:r>
          </w:p>
        </w:tc>
        <w:tc>
          <w:tcPr>
            <w:tcW w:w="582" w:type="pct"/>
            <w:shd w:val="clear" w:color="auto" w:fill="D9D9D9" w:themeFill="background1" w:themeFillShade="D9"/>
            <w:vAlign w:val="center"/>
          </w:tcPr>
          <w:p w14:paraId="03F62C52"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035A9E29" w14:textId="160EF04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46724976" w14:textId="23D70D80" w:rsidR="00F11C7C" w:rsidRPr="006663F3" w:rsidRDefault="00F11C7C" w:rsidP="00F11C7C">
            <w:pPr>
              <w:jc w:val="both"/>
              <w:rPr>
                <w:rFonts w:ascii="Times New Roman" w:hAnsi="Times New Roman" w:cs="Times New Roman"/>
                <w:b/>
              </w:rPr>
            </w:pPr>
            <w:r w:rsidRPr="006663F3">
              <w:rPr>
                <w:rFonts w:ascii="Times New Roman" w:hAnsi="Times New Roman" w:cs="Times New Roman"/>
                <w:b/>
              </w:rPr>
              <w:t>Paliwo do podgrzewaczy z knotem-</w:t>
            </w:r>
            <w:r>
              <w:rPr>
                <w:rFonts w:ascii="Times New Roman" w:hAnsi="Times New Roman" w:cs="Times New Roman"/>
                <w:b/>
              </w:rPr>
              <w:t xml:space="preserve"> </w:t>
            </w:r>
            <w:r w:rsidRPr="006663F3">
              <w:rPr>
                <w:rFonts w:ascii="Times New Roman" w:hAnsi="Times New Roman" w:cs="Times New Roman"/>
                <w:b/>
              </w:rPr>
              <w:t>48 sztuk</w:t>
            </w:r>
          </w:p>
        </w:tc>
        <w:tc>
          <w:tcPr>
            <w:tcW w:w="194" w:type="pct"/>
            <w:shd w:val="clear" w:color="auto" w:fill="F2F2F2" w:themeFill="background1" w:themeFillShade="F2"/>
          </w:tcPr>
          <w:p w14:paraId="2979010C" w14:textId="77777777" w:rsidR="00F11C7C" w:rsidRPr="006E013F" w:rsidRDefault="00F11C7C" w:rsidP="00F11C7C">
            <w:pPr>
              <w:jc w:val="center"/>
              <w:rPr>
                <w:rFonts w:ascii="Times New Roman" w:hAnsi="Times New Roman" w:cs="Times New Roman"/>
                <w:color w:val="000000"/>
                <w:sz w:val="20"/>
                <w:szCs w:val="20"/>
              </w:rPr>
            </w:pPr>
          </w:p>
        </w:tc>
        <w:tc>
          <w:tcPr>
            <w:tcW w:w="243" w:type="pct"/>
            <w:shd w:val="clear" w:color="auto" w:fill="F2F2F2" w:themeFill="background1" w:themeFillShade="F2"/>
          </w:tcPr>
          <w:p w14:paraId="2229E049" w14:textId="77777777" w:rsidR="00F11C7C" w:rsidRDefault="00F11C7C" w:rsidP="00F11C7C">
            <w:pPr>
              <w:jc w:val="center"/>
              <w:rPr>
                <w:rFonts w:ascii="Times New Roman" w:hAnsi="Times New Roman" w:cs="Times New Roman"/>
                <w:color w:val="000000"/>
                <w:sz w:val="20"/>
                <w:szCs w:val="20"/>
              </w:rPr>
            </w:pPr>
          </w:p>
        </w:tc>
        <w:tc>
          <w:tcPr>
            <w:tcW w:w="400" w:type="pct"/>
            <w:shd w:val="clear" w:color="auto" w:fill="F2F2F2" w:themeFill="background1" w:themeFillShade="F2"/>
          </w:tcPr>
          <w:p w14:paraId="3B8E0977" w14:textId="77777777" w:rsidR="00F11C7C" w:rsidRPr="00966290" w:rsidRDefault="00F11C7C" w:rsidP="00F11C7C">
            <w:pPr>
              <w:jc w:val="center"/>
              <w:rPr>
                <w:rFonts w:ascii="Times New Roman" w:hAnsi="Times New Roman" w:cs="Times New Roman"/>
                <w:bCs/>
                <w:sz w:val="20"/>
                <w:szCs w:val="20"/>
              </w:rPr>
            </w:pPr>
          </w:p>
        </w:tc>
        <w:tc>
          <w:tcPr>
            <w:tcW w:w="471" w:type="pct"/>
            <w:shd w:val="clear" w:color="auto" w:fill="F2F2F2" w:themeFill="background1" w:themeFillShade="F2"/>
          </w:tcPr>
          <w:p w14:paraId="530DF5DE" w14:textId="77777777" w:rsidR="00F11C7C" w:rsidRDefault="00F11C7C" w:rsidP="00F11C7C">
            <w:pPr>
              <w:jc w:val="center"/>
              <w:rPr>
                <w:rFonts w:ascii="Times New Roman" w:hAnsi="Times New Roman" w:cs="Times New Roman"/>
                <w:bCs/>
                <w:sz w:val="20"/>
                <w:szCs w:val="20"/>
              </w:rPr>
            </w:pPr>
          </w:p>
        </w:tc>
        <w:tc>
          <w:tcPr>
            <w:tcW w:w="491" w:type="pct"/>
            <w:shd w:val="clear" w:color="auto" w:fill="F2F2F2" w:themeFill="background1" w:themeFillShade="F2"/>
          </w:tcPr>
          <w:p w14:paraId="599E251B" w14:textId="77777777" w:rsidR="00F11C7C" w:rsidRDefault="00F11C7C" w:rsidP="00F11C7C">
            <w:pPr>
              <w:jc w:val="center"/>
              <w:rPr>
                <w:rFonts w:ascii="Times New Roman" w:hAnsi="Times New Roman" w:cs="Times New Roman"/>
                <w:bCs/>
                <w:sz w:val="20"/>
                <w:szCs w:val="20"/>
              </w:rPr>
            </w:pPr>
          </w:p>
        </w:tc>
      </w:tr>
      <w:tr w:rsidR="00F11C7C" w:rsidRPr="00962FC4" w14:paraId="566B2D58" w14:textId="77777777" w:rsidTr="00D506F7">
        <w:tc>
          <w:tcPr>
            <w:tcW w:w="194" w:type="pct"/>
          </w:tcPr>
          <w:p w14:paraId="2DEB599C" w14:textId="6AF2BA84" w:rsidR="00F11C7C" w:rsidRDefault="00F11C7C" w:rsidP="00F11C7C">
            <w:pPr>
              <w:jc w:val="center"/>
              <w:rPr>
                <w:rFonts w:ascii="Times New Roman" w:hAnsi="Times New Roman" w:cs="Times New Roman"/>
                <w:b/>
                <w:sz w:val="20"/>
                <w:szCs w:val="20"/>
              </w:rPr>
            </w:pPr>
          </w:p>
        </w:tc>
        <w:tc>
          <w:tcPr>
            <w:tcW w:w="582" w:type="pct"/>
            <w:vAlign w:val="center"/>
          </w:tcPr>
          <w:p w14:paraId="38D97A28" w14:textId="562486E5"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0A302B20" w14:textId="26A5223C" w:rsidR="00F11C7C" w:rsidRPr="00966290" w:rsidRDefault="00F11C7C" w:rsidP="00F11C7C">
            <w:pPr>
              <w:jc w:val="both"/>
              <w:rPr>
                <w:rFonts w:ascii="Times New Roman" w:hAnsi="Times New Roman" w:cs="Times New Roman"/>
                <w:bCs/>
                <w:sz w:val="20"/>
                <w:szCs w:val="20"/>
              </w:rPr>
            </w:pPr>
            <w:r w:rsidRPr="006663F3">
              <w:rPr>
                <w:rFonts w:ascii="Times New Roman" w:hAnsi="Times New Roman" w:cs="Times New Roman"/>
                <w:bCs/>
                <w:sz w:val="20"/>
                <w:szCs w:val="20"/>
              </w:rPr>
              <w:t>200g, z glikolem dwuetylenu w nienagrzewającej się puszce niewymagającej pojemnika</w:t>
            </w:r>
          </w:p>
        </w:tc>
        <w:tc>
          <w:tcPr>
            <w:tcW w:w="194" w:type="pct"/>
          </w:tcPr>
          <w:p w14:paraId="2016A801" w14:textId="77777777" w:rsidR="00F11C7C" w:rsidRPr="00BA1EB5" w:rsidRDefault="00F11C7C" w:rsidP="00F11C7C">
            <w:pPr>
              <w:pStyle w:val="Akapitzlist"/>
              <w:jc w:val="center"/>
              <w:rPr>
                <w:rFonts w:ascii="Times New Roman" w:hAnsi="Times New Roman" w:cs="Times New Roman"/>
                <w:color w:val="000000"/>
                <w:sz w:val="20"/>
                <w:szCs w:val="20"/>
              </w:rPr>
            </w:pPr>
          </w:p>
          <w:p w14:paraId="74F30EE3" w14:textId="2037E5F6" w:rsidR="00F11C7C" w:rsidRPr="006E013F" w:rsidRDefault="00F11C7C" w:rsidP="00F11C7C">
            <w:pPr>
              <w:jc w:val="center"/>
              <w:rPr>
                <w:rFonts w:ascii="Times New Roman" w:hAnsi="Times New Roman" w:cs="Times New Roman"/>
                <w:color w:val="000000"/>
                <w:sz w:val="20"/>
                <w:szCs w:val="20"/>
              </w:rPr>
            </w:pPr>
            <w:r w:rsidRPr="00BA1EB5">
              <w:rPr>
                <w:rFonts w:ascii="Times New Roman" w:hAnsi="Times New Roman" w:cs="Times New Roman"/>
                <w:color w:val="000000"/>
                <w:sz w:val="20"/>
                <w:szCs w:val="20"/>
              </w:rPr>
              <w:t>szt.</w:t>
            </w:r>
          </w:p>
        </w:tc>
        <w:tc>
          <w:tcPr>
            <w:tcW w:w="243" w:type="pct"/>
          </w:tcPr>
          <w:p w14:paraId="1B7DDFAB" w14:textId="77777777" w:rsidR="00F11C7C" w:rsidRPr="00BA1EB5" w:rsidRDefault="00F11C7C" w:rsidP="00F11C7C">
            <w:pPr>
              <w:pStyle w:val="Akapitzlist"/>
              <w:jc w:val="center"/>
              <w:rPr>
                <w:rFonts w:ascii="Times New Roman" w:hAnsi="Times New Roman" w:cs="Times New Roman"/>
                <w:color w:val="000000"/>
                <w:sz w:val="20"/>
                <w:szCs w:val="20"/>
              </w:rPr>
            </w:pPr>
          </w:p>
          <w:p w14:paraId="2B8F175F" w14:textId="57D0CB6A" w:rsidR="00F11C7C" w:rsidRDefault="00F11C7C" w:rsidP="00F11C7C">
            <w:pPr>
              <w:jc w:val="center"/>
              <w:rPr>
                <w:rFonts w:ascii="Times New Roman" w:hAnsi="Times New Roman" w:cs="Times New Roman"/>
                <w:color w:val="000000"/>
                <w:sz w:val="20"/>
                <w:szCs w:val="20"/>
              </w:rPr>
            </w:pPr>
            <w:r>
              <w:rPr>
                <w:rFonts w:ascii="Times New Roman" w:hAnsi="Times New Roman" w:cs="Times New Roman"/>
                <w:color w:val="000000"/>
                <w:sz w:val="20"/>
                <w:szCs w:val="20"/>
              </w:rPr>
              <w:t>48</w:t>
            </w:r>
          </w:p>
        </w:tc>
        <w:tc>
          <w:tcPr>
            <w:tcW w:w="400" w:type="pct"/>
          </w:tcPr>
          <w:p w14:paraId="2B80698F" w14:textId="6937A671" w:rsidR="00F11C7C" w:rsidRPr="00966290" w:rsidRDefault="00F11C7C" w:rsidP="00F11C7C">
            <w:pPr>
              <w:jc w:val="center"/>
              <w:rPr>
                <w:rFonts w:ascii="Times New Roman" w:hAnsi="Times New Roman" w:cs="Times New Roman"/>
                <w:bCs/>
                <w:sz w:val="20"/>
                <w:szCs w:val="20"/>
              </w:rPr>
            </w:pPr>
          </w:p>
        </w:tc>
        <w:tc>
          <w:tcPr>
            <w:tcW w:w="471" w:type="pct"/>
          </w:tcPr>
          <w:p w14:paraId="785E68D0" w14:textId="05495467" w:rsidR="00F11C7C" w:rsidRDefault="00F11C7C" w:rsidP="00F11C7C">
            <w:pPr>
              <w:jc w:val="center"/>
              <w:rPr>
                <w:rFonts w:ascii="Times New Roman" w:hAnsi="Times New Roman" w:cs="Times New Roman"/>
                <w:bCs/>
                <w:sz w:val="20"/>
                <w:szCs w:val="20"/>
              </w:rPr>
            </w:pPr>
          </w:p>
        </w:tc>
        <w:tc>
          <w:tcPr>
            <w:tcW w:w="491" w:type="pct"/>
          </w:tcPr>
          <w:p w14:paraId="58E7F9E8" w14:textId="7913BD12" w:rsidR="00F11C7C" w:rsidRDefault="00F11C7C" w:rsidP="00F11C7C">
            <w:pPr>
              <w:jc w:val="center"/>
              <w:rPr>
                <w:rFonts w:ascii="Times New Roman" w:hAnsi="Times New Roman" w:cs="Times New Roman"/>
                <w:bCs/>
                <w:sz w:val="20"/>
                <w:szCs w:val="20"/>
              </w:rPr>
            </w:pPr>
          </w:p>
        </w:tc>
      </w:tr>
      <w:tr w:rsidR="00F11C7C" w:rsidRPr="00962FC4" w14:paraId="3BD7CAD3" w14:textId="77777777" w:rsidTr="00D506F7">
        <w:tc>
          <w:tcPr>
            <w:tcW w:w="194" w:type="pct"/>
            <w:shd w:val="clear" w:color="auto" w:fill="D9D9D9" w:themeFill="background1" w:themeFillShade="D9"/>
          </w:tcPr>
          <w:p w14:paraId="64682B8E" w14:textId="4532A69F" w:rsidR="00F11C7C" w:rsidRDefault="00F11C7C" w:rsidP="00F11C7C">
            <w:pPr>
              <w:jc w:val="center"/>
              <w:rPr>
                <w:rFonts w:ascii="Times New Roman" w:hAnsi="Times New Roman" w:cs="Times New Roman"/>
                <w:b/>
                <w:sz w:val="20"/>
                <w:szCs w:val="20"/>
              </w:rPr>
            </w:pPr>
            <w:r>
              <w:rPr>
                <w:rFonts w:ascii="Times New Roman" w:hAnsi="Times New Roman" w:cs="Times New Roman"/>
                <w:b/>
                <w:sz w:val="20"/>
                <w:szCs w:val="20"/>
              </w:rPr>
              <w:t>30</w:t>
            </w:r>
          </w:p>
        </w:tc>
        <w:tc>
          <w:tcPr>
            <w:tcW w:w="582" w:type="pct"/>
            <w:shd w:val="clear" w:color="auto" w:fill="D9D9D9" w:themeFill="background1" w:themeFillShade="D9"/>
            <w:vAlign w:val="center"/>
          </w:tcPr>
          <w:p w14:paraId="02135CE2"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0B5BD9CB" w14:textId="3BDF0D03"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5DBEEB74" w14:textId="2BA87164" w:rsidR="00F11C7C" w:rsidRPr="00893D1D" w:rsidRDefault="00F11C7C" w:rsidP="00F11C7C">
            <w:pPr>
              <w:jc w:val="both"/>
              <w:rPr>
                <w:rFonts w:ascii="Times New Roman" w:hAnsi="Times New Roman" w:cs="Times New Roman"/>
                <w:b/>
              </w:rPr>
            </w:pPr>
            <w:r w:rsidRPr="00893D1D">
              <w:rPr>
                <w:rFonts w:ascii="Times New Roman" w:hAnsi="Times New Roman" w:cs="Times New Roman"/>
                <w:b/>
              </w:rPr>
              <w:t>Waga jubilerska-10 sztuk</w:t>
            </w:r>
          </w:p>
        </w:tc>
        <w:tc>
          <w:tcPr>
            <w:tcW w:w="194" w:type="pct"/>
            <w:shd w:val="clear" w:color="auto" w:fill="F2F2F2" w:themeFill="background1" w:themeFillShade="F2"/>
          </w:tcPr>
          <w:p w14:paraId="005BAF84" w14:textId="77777777" w:rsidR="00F11C7C" w:rsidRPr="00BA1EB5" w:rsidRDefault="00F11C7C" w:rsidP="00F11C7C">
            <w:pPr>
              <w:pStyle w:val="Akapitzlist"/>
              <w:jc w:val="center"/>
              <w:rPr>
                <w:rFonts w:ascii="Times New Roman" w:hAnsi="Times New Roman" w:cs="Times New Roman"/>
                <w:color w:val="000000"/>
                <w:sz w:val="20"/>
                <w:szCs w:val="20"/>
              </w:rPr>
            </w:pPr>
          </w:p>
        </w:tc>
        <w:tc>
          <w:tcPr>
            <w:tcW w:w="243" w:type="pct"/>
            <w:shd w:val="clear" w:color="auto" w:fill="F2F2F2" w:themeFill="background1" w:themeFillShade="F2"/>
          </w:tcPr>
          <w:p w14:paraId="5868FD6B" w14:textId="77777777" w:rsidR="00F11C7C" w:rsidRPr="00BA1EB5" w:rsidRDefault="00F11C7C" w:rsidP="00F11C7C">
            <w:pPr>
              <w:pStyle w:val="Akapitzlist"/>
              <w:jc w:val="center"/>
              <w:rPr>
                <w:rFonts w:ascii="Times New Roman" w:hAnsi="Times New Roman" w:cs="Times New Roman"/>
                <w:color w:val="000000"/>
                <w:sz w:val="20"/>
                <w:szCs w:val="20"/>
              </w:rPr>
            </w:pPr>
          </w:p>
        </w:tc>
        <w:tc>
          <w:tcPr>
            <w:tcW w:w="400" w:type="pct"/>
            <w:shd w:val="clear" w:color="auto" w:fill="F2F2F2" w:themeFill="background1" w:themeFillShade="F2"/>
          </w:tcPr>
          <w:p w14:paraId="4ECEE0FE" w14:textId="77777777" w:rsidR="00F11C7C" w:rsidRDefault="00F11C7C" w:rsidP="00F11C7C">
            <w:pPr>
              <w:jc w:val="center"/>
              <w:rPr>
                <w:rFonts w:ascii="Times New Roman" w:hAnsi="Times New Roman" w:cs="Times New Roman"/>
                <w:bCs/>
                <w:sz w:val="20"/>
                <w:szCs w:val="20"/>
              </w:rPr>
            </w:pPr>
          </w:p>
        </w:tc>
        <w:tc>
          <w:tcPr>
            <w:tcW w:w="471" w:type="pct"/>
            <w:shd w:val="clear" w:color="auto" w:fill="F2F2F2" w:themeFill="background1" w:themeFillShade="F2"/>
          </w:tcPr>
          <w:p w14:paraId="719A4072" w14:textId="77777777" w:rsidR="00F11C7C" w:rsidRDefault="00F11C7C" w:rsidP="00F11C7C">
            <w:pPr>
              <w:jc w:val="center"/>
              <w:rPr>
                <w:rFonts w:ascii="Times New Roman" w:hAnsi="Times New Roman" w:cs="Times New Roman"/>
                <w:bCs/>
                <w:sz w:val="20"/>
                <w:szCs w:val="20"/>
              </w:rPr>
            </w:pPr>
          </w:p>
        </w:tc>
        <w:tc>
          <w:tcPr>
            <w:tcW w:w="491" w:type="pct"/>
            <w:shd w:val="clear" w:color="auto" w:fill="F2F2F2" w:themeFill="background1" w:themeFillShade="F2"/>
          </w:tcPr>
          <w:p w14:paraId="45A73CE4" w14:textId="77777777" w:rsidR="00F11C7C" w:rsidRDefault="00F11C7C" w:rsidP="00F11C7C">
            <w:pPr>
              <w:jc w:val="center"/>
              <w:rPr>
                <w:rFonts w:ascii="Times New Roman" w:hAnsi="Times New Roman" w:cs="Times New Roman"/>
                <w:bCs/>
                <w:sz w:val="20"/>
                <w:szCs w:val="20"/>
              </w:rPr>
            </w:pPr>
          </w:p>
        </w:tc>
      </w:tr>
      <w:tr w:rsidR="00F11C7C" w:rsidRPr="00962FC4" w14:paraId="12C0E835" w14:textId="77777777" w:rsidTr="00D506F7">
        <w:tc>
          <w:tcPr>
            <w:tcW w:w="194" w:type="pct"/>
          </w:tcPr>
          <w:p w14:paraId="164BDCFC" w14:textId="432EF7B4" w:rsidR="00F11C7C" w:rsidRDefault="00F11C7C" w:rsidP="00F11C7C">
            <w:pPr>
              <w:jc w:val="center"/>
              <w:rPr>
                <w:rFonts w:ascii="Times New Roman" w:hAnsi="Times New Roman" w:cs="Times New Roman"/>
                <w:b/>
                <w:sz w:val="20"/>
                <w:szCs w:val="20"/>
              </w:rPr>
            </w:pPr>
          </w:p>
        </w:tc>
        <w:tc>
          <w:tcPr>
            <w:tcW w:w="582" w:type="pct"/>
            <w:vAlign w:val="center"/>
          </w:tcPr>
          <w:p w14:paraId="776963C5" w14:textId="77030DCC"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21256D8F" w14:textId="5CC35A0E" w:rsidR="00F11C7C" w:rsidRPr="006663F3" w:rsidRDefault="00F11C7C" w:rsidP="00F11C7C">
            <w:pPr>
              <w:jc w:val="both"/>
              <w:rPr>
                <w:rFonts w:ascii="Times New Roman" w:hAnsi="Times New Roman" w:cs="Times New Roman"/>
                <w:bCs/>
                <w:sz w:val="20"/>
                <w:szCs w:val="20"/>
              </w:rPr>
            </w:pPr>
            <w:r>
              <w:rPr>
                <w:rFonts w:ascii="Times New Roman" w:hAnsi="Times New Roman" w:cs="Times New Roman"/>
                <w:bCs/>
                <w:sz w:val="20"/>
                <w:szCs w:val="20"/>
              </w:rPr>
              <w:t>Z</w:t>
            </w:r>
            <w:r w:rsidRPr="00893D1D">
              <w:rPr>
                <w:rFonts w:ascii="Times New Roman" w:hAnsi="Times New Roman" w:cs="Times New Roman"/>
                <w:bCs/>
                <w:sz w:val="20"/>
                <w:szCs w:val="20"/>
              </w:rPr>
              <w:t>e stali i tworzywa sztucznego, ważąca z dokładnością do 0,01g, wyposażona w wyświetlacz, z funkcją tarowania i opcją PCS, z gumowymi nóżkami zapobiegającymi przesuwanie. Wskazująca wynik w kilku jednostkach - g / oz / ozt / dwt / ct / gn. Zasilana bateriami 2xAAA</w:t>
            </w:r>
            <w:r>
              <w:rPr>
                <w:rFonts w:ascii="Times New Roman" w:hAnsi="Times New Roman" w:cs="Times New Roman"/>
                <w:bCs/>
                <w:sz w:val="20"/>
                <w:szCs w:val="20"/>
              </w:rPr>
              <w:t>.</w:t>
            </w:r>
          </w:p>
        </w:tc>
        <w:tc>
          <w:tcPr>
            <w:tcW w:w="194" w:type="pct"/>
          </w:tcPr>
          <w:p w14:paraId="1E866B63" w14:textId="77777777" w:rsidR="00F11C7C" w:rsidRPr="00BA1EB5" w:rsidRDefault="00F11C7C" w:rsidP="00F11C7C">
            <w:pPr>
              <w:pStyle w:val="Akapitzlist"/>
              <w:jc w:val="center"/>
              <w:rPr>
                <w:rFonts w:ascii="Times New Roman" w:hAnsi="Times New Roman" w:cs="Times New Roman"/>
                <w:color w:val="000000"/>
                <w:sz w:val="20"/>
                <w:szCs w:val="20"/>
              </w:rPr>
            </w:pPr>
          </w:p>
          <w:p w14:paraId="33E8DD7E" w14:textId="25D267D8" w:rsidR="00F11C7C" w:rsidRPr="00893D1D" w:rsidRDefault="00F11C7C" w:rsidP="00F11C7C">
            <w:pPr>
              <w:jc w:val="center"/>
            </w:pPr>
            <w:r w:rsidRPr="00BA1EB5">
              <w:rPr>
                <w:rFonts w:ascii="Times New Roman" w:hAnsi="Times New Roman" w:cs="Times New Roman"/>
                <w:color w:val="000000"/>
                <w:sz w:val="20"/>
                <w:szCs w:val="20"/>
              </w:rPr>
              <w:t>szt.</w:t>
            </w:r>
          </w:p>
        </w:tc>
        <w:tc>
          <w:tcPr>
            <w:tcW w:w="243" w:type="pct"/>
          </w:tcPr>
          <w:p w14:paraId="13E689C3" w14:textId="77777777" w:rsidR="00F11C7C" w:rsidRPr="00BA1EB5" w:rsidRDefault="00F11C7C" w:rsidP="00F11C7C">
            <w:pPr>
              <w:pStyle w:val="Akapitzlist"/>
              <w:jc w:val="center"/>
              <w:rPr>
                <w:rFonts w:ascii="Times New Roman" w:hAnsi="Times New Roman" w:cs="Times New Roman"/>
                <w:color w:val="000000"/>
                <w:sz w:val="20"/>
                <w:szCs w:val="20"/>
              </w:rPr>
            </w:pPr>
          </w:p>
          <w:p w14:paraId="0785FCC0" w14:textId="709EB0E7" w:rsidR="00F11C7C" w:rsidRPr="00893D1D" w:rsidRDefault="00F11C7C" w:rsidP="00F11C7C">
            <w:pPr>
              <w:jc w:val="center"/>
              <w:rPr>
                <w:rFonts w:ascii="Times New Roman" w:hAnsi="Times New Roman" w:cs="Times New Roman"/>
                <w:color w:val="000000"/>
                <w:sz w:val="20"/>
                <w:szCs w:val="20"/>
              </w:rPr>
            </w:pPr>
            <w:r>
              <w:rPr>
                <w:rFonts w:ascii="Times New Roman" w:hAnsi="Times New Roman" w:cs="Times New Roman"/>
                <w:color w:val="000000"/>
                <w:sz w:val="20"/>
                <w:szCs w:val="20"/>
              </w:rPr>
              <w:t>10</w:t>
            </w:r>
          </w:p>
        </w:tc>
        <w:tc>
          <w:tcPr>
            <w:tcW w:w="400" w:type="pct"/>
          </w:tcPr>
          <w:p w14:paraId="3A3DFA49" w14:textId="159B84DC" w:rsidR="00F11C7C" w:rsidRDefault="00F11C7C" w:rsidP="00F11C7C">
            <w:pPr>
              <w:jc w:val="center"/>
              <w:rPr>
                <w:rFonts w:ascii="Times New Roman" w:hAnsi="Times New Roman" w:cs="Times New Roman"/>
                <w:bCs/>
                <w:sz w:val="20"/>
                <w:szCs w:val="20"/>
              </w:rPr>
            </w:pPr>
          </w:p>
        </w:tc>
        <w:tc>
          <w:tcPr>
            <w:tcW w:w="471" w:type="pct"/>
          </w:tcPr>
          <w:p w14:paraId="76B7A69F" w14:textId="70F22C54" w:rsidR="00F11C7C" w:rsidRDefault="00F11C7C" w:rsidP="00F11C7C">
            <w:pPr>
              <w:jc w:val="center"/>
              <w:rPr>
                <w:rFonts w:ascii="Times New Roman" w:hAnsi="Times New Roman" w:cs="Times New Roman"/>
                <w:bCs/>
                <w:sz w:val="20"/>
                <w:szCs w:val="20"/>
              </w:rPr>
            </w:pPr>
          </w:p>
        </w:tc>
        <w:tc>
          <w:tcPr>
            <w:tcW w:w="491" w:type="pct"/>
          </w:tcPr>
          <w:p w14:paraId="7E80155F" w14:textId="16F931A4" w:rsidR="00F11C7C" w:rsidRDefault="00F11C7C" w:rsidP="00F11C7C">
            <w:pPr>
              <w:jc w:val="center"/>
              <w:rPr>
                <w:rFonts w:ascii="Times New Roman" w:hAnsi="Times New Roman" w:cs="Times New Roman"/>
                <w:bCs/>
                <w:sz w:val="20"/>
                <w:szCs w:val="20"/>
              </w:rPr>
            </w:pPr>
          </w:p>
        </w:tc>
      </w:tr>
      <w:tr w:rsidR="00F11C7C" w:rsidRPr="00962FC4" w14:paraId="150D2680" w14:textId="77777777" w:rsidTr="00D506F7">
        <w:tc>
          <w:tcPr>
            <w:tcW w:w="194" w:type="pct"/>
            <w:shd w:val="clear" w:color="auto" w:fill="D9D9D9" w:themeFill="background1" w:themeFillShade="D9"/>
          </w:tcPr>
          <w:p w14:paraId="6588E538" w14:textId="1911487A" w:rsidR="00F11C7C" w:rsidRDefault="00F11C7C" w:rsidP="00F11C7C">
            <w:pPr>
              <w:jc w:val="center"/>
              <w:rPr>
                <w:rFonts w:ascii="Times New Roman" w:hAnsi="Times New Roman" w:cs="Times New Roman"/>
                <w:b/>
                <w:sz w:val="20"/>
                <w:szCs w:val="20"/>
              </w:rPr>
            </w:pPr>
            <w:r>
              <w:rPr>
                <w:rFonts w:ascii="Times New Roman" w:hAnsi="Times New Roman" w:cs="Times New Roman"/>
                <w:b/>
                <w:sz w:val="20"/>
                <w:szCs w:val="20"/>
              </w:rPr>
              <w:t>31</w:t>
            </w:r>
          </w:p>
        </w:tc>
        <w:tc>
          <w:tcPr>
            <w:tcW w:w="582" w:type="pct"/>
            <w:shd w:val="clear" w:color="auto" w:fill="D9D9D9" w:themeFill="background1" w:themeFillShade="D9"/>
            <w:vAlign w:val="center"/>
          </w:tcPr>
          <w:p w14:paraId="498A9660"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4FCE7AA5" w14:textId="64B7B0F9"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3F43FBF6" w14:textId="20909132" w:rsidR="00F11C7C" w:rsidRPr="002B16AE" w:rsidRDefault="00F11C7C" w:rsidP="00F11C7C">
            <w:pPr>
              <w:jc w:val="both"/>
              <w:rPr>
                <w:rFonts w:ascii="Times New Roman" w:hAnsi="Times New Roman" w:cs="Times New Roman"/>
                <w:b/>
              </w:rPr>
            </w:pPr>
            <w:r w:rsidRPr="002B16AE">
              <w:rPr>
                <w:rFonts w:ascii="Times New Roman" w:hAnsi="Times New Roman" w:cs="Times New Roman"/>
                <w:b/>
              </w:rPr>
              <w:t>Łyżeczki dwustronne płaskie ze stali nierdzewnej</w:t>
            </w:r>
            <w:r>
              <w:rPr>
                <w:rFonts w:ascii="Times New Roman" w:hAnsi="Times New Roman" w:cs="Times New Roman"/>
                <w:b/>
              </w:rPr>
              <w:t>-30 sztuk</w:t>
            </w:r>
          </w:p>
        </w:tc>
        <w:tc>
          <w:tcPr>
            <w:tcW w:w="194" w:type="pct"/>
            <w:shd w:val="clear" w:color="auto" w:fill="F2F2F2" w:themeFill="background1" w:themeFillShade="F2"/>
          </w:tcPr>
          <w:p w14:paraId="2E25D50D" w14:textId="77777777" w:rsidR="00F11C7C" w:rsidRPr="00BA1EB5" w:rsidRDefault="00F11C7C" w:rsidP="00F11C7C">
            <w:pPr>
              <w:pStyle w:val="Akapitzlist"/>
              <w:jc w:val="center"/>
              <w:rPr>
                <w:rFonts w:ascii="Times New Roman" w:hAnsi="Times New Roman" w:cs="Times New Roman"/>
                <w:color w:val="000000"/>
                <w:sz w:val="20"/>
                <w:szCs w:val="20"/>
              </w:rPr>
            </w:pPr>
          </w:p>
        </w:tc>
        <w:tc>
          <w:tcPr>
            <w:tcW w:w="243" w:type="pct"/>
            <w:shd w:val="clear" w:color="auto" w:fill="F2F2F2" w:themeFill="background1" w:themeFillShade="F2"/>
          </w:tcPr>
          <w:p w14:paraId="7C6B0E8A" w14:textId="77777777" w:rsidR="00F11C7C" w:rsidRPr="00BA1EB5" w:rsidRDefault="00F11C7C" w:rsidP="00F11C7C">
            <w:pPr>
              <w:pStyle w:val="Akapitzlist"/>
              <w:jc w:val="center"/>
              <w:rPr>
                <w:rFonts w:ascii="Times New Roman" w:hAnsi="Times New Roman" w:cs="Times New Roman"/>
                <w:color w:val="000000"/>
                <w:sz w:val="20"/>
                <w:szCs w:val="20"/>
              </w:rPr>
            </w:pPr>
          </w:p>
        </w:tc>
        <w:tc>
          <w:tcPr>
            <w:tcW w:w="400" w:type="pct"/>
            <w:shd w:val="clear" w:color="auto" w:fill="F2F2F2" w:themeFill="background1" w:themeFillShade="F2"/>
          </w:tcPr>
          <w:p w14:paraId="3219B487" w14:textId="77777777" w:rsidR="00F11C7C" w:rsidRDefault="00F11C7C" w:rsidP="00F11C7C">
            <w:pPr>
              <w:jc w:val="center"/>
              <w:rPr>
                <w:rFonts w:ascii="Times New Roman" w:hAnsi="Times New Roman" w:cs="Times New Roman"/>
                <w:bCs/>
                <w:sz w:val="20"/>
                <w:szCs w:val="20"/>
              </w:rPr>
            </w:pPr>
          </w:p>
        </w:tc>
        <w:tc>
          <w:tcPr>
            <w:tcW w:w="471" w:type="pct"/>
            <w:shd w:val="clear" w:color="auto" w:fill="F2F2F2" w:themeFill="background1" w:themeFillShade="F2"/>
          </w:tcPr>
          <w:p w14:paraId="1F2F6434" w14:textId="77777777" w:rsidR="00F11C7C" w:rsidRDefault="00F11C7C" w:rsidP="00F11C7C">
            <w:pPr>
              <w:jc w:val="center"/>
              <w:rPr>
                <w:rFonts w:ascii="Times New Roman" w:hAnsi="Times New Roman" w:cs="Times New Roman"/>
                <w:bCs/>
                <w:sz w:val="20"/>
                <w:szCs w:val="20"/>
              </w:rPr>
            </w:pPr>
          </w:p>
        </w:tc>
        <w:tc>
          <w:tcPr>
            <w:tcW w:w="491" w:type="pct"/>
            <w:shd w:val="clear" w:color="auto" w:fill="F2F2F2" w:themeFill="background1" w:themeFillShade="F2"/>
          </w:tcPr>
          <w:p w14:paraId="7823EB77" w14:textId="77777777" w:rsidR="00F11C7C" w:rsidRDefault="00F11C7C" w:rsidP="00F11C7C">
            <w:pPr>
              <w:jc w:val="center"/>
              <w:rPr>
                <w:rFonts w:ascii="Times New Roman" w:hAnsi="Times New Roman" w:cs="Times New Roman"/>
                <w:bCs/>
                <w:sz w:val="20"/>
                <w:szCs w:val="20"/>
              </w:rPr>
            </w:pPr>
          </w:p>
        </w:tc>
      </w:tr>
      <w:tr w:rsidR="00F11C7C" w:rsidRPr="00962FC4" w14:paraId="2DDA8516" w14:textId="77777777" w:rsidTr="00D506F7">
        <w:tc>
          <w:tcPr>
            <w:tcW w:w="194" w:type="pct"/>
          </w:tcPr>
          <w:p w14:paraId="76B39154" w14:textId="47162B24" w:rsidR="00F11C7C" w:rsidRDefault="00F11C7C" w:rsidP="00F11C7C">
            <w:pPr>
              <w:jc w:val="center"/>
              <w:rPr>
                <w:rFonts w:ascii="Times New Roman" w:hAnsi="Times New Roman" w:cs="Times New Roman"/>
                <w:b/>
                <w:sz w:val="20"/>
                <w:szCs w:val="20"/>
              </w:rPr>
            </w:pPr>
          </w:p>
        </w:tc>
        <w:tc>
          <w:tcPr>
            <w:tcW w:w="582" w:type="pct"/>
            <w:vAlign w:val="center"/>
          </w:tcPr>
          <w:p w14:paraId="61DB3ABA" w14:textId="760D20F6"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32769A5A" w14:textId="2A6F653A" w:rsidR="00F11C7C" w:rsidRPr="000A59E4" w:rsidRDefault="00F11C7C" w:rsidP="00F11C7C">
            <w:pPr>
              <w:jc w:val="both"/>
              <w:rPr>
                <w:rFonts w:ascii="Times New Roman" w:hAnsi="Times New Roman" w:cs="Times New Roman"/>
                <w:bCs/>
                <w:sz w:val="20"/>
                <w:szCs w:val="20"/>
              </w:rPr>
            </w:pPr>
            <w:r w:rsidRPr="000A59E4">
              <w:rPr>
                <w:rFonts w:ascii="Times New Roman" w:hAnsi="Times New Roman" w:cs="Times New Roman"/>
                <w:bCs/>
                <w:sz w:val="20"/>
                <w:szCs w:val="20"/>
              </w:rPr>
              <w:t>długość całkowit</w:t>
            </w:r>
            <w:r>
              <w:rPr>
                <w:rFonts w:ascii="Times New Roman" w:hAnsi="Times New Roman" w:cs="Times New Roman"/>
                <w:bCs/>
                <w:sz w:val="20"/>
                <w:szCs w:val="20"/>
              </w:rPr>
              <w:t>a-</w:t>
            </w:r>
            <w:r w:rsidRPr="000A59E4">
              <w:rPr>
                <w:rFonts w:ascii="Times New Roman" w:hAnsi="Times New Roman" w:cs="Times New Roman"/>
                <w:bCs/>
                <w:sz w:val="20"/>
                <w:szCs w:val="20"/>
              </w:rPr>
              <w:t>120 mm</w:t>
            </w:r>
          </w:p>
          <w:p w14:paraId="0B0C34D5" w14:textId="505E56E1" w:rsidR="00F11C7C" w:rsidRPr="000A59E4" w:rsidRDefault="00F11C7C" w:rsidP="00F11C7C">
            <w:pPr>
              <w:jc w:val="both"/>
              <w:rPr>
                <w:rFonts w:ascii="Times New Roman" w:hAnsi="Times New Roman" w:cs="Times New Roman"/>
                <w:bCs/>
                <w:sz w:val="20"/>
                <w:szCs w:val="20"/>
              </w:rPr>
            </w:pPr>
            <w:r w:rsidRPr="000A59E4">
              <w:rPr>
                <w:rFonts w:ascii="Times New Roman" w:hAnsi="Times New Roman" w:cs="Times New Roman"/>
                <w:bCs/>
                <w:sz w:val="20"/>
                <w:szCs w:val="20"/>
              </w:rPr>
              <w:t>wymiary łyżecze</w:t>
            </w:r>
            <w:r>
              <w:rPr>
                <w:rFonts w:ascii="Times New Roman" w:hAnsi="Times New Roman" w:cs="Times New Roman"/>
                <w:bCs/>
                <w:sz w:val="20"/>
                <w:szCs w:val="20"/>
              </w:rPr>
              <w:t xml:space="preserve">k- ok. </w:t>
            </w:r>
            <w:r w:rsidRPr="000A59E4">
              <w:rPr>
                <w:rFonts w:ascii="Times New Roman" w:hAnsi="Times New Roman" w:cs="Times New Roman"/>
                <w:bCs/>
                <w:sz w:val="20"/>
                <w:szCs w:val="20"/>
              </w:rPr>
              <w:t>30 x 32 mm, 23 x 17 mm</w:t>
            </w:r>
          </w:p>
          <w:p w14:paraId="6E538374" w14:textId="371D74D9" w:rsidR="00F11C7C" w:rsidRPr="000A59E4" w:rsidRDefault="00F11C7C" w:rsidP="00F11C7C">
            <w:pPr>
              <w:jc w:val="both"/>
              <w:rPr>
                <w:rFonts w:ascii="Times New Roman" w:hAnsi="Times New Roman" w:cs="Times New Roman"/>
                <w:bCs/>
                <w:sz w:val="20"/>
                <w:szCs w:val="20"/>
              </w:rPr>
            </w:pPr>
            <w:r w:rsidRPr="000A59E4">
              <w:rPr>
                <w:rFonts w:ascii="Times New Roman" w:hAnsi="Times New Roman" w:cs="Times New Roman"/>
                <w:bCs/>
                <w:sz w:val="20"/>
                <w:szCs w:val="20"/>
              </w:rPr>
              <w:t>średnica</w:t>
            </w:r>
            <w:r w:rsidRPr="000A59E4">
              <w:rPr>
                <w:rFonts w:ascii="Times New Roman" w:hAnsi="Times New Roman" w:cs="Times New Roman"/>
                <w:bCs/>
                <w:sz w:val="20"/>
                <w:szCs w:val="20"/>
              </w:rPr>
              <w:tab/>
            </w:r>
            <w:r>
              <w:rPr>
                <w:rFonts w:ascii="Times New Roman" w:hAnsi="Times New Roman" w:cs="Times New Roman"/>
                <w:bCs/>
                <w:sz w:val="20"/>
                <w:szCs w:val="20"/>
              </w:rPr>
              <w:t xml:space="preserve">ok. </w:t>
            </w:r>
            <w:r w:rsidRPr="000A59E4">
              <w:rPr>
                <w:rFonts w:ascii="Times New Roman" w:hAnsi="Times New Roman" w:cs="Times New Roman"/>
                <w:bCs/>
                <w:sz w:val="20"/>
                <w:szCs w:val="20"/>
              </w:rPr>
              <w:t>5 mm</w:t>
            </w:r>
          </w:p>
          <w:p w14:paraId="3268CB1C" w14:textId="6700C1E0" w:rsidR="00F11C7C" w:rsidRDefault="00F11C7C" w:rsidP="00F11C7C">
            <w:pPr>
              <w:jc w:val="both"/>
              <w:rPr>
                <w:rFonts w:ascii="Times New Roman" w:hAnsi="Times New Roman" w:cs="Times New Roman"/>
                <w:bCs/>
                <w:sz w:val="20"/>
                <w:szCs w:val="20"/>
              </w:rPr>
            </w:pPr>
            <w:r w:rsidRPr="000A59E4">
              <w:rPr>
                <w:rFonts w:ascii="Times New Roman" w:hAnsi="Times New Roman" w:cs="Times New Roman"/>
                <w:bCs/>
                <w:sz w:val="20"/>
                <w:szCs w:val="20"/>
              </w:rPr>
              <w:t>materiał</w:t>
            </w:r>
            <w:r w:rsidRPr="000A59E4">
              <w:rPr>
                <w:rFonts w:ascii="Times New Roman" w:hAnsi="Times New Roman" w:cs="Times New Roman"/>
                <w:bCs/>
                <w:sz w:val="20"/>
                <w:szCs w:val="20"/>
              </w:rPr>
              <w:tab/>
              <w:t xml:space="preserve">stal nierdzewna </w:t>
            </w:r>
          </w:p>
        </w:tc>
        <w:tc>
          <w:tcPr>
            <w:tcW w:w="194" w:type="pct"/>
          </w:tcPr>
          <w:p w14:paraId="7E07EACE" w14:textId="77777777" w:rsidR="00F11C7C" w:rsidRPr="00BA1EB5" w:rsidRDefault="00F11C7C" w:rsidP="00F11C7C">
            <w:pPr>
              <w:pStyle w:val="Akapitzlist"/>
              <w:jc w:val="center"/>
              <w:rPr>
                <w:rFonts w:ascii="Times New Roman" w:hAnsi="Times New Roman" w:cs="Times New Roman"/>
                <w:color w:val="000000"/>
                <w:sz w:val="20"/>
                <w:szCs w:val="20"/>
              </w:rPr>
            </w:pPr>
          </w:p>
          <w:p w14:paraId="7944CD55" w14:textId="10C7D7C0" w:rsidR="00F11C7C" w:rsidRPr="002B16AE" w:rsidRDefault="00F11C7C" w:rsidP="00F11C7C">
            <w:pPr>
              <w:jc w:val="center"/>
            </w:pPr>
            <w:r w:rsidRPr="00BA1EB5">
              <w:rPr>
                <w:rFonts w:ascii="Times New Roman" w:hAnsi="Times New Roman" w:cs="Times New Roman"/>
                <w:color w:val="000000"/>
                <w:sz w:val="20"/>
                <w:szCs w:val="20"/>
              </w:rPr>
              <w:t>szt.</w:t>
            </w:r>
          </w:p>
        </w:tc>
        <w:tc>
          <w:tcPr>
            <w:tcW w:w="243" w:type="pct"/>
          </w:tcPr>
          <w:p w14:paraId="5DAC9E6A" w14:textId="77777777" w:rsidR="00F11C7C" w:rsidRPr="00BA1EB5" w:rsidRDefault="00F11C7C" w:rsidP="00F11C7C">
            <w:pPr>
              <w:pStyle w:val="Akapitzlist"/>
              <w:jc w:val="center"/>
              <w:rPr>
                <w:rFonts w:ascii="Times New Roman" w:hAnsi="Times New Roman" w:cs="Times New Roman"/>
                <w:color w:val="000000"/>
                <w:sz w:val="20"/>
                <w:szCs w:val="20"/>
              </w:rPr>
            </w:pPr>
          </w:p>
          <w:p w14:paraId="5F861FC0" w14:textId="41AF810A" w:rsidR="00F11C7C" w:rsidRPr="002B16AE" w:rsidRDefault="00F11C7C" w:rsidP="00F11C7C">
            <w:pPr>
              <w:jc w:val="center"/>
            </w:pPr>
            <w:r>
              <w:rPr>
                <w:rFonts w:ascii="Times New Roman" w:hAnsi="Times New Roman" w:cs="Times New Roman"/>
                <w:color w:val="000000"/>
                <w:sz w:val="20"/>
                <w:szCs w:val="20"/>
              </w:rPr>
              <w:t>30</w:t>
            </w:r>
          </w:p>
        </w:tc>
        <w:tc>
          <w:tcPr>
            <w:tcW w:w="400" w:type="pct"/>
          </w:tcPr>
          <w:p w14:paraId="377CFBEA" w14:textId="54E5B776" w:rsidR="00F11C7C" w:rsidRDefault="00F11C7C" w:rsidP="00F11C7C">
            <w:pPr>
              <w:jc w:val="center"/>
              <w:rPr>
                <w:rFonts w:ascii="Times New Roman" w:hAnsi="Times New Roman" w:cs="Times New Roman"/>
                <w:bCs/>
                <w:sz w:val="20"/>
                <w:szCs w:val="20"/>
              </w:rPr>
            </w:pPr>
          </w:p>
        </w:tc>
        <w:tc>
          <w:tcPr>
            <w:tcW w:w="471" w:type="pct"/>
          </w:tcPr>
          <w:p w14:paraId="50D920D1" w14:textId="06B7D151" w:rsidR="00F11C7C" w:rsidRDefault="00F11C7C" w:rsidP="00F11C7C">
            <w:pPr>
              <w:jc w:val="center"/>
              <w:rPr>
                <w:rFonts w:ascii="Times New Roman" w:hAnsi="Times New Roman" w:cs="Times New Roman"/>
                <w:bCs/>
                <w:sz w:val="20"/>
                <w:szCs w:val="20"/>
              </w:rPr>
            </w:pPr>
          </w:p>
        </w:tc>
        <w:tc>
          <w:tcPr>
            <w:tcW w:w="491" w:type="pct"/>
          </w:tcPr>
          <w:p w14:paraId="34CCBF7A" w14:textId="0A44A698" w:rsidR="00F11C7C" w:rsidRDefault="00F11C7C" w:rsidP="00F11C7C">
            <w:pPr>
              <w:jc w:val="center"/>
              <w:rPr>
                <w:rFonts w:ascii="Times New Roman" w:hAnsi="Times New Roman" w:cs="Times New Roman"/>
                <w:bCs/>
                <w:sz w:val="20"/>
                <w:szCs w:val="20"/>
              </w:rPr>
            </w:pPr>
          </w:p>
        </w:tc>
      </w:tr>
      <w:tr w:rsidR="00F11C7C" w:rsidRPr="00962FC4" w14:paraId="64F09445" w14:textId="77777777" w:rsidTr="00D506F7">
        <w:tc>
          <w:tcPr>
            <w:tcW w:w="194" w:type="pct"/>
            <w:shd w:val="clear" w:color="auto" w:fill="D9D9D9" w:themeFill="background1" w:themeFillShade="D9"/>
          </w:tcPr>
          <w:p w14:paraId="1E9D6F9C" w14:textId="66CCCD54" w:rsidR="00F11C7C" w:rsidRDefault="00F11C7C" w:rsidP="00F11C7C">
            <w:pPr>
              <w:jc w:val="center"/>
              <w:rPr>
                <w:rFonts w:ascii="Times New Roman" w:hAnsi="Times New Roman" w:cs="Times New Roman"/>
                <w:b/>
                <w:sz w:val="20"/>
                <w:szCs w:val="20"/>
              </w:rPr>
            </w:pPr>
            <w:r>
              <w:rPr>
                <w:rFonts w:ascii="Times New Roman" w:hAnsi="Times New Roman" w:cs="Times New Roman"/>
                <w:b/>
                <w:sz w:val="20"/>
                <w:szCs w:val="20"/>
              </w:rPr>
              <w:lastRenderedPageBreak/>
              <w:t>32</w:t>
            </w:r>
          </w:p>
        </w:tc>
        <w:tc>
          <w:tcPr>
            <w:tcW w:w="582" w:type="pct"/>
            <w:shd w:val="clear" w:color="auto" w:fill="D9D9D9" w:themeFill="background1" w:themeFillShade="D9"/>
            <w:vAlign w:val="center"/>
          </w:tcPr>
          <w:p w14:paraId="274F223C"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18CF7F81" w14:textId="21E12FFD"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6B5B2471" w14:textId="0EC168C3" w:rsidR="00F11C7C" w:rsidRPr="00881E0D" w:rsidRDefault="00F11C7C" w:rsidP="00F11C7C">
            <w:pPr>
              <w:jc w:val="both"/>
              <w:rPr>
                <w:rFonts w:ascii="Times New Roman" w:hAnsi="Times New Roman" w:cs="Times New Roman"/>
                <w:b/>
              </w:rPr>
            </w:pPr>
            <w:r w:rsidRPr="00881E0D">
              <w:rPr>
                <w:rFonts w:ascii="Times New Roman" w:hAnsi="Times New Roman" w:cs="Times New Roman"/>
                <w:b/>
              </w:rPr>
              <w:t>Zestaw do destylacji ze statywem- 1 komplet</w:t>
            </w:r>
          </w:p>
        </w:tc>
        <w:tc>
          <w:tcPr>
            <w:tcW w:w="194" w:type="pct"/>
            <w:shd w:val="clear" w:color="auto" w:fill="F2F2F2" w:themeFill="background1" w:themeFillShade="F2"/>
          </w:tcPr>
          <w:p w14:paraId="2292062D" w14:textId="77777777" w:rsidR="00F11C7C" w:rsidRPr="00BA1EB5" w:rsidRDefault="00F11C7C" w:rsidP="00F11C7C">
            <w:pPr>
              <w:pStyle w:val="Akapitzlist"/>
              <w:jc w:val="center"/>
              <w:rPr>
                <w:rFonts w:ascii="Times New Roman" w:hAnsi="Times New Roman" w:cs="Times New Roman"/>
                <w:color w:val="000000"/>
                <w:sz w:val="20"/>
                <w:szCs w:val="20"/>
              </w:rPr>
            </w:pPr>
          </w:p>
        </w:tc>
        <w:tc>
          <w:tcPr>
            <w:tcW w:w="243" w:type="pct"/>
            <w:shd w:val="clear" w:color="auto" w:fill="F2F2F2" w:themeFill="background1" w:themeFillShade="F2"/>
          </w:tcPr>
          <w:p w14:paraId="5703C164" w14:textId="77777777" w:rsidR="00F11C7C" w:rsidRPr="00BA1EB5" w:rsidRDefault="00F11C7C" w:rsidP="00F11C7C">
            <w:pPr>
              <w:pStyle w:val="Akapitzlist"/>
              <w:jc w:val="center"/>
              <w:rPr>
                <w:rFonts w:ascii="Times New Roman" w:hAnsi="Times New Roman" w:cs="Times New Roman"/>
                <w:color w:val="000000"/>
                <w:sz w:val="20"/>
                <w:szCs w:val="20"/>
              </w:rPr>
            </w:pPr>
          </w:p>
        </w:tc>
        <w:tc>
          <w:tcPr>
            <w:tcW w:w="400" w:type="pct"/>
            <w:shd w:val="clear" w:color="auto" w:fill="F2F2F2" w:themeFill="background1" w:themeFillShade="F2"/>
          </w:tcPr>
          <w:p w14:paraId="461EF963" w14:textId="77777777" w:rsidR="00F11C7C" w:rsidRDefault="00F11C7C" w:rsidP="00F11C7C">
            <w:pPr>
              <w:jc w:val="center"/>
              <w:rPr>
                <w:rFonts w:ascii="Times New Roman" w:hAnsi="Times New Roman" w:cs="Times New Roman"/>
                <w:bCs/>
                <w:sz w:val="20"/>
                <w:szCs w:val="20"/>
              </w:rPr>
            </w:pPr>
          </w:p>
        </w:tc>
        <w:tc>
          <w:tcPr>
            <w:tcW w:w="471" w:type="pct"/>
            <w:shd w:val="clear" w:color="auto" w:fill="F2F2F2" w:themeFill="background1" w:themeFillShade="F2"/>
          </w:tcPr>
          <w:p w14:paraId="2D521F8F" w14:textId="77777777" w:rsidR="00F11C7C" w:rsidRDefault="00F11C7C" w:rsidP="00F11C7C">
            <w:pPr>
              <w:jc w:val="center"/>
              <w:rPr>
                <w:rFonts w:ascii="Times New Roman" w:hAnsi="Times New Roman" w:cs="Times New Roman"/>
                <w:bCs/>
                <w:sz w:val="20"/>
                <w:szCs w:val="20"/>
              </w:rPr>
            </w:pPr>
          </w:p>
        </w:tc>
        <w:tc>
          <w:tcPr>
            <w:tcW w:w="491" w:type="pct"/>
            <w:shd w:val="clear" w:color="auto" w:fill="F2F2F2" w:themeFill="background1" w:themeFillShade="F2"/>
          </w:tcPr>
          <w:p w14:paraId="42918D90" w14:textId="77777777" w:rsidR="00F11C7C" w:rsidRDefault="00F11C7C" w:rsidP="00F11C7C">
            <w:pPr>
              <w:jc w:val="center"/>
              <w:rPr>
                <w:rFonts w:ascii="Times New Roman" w:hAnsi="Times New Roman" w:cs="Times New Roman"/>
                <w:bCs/>
                <w:sz w:val="20"/>
                <w:szCs w:val="20"/>
              </w:rPr>
            </w:pPr>
          </w:p>
        </w:tc>
      </w:tr>
      <w:tr w:rsidR="00F11C7C" w:rsidRPr="00962FC4" w14:paraId="6F74090F" w14:textId="77777777" w:rsidTr="00D506F7">
        <w:tc>
          <w:tcPr>
            <w:tcW w:w="194" w:type="pct"/>
          </w:tcPr>
          <w:p w14:paraId="47CFE346" w14:textId="59EE0274" w:rsidR="00F11C7C" w:rsidRDefault="00F11C7C" w:rsidP="00F11C7C">
            <w:pPr>
              <w:jc w:val="center"/>
              <w:rPr>
                <w:rFonts w:ascii="Times New Roman" w:hAnsi="Times New Roman" w:cs="Times New Roman"/>
                <w:b/>
                <w:sz w:val="20"/>
                <w:szCs w:val="20"/>
              </w:rPr>
            </w:pPr>
          </w:p>
        </w:tc>
        <w:tc>
          <w:tcPr>
            <w:tcW w:w="582" w:type="pct"/>
            <w:vAlign w:val="center"/>
          </w:tcPr>
          <w:p w14:paraId="0D4EC595" w14:textId="56FACEBB"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7690D4FB" w14:textId="722B19DC" w:rsidR="00F11C7C" w:rsidRPr="00881E0D" w:rsidRDefault="00F11C7C" w:rsidP="00F11C7C">
            <w:pPr>
              <w:jc w:val="both"/>
              <w:rPr>
                <w:rFonts w:ascii="Times New Roman" w:hAnsi="Times New Roman" w:cs="Times New Roman"/>
                <w:bCs/>
                <w:sz w:val="20"/>
                <w:szCs w:val="20"/>
              </w:rPr>
            </w:pPr>
            <w:r>
              <w:rPr>
                <w:rFonts w:ascii="Times New Roman" w:hAnsi="Times New Roman" w:cs="Times New Roman"/>
                <w:bCs/>
                <w:sz w:val="20"/>
                <w:szCs w:val="20"/>
              </w:rPr>
              <w:t>O</w:t>
            </w:r>
            <w:r w:rsidRPr="00881E0D">
              <w:rPr>
                <w:rFonts w:ascii="Times New Roman" w:hAnsi="Times New Roman" w:cs="Times New Roman"/>
                <w:bCs/>
                <w:sz w:val="20"/>
                <w:szCs w:val="20"/>
              </w:rPr>
              <w:t xml:space="preserve">party na łącznikach śrubowych składających się z nakrętki śrubowej, uszczelki silikonowej oraz teflonowego kołnierza. Zestaw wyposażony jest w tor roboczy o dług. 180 mm służący jako podstawa układu doświadczalnego. </w:t>
            </w:r>
            <w:r>
              <w:rPr>
                <w:rFonts w:ascii="Times New Roman" w:hAnsi="Times New Roman" w:cs="Times New Roman"/>
                <w:bCs/>
                <w:sz w:val="20"/>
                <w:szCs w:val="20"/>
              </w:rPr>
              <w:br/>
            </w:r>
            <w:r w:rsidRPr="00881E0D">
              <w:rPr>
                <w:rFonts w:ascii="Times New Roman" w:hAnsi="Times New Roman" w:cs="Times New Roman"/>
                <w:bCs/>
                <w:sz w:val="20"/>
                <w:szCs w:val="20"/>
              </w:rPr>
              <w:t>Elementy zestawu:</w:t>
            </w:r>
          </w:p>
          <w:p w14:paraId="2D47861D" w14:textId="77777777" w:rsidR="00F11C7C" w:rsidRPr="00881E0D" w:rsidRDefault="00F11C7C" w:rsidP="00F11C7C">
            <w:pPr>
              <w:jc w:val="both"/>
              <w:rPr>
                <w:rFonts w:ascii="Times New Roman" w:hAnsi="Times New Roman" w:cs="Times New Roman"/>
                <w:bCs/>
                <w:sz w:val="20"/>
                <w:szCs w:val="20"/>
              </w:rPr>
            </w:pPr>
            <w:r w:rsidRPr="00881E0D">
              <w:rPr>
                <w:rFonts w:ascii="Times New Roman" w:hAnsi="Times New Roman" w:cs="Times New Roman"/>
                <w:bCs/>
                <w:sz w:val="20"/>
                <w:szCs w:val="20"/>
              </w:rPr>
              <w:t>Zakrętka GL 18, z otworem x3</w:t>
            </w:r>
          </w:p>
          <w:p w14:paraId="2BF0D3CA" w14:textId="77777777" w:rsidR="00F11C7C" w:rsidRPr="00881E0D" w:rsidRDefault="00F11C7C" w:rsidP="00F11C7C">
            <w:pPr>
              <w:jc w:val="both"/>
              <w:rPr>
                <w:rFonts w:ascii="Times New Roman" w:hAnsi="Times New Roman" w:cs="Times New Roman"/>
                <w:bCs/>
                <w:sz w:val="20"/>
                <w:szCs w:val="20"/>
              </w:rPr>
            </w:pPr>
            <w:r w:rsidRPr="00881E0D">
              <w:rPr>
                <w:rFonts w:ascii="Times New Roman" w:hAnsi="Times New Roman" w:cs="Times New Roman"/>
                <w:bCs/>
                <w:sz w:val="20"/>
                <w:szCs w:val="20"/>
              </w:rPr>
              <w:t>Uszczelka silikonowa GL 18 z otw. Ø8 mm x1</w:t>
            </w:r>
          </w:p>
          <w:p w14:paraId="50F9AA46" w14:textId="77777777" w:rsidR="00F11C7C" w:rsidRPr="00881E0D" w:rsidRDefault="00F11C7C" w:rsidP="00F11C7C">
            <w:pPr>
              <w:jc w:val="both"/>
              <w:rPr>
                <w:rFonts w:ascii="Times New Roman" w:hAnsi="Times New Roman" w:cs="Times New Roman"/>
                <w:bCs/>
                <w:sz w:val="20"/>
                <w:szCs w:val="20"/>
              </w:rPr>
            </w:pPr>
            <w:r w:rsidRPr="00881E0D">
              <w:rPr>
                <w:rFonts w:ascii="Times New Roman" w:hAnsi="Times New Roman" w:cs="Times New Roman"/>
                <w:bCs/>
                <w:sz w:val="20"/>
                <w:szCs w:val="20"/>
              </w:rPr>
              <w:t>Uszczelka silikonowa GL 18 z otw. Ø10 mm x2</w:t>
            </w:r>
          </w:p>
          <w:p w14:paraId="15061A9F" w14:textId="77777777" w:rsidR="00F11C7C" w:rsidRPr="00881E0D" w:rsidRDefault="00F11C7C" w:rsidP="00F11C7C">
            <w:pPr>
              <w:jc w:val="both"/>
              <w:rPr>
                <w:rFonts w:ascii="Times New Roman" w:hAnsi="Times New Roman" w:cs="Times New Roman"/>
                <w:bCs/>
                <w:sz w:val="20"/>
                <w:szCs w:val="20"/>
              </w:rPr>
            </w:pPr>
            <w:r w:rsidRPr="00881E0D">
              <w:rPr>
                <w:rFonts w:ascii="Times New Roman" w:hAnsi="Times New Roman" w:cs="Times New Roman"/>
                <w:bCs/>
                <w:sz w:val="20"/>
                <w:szCs w:val="20"/>
              </w:rPr>
              <w:t>Zakrętka GL 25, z otworem x1</w:t>
            </w:r>
          </w:p>
          <w:p w14:paraId="2637FB6A" w14:textId="77777777" w:rsidR="00F11C7C" w:rsidRPr="00881E0D" w:rsidRDefault="00F11C7C" w:rsidP="00F11C7C">
            <w:pPr>
              <w:jc w:val="both"/>
              <w:rPr>
                <w:rFonts w:ascii="Times New Roman" w:hAnsi="Times New Roman" w:cs="Times New Roman"/>
                <w:bCs/>
                <w:sz w:val="20"/>
                <w:szCs w:val="20"/>
              </w:rPr>
            </w:pPr>
            <w:r w:rsidRPr="00881E0D">
              <w:rPr>
                <w:rFonts w:ascii="Times New Roman" w:hAnsi="Times New Roman" w:cs="Times New Roman"/>
                <w:bCs/>
                <w:sz w:val="20"/>
                <w:szCs w:val="20"/>
              </w:rPr>
              <w:t>Uszczelka silikonowa GL 25 z otw. Ø12 mm</w:t>
            </w:r>
          </w:p>
          <w:p w14:paraId="4CB4C715" w14:textId="77777777" w:rsidR="00F11C7C" w:rsidRPr="00881E0D" w:rsidRDefault="00F11C7C" w:rsidP="00F11C7C">
            <w:pPr>
              <w:jc w:val="both"/>
              <w:rPr>
                <w:rFonts w:ascii="Times New Roman" w:hAnsi="Times New Roman" w:cs="Times New Roman"/>
                <w:bCs/>
                <w:sz w:val="20"/>
                <w:szCs w:val="20"/>
              </w:rPr>
            </w:pPr>
            <w:r w:rsidRPr="00881E0D">
              <w:rPr>
                <w:rFonts w:ascii="Times New Roman" w:hAnsi="Times New Roman" w:cs="Times New Roman"/>
                <w:bCs/>
                <w:sz w:val="20"/>
                <w:szCs w:val="20"/>
              </w:rPr>
              <w:t>Głowica destylacyjna x1</w:t>
            </w:r>
          </w:p>
          <w:p w14:paraId="4E464599" w14:textId="77777777" w:rsidR="00F11C7C" w:rsidRPr="00881E0D" w:rsidRDefault="00F11C7C" w:rsidP="00F11C7C">
            <w:pPr>
              <w:jc w:val="both"/>
              <w:rPr>
                <w:rFonts w:ascii="Times New Roman" w:hAnsi="Times New Roman" w:cs="Times New Roman"/>
                <w:bCs/>
                <w:sz w:val="20"/>
                <w:szCs w:val="20"/>
              </w:rPr>
            </w:pPr>
            <w:r w:rsidRPr="00881E0D">
              <w:rPr>
                <w:rFonts w:ascii="Times New Roman" w:hAnsi="Times New Roman" w:cs="Times New Roman"/>
                <w:bCs/>
                <w:sz w:val="20"/>
                <w:szCs w:val="20"/>
              </w:rPr>
              <w:t>Chłodnica x1</w:t>
            </w:r>
          </w:p>
          <w:p w14:paraId="78E8D7AB" w14:textId="77777777" w:rsidR="00F11C7C" w:rsidRPr="00881E0D" w:rsidRDefault="00F11C7C" w:rsidP="00F11C7C">
            <w:pPr>
              <w:jc w:val="both"/>
              <w:rPr>
                <w:rFonts w:ascii="Times New Roman" w:hAnsi="Times New Roman" w:cs="Times New Roman"/>
                <w:bCs/>
                <w:sz w:val="20"/>
                <w:szCs w:val="20"/>
              </w:rPr>
            </w:pPr>
            <w:r w:rsidRPr="00881E0D">
              <w:rPr>
                <w:rFonts w:ascii="Times New Roman" w:hAnsi="Times New Roman" w:cs="Times New Roman"/>
                <w:bCs/>
                <w:sz w:val="20"/>
                <w:szCs w:val="20"/>
              </w:rPr>
              <w:t>Elementy sprzęgające do GL 14 x2</w:t>
            </w:r>
          </w:p>
          <w:p w14:paraId="17A6BA34" w14:textId="77777777" w:rsidR="00F11C7C" w:rsidRPr="00881E0D" w:rsidRDefault="00F11C7C" w:rsidP="00F11C7C">
            <w:pPr>
              <w:jc w:val="both"/>
              <w:rPr>
                <w:rFonts w:ascii="Times New Roman" w:hAnsi="Times New Roman" w:cs="Times New Roman"/>
                <w:bCs/>
                <w:sz w:val="20"/>
                <w:szCs w:val="20"/>
              </w:rPr>
            </w:pPr>
            <w:r w:rsidRPr="00881E0D">
              <w:rPr>
                <w:rFonts w:ascii="Times New Roman" w:hAnsi="Times New Roman" w:cs="Times New Roman"/>
                <w:bCs/>
                <w:sz w:val="20"/>
                <w:szCs w:val="20"/>
              </w:rPr>
              <w:t>Uszczelka silikonowa GL 14 z otworem x2</w:t>
            </w:r>
          </w:p>
          <w:p w14:paraId="724212C3" w14:textId="77777777" w:rsidR="00F11C7C" w:rsidRPr="00881E0D" w:rsidRDefault="00F11C7C" w:rsidP="00F11C7C">
            <w:pPr>
              <w:jc w:val="both"/>
              <w:rPr>
                <w:rFonts w:ascii="Times New Roman" w:hAnsi="Times New Roman" w:cs="Times New Roman"/>
                <w:bCs/>
                <w:sz w:val="20"/>
                <w:szCs w:val="20"/>
              </w:rPr>
            </w:pPr>
            <w:r w:rsidRPr="00881E0D">
              <w:rPr>
                <w:rFonts w:ascii="Times New Roman" w:hAnsi="Times New Roman" w:cs="Times New Roman"/>
                <w:bCs/>
                <w:sz w:val="20"/>
                <w:szCs w:val="20"/>
              </w:rPr>
              <w:t>Kolba okrągłodenna 1-szyjkowa 100 ml x1</w:t>
            </w:r>
          </w:p>
          <w:p w14:paraId="6BD6B3AE" w14:textId="77777777" w:rsidR="00F11C7C" w:rsidRPr="00881E0D" w:rsidRDefault="00F11C7C" w:rsidP="00F11C7C">
            <w:pPr>
              <w:jc w:val="both"/>
              <w:rPr>
                <w:rFonts w:ascii="Times New Roman" w:hAnsi="Times New Roman" w:cs="Times New Roman"/>
                <w:bCs/>
                <w:sz w:val="20"/>
                <w:szCs w:val="20"/>
              </w:rPr>
            </w:pPr>
            <w:r w:rsidRPr="00881E0D">
              <w:rPr>
                <w:rFonts w:ascii="Times New Roman" w:hAnsi="Times New Roman" w:cs="Times New Roman"/>
                <w:bCs/>
                <w:sz w:val="20"/>
                <w:szCs w:val="20"/>
              </w:rPr>
              <w:t>Łącznik destylacyjny x1</w:t>
            </w:r>
          </w:p>
          <w:p w14:paraId="26B80955" w14:textId="77777777" w:rsidR="00F11C7C" w:rsidRPr="00881E0D" w:rsidRDefault="00F11C7C" w:rsidP="00F11C7C">
            <w:pPr>
              <w:jc w:val="both"/>
              <w:rPr>
                <w:rFonts w:ascii="Times New Roman" w:hAnsi="Times New Roman" w:cs="Times New Roman"/>
                <w:bCs/>
                <w:sz w:val="20"/>
                <w:szCs w:val="20"/>
              </w:rPr>
            </w:pPr>
            <w:r w:rsidRPr="00881E0D">
              <w:rPr>
                <w:rFonts w:ascii="Times New Roman" w:hAnsi="Times New Roman" w:cs="Times New Roman"/>
                <w:bCs/>
                <w:sz w:val="20"/>
                <w:szCs w:val="20"/>
              </w:rPr>
              <w:t>Termometr -10 / +110°C x1</w:t>
            </w:r>
          </w:p>
          <w:p w14:paraId="7D4AC3BD" w14:textId="77777777" w:rsidR="00F11C7C" w:rsidRPr="00881E0D" w:rsidRDefault="00F11C7C" w:rsidP="00F11C7C">
            <w:pPr>
              <w:jc w:val="both"/>
              <w:rPr>
                <w:rFonts w:ascii="Times New Roman" w:hAnsi="Times New Roman" w:cs="Times New Roman"/>
                <w:bCs/>
                <w:sz w:val="20"/>
                <w:szCs w:val="20"/>
              </w:rPr>
            </w:pPr>
            <w:r w:rsidRPr="00881E0D">
              <w:rPr>
                <w:rFonts w:ascii="Times New Roman" w:hAnsi="Times New Roman" w:cs="Times New Roman"/>
                <w:bCs/>
                <w:sz w:val="20"/>
                <w:szCs w:val="20"/>
              </w:rPr>
              <w:t>Szyna robocza podstawy x1</w:t>
            </w:r>
          </w:p>
          <w:p w14:paraId="38441CE7" w14:textId="77777777" w:rsidR="00F11C7C" w:rsidRPr="00881E0D" w:rsidRDefault="00F11C7C" w:rsidP="00F11C7C">
            <w:pPr>
              <w:jc w:val="both"/>
              <w:rPr>
                <w:rFonts w:ascii="Times New Roman" w:hAnsi="Times New Roman" w:cs="Times New Roman"/>
                <w:bCs/>
                <w:sz w:val="20"/>
                <w:szCs w:val="20"/>
              </w:rPr>
            </w:pPr>
            <w:r w:rsidRPr="00881E0D">
              <w:rPr>
                <w:rFonts w:ascii="Times New Roman" w:hAnsi="Times New Roman" w:cs="Times New Roman"/>
                <w:bCs/>
                <w:sz w:val="20"/>
                <w:szCs w:val="20"/>
              </w:rPr>
              <w:t>Pręt statywu, 330 mm x2</w:t>
            </w:r>
          </w:p>
          <w:p w14:paraId="28158B7B" w14:textId="77777777" w:rsidR="00F11C7C" w:rsidRPr="00881E0D" w:rsidRDefault="00F11C7C" w:rsidP="00F11C7C">
            <w:pPr>
              <w:jc w:val="both"/>
              <w:rPr>
                <w:rFonts w:ascii="Times New Roman" w:hAnsi="Times New Roman" w:cs="Times New Roman"/>
                <w:bCs/>
                <w:sz w:val="20"/>
                <w:szCs w:val="20"/>
              </w:rPr>
            </w:pPr>
            <w:r w:rsidRPr="00881E0D">
              <w:rPr>
                <w:rFonts w:ascii="Times New Roman" w:hAnsi="Times New Roman" w:cs="Times New Roman"/>
                <w:bCs/>
                <w:sz w:val="20"/>
                <w:szCs w:val="20"/>
              </w:rPr>
              <w:t>Para stopek do podstawy x1</w:t>
            </w:r>
          </w:p>
          <w:p w14:paraId="5D94C50C" w14:textId="77777777" w:rsidR="00F11C7C" w:rsidRPr="00881E0D" w:rsidRDefault="00F11C7C" w:rsidP="00F11C7C">
            <w:pPr>
              <w:jc w:val="both"/>
              <w:rPr>
                <w:rFonts w:ascii="Times New Roman" w:hAnsi="Times New Roman" w:cs="Times New Roman"/>
                <w:bCs/>
                <w:sz w:val="20"/>
                <w:szCs w:val="20"/>
              </w:rPr>
            </w:pPr>
            <w:r w:rsidRPr="00881E0D">
              <w:rPr>
                <w:rFonts w:ascii="Times New Roman" w:hAnsi="Times New Roman" w:cs="Times New Roman"/>
                <w:bCs/>
                <w:sz w:val="20"/>
                <w:szCs w:val="20"/>
              </w:rPr>
              <w:t>Uchwyt przesuwny x2</w:t>
            </w:r>
          </w:p>
          <w:p w14:paraId="2F58559F" w14:textId="77777777" w:rsidR="00F11C7C" w:rsidRPr="00881E0D" w:rsidRDefault="00F11C7C" w:rsidP="00F11C7C">
            <w:pPr>
              <w:jc w:val="both"/>
              <w:rPr>
                <w:rFonts w:ascii="Times New Roman" w:hAnsi="Times New Roman" w:cs="Times New Roman"/>
                <w:bCs/>
                <w:sz w:val="20"/>
                <w:szCs w:val="20"/>
              </w:rPr>
            </w:pPr>
            <w:r w:rsidRPr="00881E0D">
              <w:rPr>
                <w:rFonts w:ascii="Times New Roman" w:hAnsi="Times New Roman" w:cs="Times New Roman"/>
                <w:bCs/>
                <w:sz w:val="20"/>
                <w:szCs w:val="20"/>
              </w:rPr>
              <w:t>Zacisk krzyżowy ze szczeliną x2</w:t>
            </w:r>
          </w:p>
          <w:p w14:paraId="6AD97CB1" w14:textId="77777777" w:rsidR="00F11C7C" w:rsidRPr="00881E0D" w:rsidRDefault="00F11C7C" w:rsidP="00F11C7C">
            <w:pPr>
              <w:jc w:val="both"/>
              <w:rPr>
                <w:rFonts w:ascii="Times New Roman" w:hAnsi="Times New Roman" w:cs="Times New Roman"/>
                <w:bCs/>
                <w:sz w:val="20"/>
                <w:szCs w:val="20"/>
              </w:rPr>
            </w:pPr>
            <w:r w:rsidRPr="00881E0D">
              <w:rPr>
                <w:rFonts w:ascii="Times New Roman" w:hAnsi="Times New Roman" w:cs="Times New Roman"/>
                <w:bCs/>
                <w:sz w:val="20"/>
                <w:szCs w:val="20"/>
              </w:rPr>
              <w:t>Uchwyt chłodnicy na pręcie, Ø15 mm x1</w:t>
            </w:r>
          </w:p>
          <w:p w14:paraId="34917A87" w14:textId="77777777" w:rsidR="00F11C7C" w:rsidRPr="00881E0D" w:rsidRDefault="00F11C7C" w:rsidP="00F11C7C">
            <w:pPr>
              <w:jc w:val="both"/>
              <w:rPr>
                <w:rFonts w:ascii="Times New Roman" w:hAnsi="Times New Roman" w:cs="Times New Roman"/>
                <w:bCs/>
                <w:sz w:val="20"/>
                <w:szCs w:val="20"/>
              </w:rPr>
            </w:pPr>
            <w:r w:rsidRPr="00881E0D">
              <w:rPr>
                <w:rFonts w:ascii="Times New Roman" w:hAnsi="Times New Roman" w:cs="Times New Roman"/>
                <w:bCs/>
                <w:sz w:val="20"/>
                <w:szCs w:val="20"/>
              </w:rPr>
              <w:t>Pierścień ustalający, Ø30 mm x1</w:t>
            </w:r>
          </w:p>
          <w:p w14:paraId="4C1659FE" w14:textId="77777777" w:rsidR="00F11C7C" w:rsidRPr="00881E0D" w:rsidRDefault="00F11C7C" w:rsidP="00F11C7C">
            <w:pPr>
              <w:jc w:val="both"/>
              <w:rPr>
                <w:rFonts w:ascii="Times New Roman" w:hAnsi="Times New Roman" w:cs="Times New Roman"/>
                <w:bCs/>
                <w:sz w:val="20"/>
                <w:szCs w:val="20"/>
              </w:rPr>
            </w:pPr>
            <w:r w:rsidRPr="00881E0D">
              <w:rPr>
                <w:rFonts w:ascii="Times New Roman" w:hAnsi="Times New Roman" w:cs="Times New Roman"/>
                <w:bCs/>
                <w:sz w:val="20"/>
                <w:szCs w:val="20"/>
              </w:rPr>
              <w:t>Trójnóg x1</w:t>
            </w:r>
          </w:p>
          <w:p w14:paraId="10875405" w14:textId="77777777" w:rsidR="00F11C7C" w:rsidRPr="00881E0D" w:rsidRDefault="00F11C7C" w:rsidP="00F11C7C">
            <w:pPr>
              <w:jc w:val="both"/>
              <w:rPr>
                <w:rFonts w:ascii="Times New Roman" w:hAnsi="Times New Roman" w:cs="Times New Roman"/>
                <w:bCs/>
                <w:sz w:val="20"/>
                <w:szCs w:val="20"/>
              </w:rPr>
            </w:pPr>
            <w:r w:rsidRPr="00881E0D">
              <w:rPr>
                <w:rFonts w:ascii="Times New Roman" w:hAnsi="Times New Roman" w:cs="Times New Roman"/>
                <w:bCs/>
                <w:sz w:val="20"/>
                <w:szCs w:val="20"/>
              </w:rPr>
              <w:t>Spodek metalowy x1</w:t>
            </w:r>
          </w:p>
          <w:p w14:paraId="32AF0920" w14:textId="77777777" w:rsidR="00F11C7C" w:rsidRPr="00881E0D" w:rsidRDefault="00F11C7C" w:rsidP="00F11C7C">
            <w:pPr>
              <w:jc w:val="both"/>
              <w:rPr>
                <w:rFonts w:ascii="Times New Roman" w:hAnsi="Times New Roman" w:cs="Times New Roman"/>
                <w:bCs/>
                <w:sz w:val="20"/>
                <w:szCs w:val="20"/>
              </w:rPr>
            </w:pPr>
            <w:r w:rsidRPr="00881E0D">
              <w:rPr>
                <w:rFonts w:ascii="Times New Roman" w:hAnsi="Times New Roman" w:cs="Times New Roman"/>
                <w:bCs/>
                <w:sz w:val="20"/>
                <w:szCs w:val="20"/>
              </w:rPr>
              <w:t>Zlewka szklana, 100 ml x1</w:t>
            </w:r>
          </w:p>
          <w:p w14:paraId="7FFDEB23" w14:textId="77777777" w:rsidR="00F11C7C" w:rsidRPr="00881E0D" w:rsidRDefault="00F11C7C" w:rsidP="00F11C7C">
            <w:pPr>
              <w:jc w:val="both"/>
              <w:rPr>
                <w:rFonts w:ascii="Times New Roman" w:hAnsi="Times New Roman" w:cs="Times New Roman"/>
                <w:bCs/>
                <w:sz w:val="20"/>
                <w:szCs w:val="20"/>
              </w:rPr>
            </w:pPr>
            <w:r w:rsidRPr="00881E0D">
              <w:rPr>
                <w:rFonts w:ascii="Times New Roman" w:hAnsi="Times New Roman" w:cs="Times New Roman"/>
                <w:bCs/>
                <w:sz w:val="20"/>
                <w:szCs w:val="20"/>
              </w:rPr>
              <w:t>Siatka grzejna x1</w:t>
            </w:r>
          </w:p>
          <w:p w14:paraId="4B3287BD" w14:textId="77777777" w:rsidR="00F11C7C" w:rsidRPr="00881E0D" w:rsidRDefault="00F11C7C" w:rsidP="00F11C7C">
            <w:pPr>
              <w:jc w:val="both"/>
              <w:rPr>
                <w:rFonts w:ascii="Times New Roman" w:hAnsi="Times New Roman" w:cs="Times New Roman"/>
                <w:bCs/>
                <w:sz w:val="20"/>
                <w:szCs w:val="20"/>
              </w:rPr>
            </w:pPr>
            <w:r w:rsidRPr="00881E0D">
              <w:rPr>
                <w:rFonts w:ascii="Times New Roman" w:hAnsi="Times New Roman" w:cs="Times New Roman"/>
                <w:bCs/>
                <w:sz w:val="20"/>
                <w:szCs w:val="20"/>
              </w:rPr>
              <w:t>Lampka spirytusowa x1</w:t>
            </w:r>
          </w:p>
          <w:p w14:paraId="6C8E3865" w14:textId="77777777" w:rsidR="00F11C7C" w:rsidRPr="00881E0D" w:rsidRDefault="00F11C7C" w:rsidP="00F11C7C">
            <w:pPr>
              <w:jc w:val="both"/>
              <w:rPr>
                <w:rFonts w:ascii="Times New Roman" w:hAnsi="Times New Roman" w:cs="Times New Roman"/>
                <w:bCs/>
                <w:sz w:val="20"/>
                <w:szCs w:val="20"/>
              </w:rPr>
            </w:pPr>
            <w:r w:rsidRPr="00881E0D">
              <w:rPr>
                <w:rFonts w:ascii="Times New Roman" w:hAnsi="Times New Roman" w:cs="Times New Roman"/>
                <w:bCs/>
                <w:sz w:val="20"/>
                <w:szCs w:val="20"/>
              </w:rPr>
              <w:t>Wąż gumowy Ø7 mm x2</w:t>
            </w:r>
          </w:p>
          <w:p w14:paraId="21FE8DBE" w14:textId="2716799F" w:rsidR="00F11C7C" w:rsidRPr="000A59E4" w:rsidRDefault="00F11C7C" w:rsidP="00F11C7C">
            <w:pPr>
              <w:jc w:val="both"/>
              <w:rPr>
                <w:rFonts w:ascii="Times New Roman" w:hAnsi="Times New Roman" w:cs="Times New Roman"/>
                <w:bCs/>
                <w:sz w:val="20"/>
                <w:szCs w:val="20"/>
              </w:rPr>
            </w:pPr>
            <w:r w:rsidRPr="00881E0D">
              <w:rPr>
                <w:rFonts w:ascii="Times New Roman" w:hAnsi="Times New Roman" w:cs="Times New Roman"/>
                <w:bCs/>
                <w:sz w:val="20"/>
                <w:szCs w:val="20"/>
              </w:rPr>
              <w:t>Smar silikonowy x1</w:t>
            </w:r>
          </w:p>
        </w:tc>
        <w:tc>
          <w:tcPr>
            <w:tcW w:w="194" w:type="pct"/>
          </w:tcPr>
          <w:p w14:paraId="3B1EF168" w14:textId="77777777" w:rsidR="00F11C7C" w:rsidRPr="00BA1EB5" w:rsidRDefault="00F11C7C" w:rsidP="00F11C7C">
            <w:pPr>
              <w:pStyle w:val="Akapitzlist"/>
              <w:jc w:val="center"/>
              <w:rPr>
                <w:rFonts w:ascii="Times New Roman" w:hAnsi="Times New Roman" w:cs="Times New Roman"/>
                <w:color w:val="000000"/>
                <w:sz w:val="20"/>
                <w:szCs w:val="20"/>
              </w:rPr>
            </w:pPr>
          </w:p>
          <w:p w14:paraId="3D9076BC" w14:textId="0590357C" w:rsidR="00F11C7C" w:rsidRPr="00B25B09" w:rsidRDefault="00F11C7C" w:rsidP="00F11C7C">
            <w:pPr>
              <w:jc w:val="center"/>
            </w:pPr>
            <w:r>
              <w:rPr>
                <w:rFonts w:ascii="Times New Roman" w:hAnsi="Times New Roman" w:cs="Times New Roman"/>
                <w:color w:val="000000"/>
                <w:sz w:val="20"/>
                <w:szCs w:val="20"/>
              </w:rPr>
              <w:t>kplt.</w:t>
            </w:r>
          </w:p>
        </w:tc>
        <w:tc>
          <w:tcPr>
            <w:tcW w:w="243" w:type="pct"/>
          </w:tcPr>
          <w:p w14:paraId="57A021AC" w14:textId="77777777" w:rsidR="00F11C7C" w:rsidRDefault="00F11C7C" w:rsidP="00F11C7C">
            <w:pPr>
              <w:jc w:val="center"/>
              <w:rPr>
                <w:rFonts w:ascii="Times New Roman" w:hAnsi="Times New Roman" w:cs="Times New Roman"/>
                <w:color w:val="000000"/>
                <w:sz w:val="20"/>
                <w:szCs w:val="20"/>
              </w:rPr>
            </w:pPr>
          </w:p>
          <w:p w14:paraId="6A27D36D" w14:textId="09CDDA5A" w:rsidR="00F11C7C" w:rsidRPr="00B25B09" w:rsidRDefault="00F11C7C" w:rsidP="00F11C7C">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400" w:type="pct"/>
          </w:tcPr>
          <w:p w14:paraId="14E6E13B" w14:textId="279F8574" w:rsidR="00F11C7C" w:rsidRDefault="00F11C7C" w:rsidP="00F11C7C">
            <w:pPr>
              <w:jc w:val="center"/>
              <w:rPr>
                <w:rFonts w:ascii="Times New Roman" w:hAnsi="Times New Roman" w:cs="Times New Roman"/>
                <w:bCs/>
                <w:sz w:val="20"/>
                <w:szCs w:val="20"/>
              </w:rPr>
            </w:pPr>
          </w:p>
        </w:tc>
        <w:tc>
          <w:tcPr>
            <w:tcW w:w="471" w:type="pct"/>
          </w:tcPr>
          <w:p w14:paraId="785B45BC" w14:textId="4A8D3E65" w:rsidR="00F11C7C" w:rsidRDefault="00F11C7C" w:rsidP="00F11C7C">
            <w:pPr>
              <w:jc w:val="center"/>
              <w:rPr>
                <w:rFonts w:ascii="Times New Roman" w:hAnsi="Times New Roman" w:cs="Times New Roman"/>
                <w:bCs/>
                <w:sz w:val="20"/>
                <w:szCs w:val="20"/>
              </w:rPr>
            </w:pPr>
          </w:p>
        </w:tc>
        <w:tc>
          <w:tcPr>
            <w:tcW w:w="491" w:type="pct"/>
          </w:tcPr>
          <w:p w14:paraId="608F2B11" w14:textId="0BBC1C10" w:rsidR="00F11C7C" w:rsidRDefault="00F11C7C" w:rsidP="00F11C7C">
            <w:pPr>
              <w:jc w:val="center"/>
              <w:rPr>
                <w:rFonts w:ascii="Times New Roman" w:hAnsi="Times New Roman" w:cs="Times New Roman"/>
                <w:bCs/>
                <w:sz w:val="20"/>
                <w:szCs w:val="20"/>
              </w:rPr>
            </w:pPr>
          </w:p>
        </w:tc>
      </w:tr>
      <w:tr w:rsidR="00F11C7C" w:rsidRPr="00962FC4" w14:paraId="4E22AB52" w14:textId="77777777" w:rsidTr="00D506F7">
        <w:tc>
          <w:tcPr>
            <w:tcW w:w="194" w:type="pct"/>
            <w:shd w:val="clear" w:color="auto" w:fill="D9D9D9" w:themeFill="background1" w:themeFillShade="D9"/>
          </w:tcPr>
          <w:p w14:paraId="1C6D2726" w14:textId="46F285B2" w:rsidR="00F11C7C" w:rsidRDefault="00F11C7C" w:rsidP="00F11C7C">
            <w:pPr>
              <w:jc w:val="center"/>
              <w:rPr>
                <w:rFonts w:ascii="Times New Roman" w:hAnsi="Times New Roman" w:cs="Times New Roman"/>
                <w:b/>
                <w:sz w:val="20"/>
                <w:szCs w:val="20"/>
              </w:rPr>
            </w:pPr>
            <w:r>
              <w:rPr>
                <w:rFonts w:ascii="Times New Roman" w:hAnsi="Times New Roman" w:cs="Times New Roman"/>
                <w:b/>
                <w:sz w:val="20"/>
                <w:szCs w:val="20"/>
              </w:rPr>
              <w:t>33</w:t>
            </w:r>
          </w:p>
        </w:tc>
        <w:tc>
          <w:tcPr>
            <w:tcW w:w="582" w:type="pct"/>
            <w:shd w:val="clear" w:color="auto" w:fill="D9D9D9" w:themeFill="background1" w:themeFillShade="D9"/>
            <w:vAlign w:val="center"/>
          </w:tcPr>
          <w:p w14:paraId="2283AD81" w14:textId="7CFEA9A3"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sz w:val="20"/>
                <w:szCs w:val="20"/>
              </w:rPr>
              <w:t>Ogólne /przeznaczenie</w:t>
            </w:r>
          </w:p>
        </w:tc>
        <w:tc>
          <w:tcPr>
            <w:tcW w:w="2425" w:type="pct"/>
            <w:shd w:val="clear" w:color="auto" w:fill="D9D9D9" w:themeFill="background1" w:themeFillShade="D9"/>
            <w:vAlign w:val="center"/>
          </w:tcPr>
          <w:p w14:paraId="30A3F964" w14:textId="7A41F573" w:rsidR="00F11C7C" w:rsidRPr="00881E0D" w:rsidRDefault="00F11C7C" w:rsidP="00F11C7C">
            <w:pPr>
              <w:jc w:val="both"/>
              <w:rPr>
                <w:rFonts w:ascii="Times New Roman" w:hAnsi="Times New Roman" w:cs="Times New Roman"/>
                <w:b/>
              </w:rPr>
            </w:pPr>
            <w:r w:rsidRPr="00881E0D">
              <w:rPr>
                <w:rFonts w:ascii="Times New Roman" w:hAnsi="Times New Roman" w:cs="Times New Roman"/>
                <w:b/>
              </w:rPr>
              <w:t>Przeciwodpryskowe okulary ochronne-60 sztuk</w:t>
            </w:r>
          </w:p>
        </w:tc>
        <w:tc>
          <w:tcPr>
            <w:tcW w:w="194" w:type="pct"/>
            <w:shd w:val="clear" w:color="auto" w:fill="F2F2F2" w:themeFill="background1" w:themeFillShade="F2"/>
          </w:tcPr>
          <w:p w14:paraId="1DA34EC4" w14:textId="77777777" w:rsidR="00F11C7C" w:rsidRPr="00BA1EB5" w:rsidRDefault="00F11C7C" w:rsidP="00F11C7C">
            <w:pPr>
              <w:pStyle w:val="Akapitzlist"/>
              <w:jc w:val="center"/>
              <w:rPr>
                <w:rFonts w:ascii="Times New Roman" w:hAnsi="Times New Roman" w:cs="Times New Roman"/>
                <w:color w:val="000000"/>
                <w:sz w:val="20"/>
                <w:szCs w:val="20"/>
              </w:rPr>
            </w:pPr>
          </w:p>
        </w:tc>
        <w:tc>
          <w:tcPr>
            <w:tcW w:w="243" w:type="pct"/>
            <w:shd w:val="clear" w:color="auto" w:fill="F2F2F2" w:themeFill="background1" w:themeFillShade="F2"/>
          </w:tcPr>
          <w:p w14:paraId="1D117C16" w14:textId="77777777" w:rsidR="00F11C7C" w:rsidRDefault="00F11C7C" w:rsidP="00F11C7C">
            <w:pPr>
              <w:jc w:val="center"/>
              <w:rPr>
                <w:rFonts w:ascii="Times New Roman" w:hAnsi="Times New Roman" w:cs="Times New Roman"/>
                <w:color w:val="000000"/>
                <w:sz w:val="20"/>
                <w:szCs w:val="20"/>
              </w:rPr>
            </w:pPr>
          </w:p>
        </w:tc>
        <w:tc>
          <w:tcPr>
            <w:tcW w:w="400" w:type="pct"/>
            <w:shd w:val="clear" w:color="auto" w:fill="F2F2F2" w:themeFill="background1" w:themeFillShade="F2"/>
          </w:tcPr>
          <w:p w14:paraId="42D22B63" w14:textId="77777777" w:rsidR="00F11C7C" w:rsidRDefault="00F11C7C" w:rsidP="00F11C7C">
            <w:pPr>
              <w:jc w:val="center"/>
              <w:rPr>
                <w:rFonts w:ascii="Times New Roman" w:hAnsi="Times New Roman" w:cs="Times New Roman"/>
                <w:bCs/>
                <w:sz w:val="20"/>
                <w:szCs w:val="20"/>
              </w:rPr>
            </w:pPr>
          </w:p>
        </w:tc>
        <w:tc>
          <w:tcPr>
            <w:tcW w:w="471" w:type="pct"/>
            <w:shd w:val="clear" w:color="auto" w:fill="F2F2F2" w:themeFill="background1" w:themeFillShade="F2"/>
          </w:tcPr>
          <w:p w14:paraId="13D7552D" w14:textId="77777777" w:rsidR="00F11C7C" w:rsidRDefault="00F11C7C" w:rsidP="00F11C7C">
            <w:pPr>
              <w:jc w:val="center"/>
              <w:rPr>
                <w:rFonts w:ascii="Times New Roman" w:hAnsi="Times New Roman" w:cs="Times New Roman"/>
                <w:bCs/>
                <w:sz w:val="20"/>
                <w:szCs w:val="20"/>
              </w:rPr>
            </w:pPr>
          </w:p>
        </w:tc>
        <w:tc>
          <w:tcPr>
            <w:tcW w:w="491" w:type="pct"/>
            <w:shd w:val="clear" w:color="auto" w:fill="F2F2F2" w:themeFill="background1" w:themeFillShade="F2"/>
          </w:tcPr>
          <w:p w14:paraId="46EB5B84" w14:textId="77777777" w:rsidR="00F11C7C" w:rsidRDefault="00F11C7C" w:rsidP="00F11C7C">
            <w:pPr>
              <w:jc w:val="center"/>
              <w:rPr>
                <w:rFonts w:ascii="Times New Roman" w:hAnsi="Times New Roman" w:cs="Times New Roman"/>
                <w:bCs/>
                <w:sz w:val="20"/>
                <w:szCs w:val="20"/>
              </w:rPr>
            </w:pPr>
          </w:p>
        </w:tc>
      </w:tr>
      <w:tr w:rsidR="00F11C7C" w:rsidRPr="00962FC4" w14:paraId="415B50FD" w14:textId="77777777" w:rsidTr="00D506F7">
        <w:tc>
          <w:tcPr>
            <w:tcW w:w="194" w:type="pct"/>
          </w:tcPr>
          <w:p w14:paraId="56C3E923" w14:textId="51CD439B" w:rsidR="00F11C7C" w:rsidRDefault="00F11C7C" w:rsidP="00F11C7C">
            <w:pPr>
              <w:jc w:val="center"/>
              <w:rPr>
                <w:rFonts w:ascii="Times New Roman" w:hAnsi="Times New Roman" w:cs="Times New Roman"/>
                <w:b/>
                <w:sz w:val="20"/>
                <w:szCs w:val="20"/>
              </w:rPr>
            </w:pPr>
          </w:p>
        </w:tc>
        <w:tc>
          <w:tcPr>
            <w:tcW w:w="582" w:type="pct"/>
            <w:vAlign w:val="center"/>
          </w:tcPr>
          <w:p w14:paraId="50BEC3A8"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Opis przedmiotu</w:t>
            </w:r>
          </w:p>
          <w:p w14:paraId="34D3D7EE" w14:textId="77777777" w:rsidR="00F11C7C" w:rsidRPr="002C2D3B" w:rsidRDefault="00F11C7C" w:rsidP="00F11C7C">
            <w:pPr>
              <w:pStyle w:val="Nagwek1"/>
              <w:jc w:val="center"/>
              <w:rPr>
                <w:rFonts w:ascii="Times New Roman" w:hAnsi="Times New Roman" w:cs="Times New Roman"/>
                <w:bCs w:val="0"/>
                <w:color w:val="000000"/>
                <w:sz w:val="20"/>
                <w:szCs w:val="20"/>
              </w:rPr>
            </w:pPr>
          </w:p>
        </w:tc>
        <w:tc>
          <w:tcPr>
            <w:tcW w:w="2425" w:type="pct"/>
            <w:vAlign w:val="center"/>
          </w:tcPr>
          <w:p w14:paraId="3E0F94BC" w14:textId="63683CC9" w:rsidR="00F11C7C" w:rsidRDefault="00F11C7C" w:rsidP="00F11C7C">
            <w:pPr>
              <w:jc w:val="both"/>
              <w:rPr>
                <w:rFonts w:ascii="Times New Roman" w:hAnsi="Times New Roman" w:cs="Times New Roman"/>
                <w:bCs/>
                <w:sz w:val="20"/>
                <w:szCs w:val="20"/>
              </w:rPr>
            </w:pPr>
            <w:r>
              <w:rPr>
                <w:rFonts w:ascii="Times New Roman" w:hAnsi="Times New Roman" w:cs="Times New Roman"/>
                <w:bCs/>
                <w:sz w:val="20"/>
                <w:szCs w:val="20"/>
              </w:rPr>
              <w:t>Z</w:t>
            </w:r>
            <w:r w:rsidRPr="00881E0D">
              <w:rPr>
                <w:rFonts w:ascii="Times New Roman" w:hAnsi="Times New Roman" w:cs="Times New Roman"/>
                <w:bCs/>
                <w:sz w:val="20"/>
                <w:szCs w:val="20"/>
              </w:rPr>
              <w:t>godne z normą BHP EN-166.1F, bezbarwne, zapewniające ochronę przed małymi odpryskami ciał stałych o energii uderzeń do 45 m/s (F), klasa optyczna 1</w:t>
            </w:r>
          </w:p>
        </w:tc>
        <w:tc>
          <w:tcPr>
            <w:tcW w:w="194" w:type="pct"/>
          </w:tcPr>
          <w:p w14:paraId="658C323F" w14:textId="77777777" w:rsidR="00F11C7C" w:rsidRPr="00BA1EB5" w:rsidRDefault="00F11C7C" w:rsidP="00F11C7C">
            <w:pPr>
              <w:pStyle w:val="Akapitzlist"/>
              <w:jc w:val="center"/>
              <w:rPr>
                <w:rFonts w:ascii="Times New Roman" w:hAnsi="Times New Roman" w:cs="Times New Roman"/>
                <w:color w:val="000000"/>
                <w:sz w:val="20"/>
                <w:szCs w:val="20"/>
              </w:rPr>
            </w:pPr>
          </w:p>
          <w:p w14:paraId="76C9D0E0" w14:textId="4E7096D1" w:rsidR="00F11C7C" w:rsidRPr="00881E0D" w:rsidRDefault="00F11C7C" w:rsidP="00F11C7C">
            <w:pPr>
              <w:jc w:val="center"/>
            </w:pPr>
            <w:r w:rsidRPr="00BA1EB5">
              <w:rPr>
                <w:rFonts w:ascii="Times New Roman" w:hAnsi="Times New Roman" w:cs="Times New Roman"/>
                <w:color w:val="000000"/>
                <w:sz w:val="20"/>
                <w:szCs w:val="20"/>
              </w:rPr>
              <w:t>szt.</w:t>
            </w:r>
          </w:p>
        </w:tc>
        <w:tc>
          <w:tcPr>
            <w:tcW w:w="243" w:type="pct"/>
          </w:tcPr>
          <w:p w14:paraId="5056BA66" w14:textId="77777777" w:rsidR="00F11C7C" w:rsidRPr="00BA1EB5" w:rsidRDefault="00F11C7C" w:rsidP="00F11C7C">
            <w:pPr>
              <w:pStyle w:val="Akapitzlist"/>
              <w:jc w:val="center"/>
              <w:rPr>
                <w:rFonts w:ascii="Times New Roman" w:hAnsi="Times New Roman" w:cs="Times New Roman"/>
                <w:color w:val="000000"/>
                <w:sz w:val="20"/>
                <w:szCs w:val="20"/>
              </w:rPr>
            </w:pPr>
          </w:p>
          <w:p w14:paraId="375F26C0" w14:textId="01FAC526" w:rsidR="00F11C7C" w:rsidRDefault="00F11C7C" w:rsidP="00F11C7C">
            <w:pPr>
              <w:jc w:val="center"/>
              <w:rPr>
                <w:rFonts w:ascii="Times New Roman" w:hAnsi="Times New Roman" w:cs="Times New Roman"/>
                <w:color w:val="000000"/>
                <w:sz w:val="20"/>
                <w:szCs w:val="20"/>
              </w:rPr>
            </w:pPr>
            <w:r>
              <w:rPr>
                <w:rFonts w:ascii="Times New Roman" w:hAnsi="Times New Roman" w:cs="Times New Roman"/>
                <w:color w:val="000000"/>
                <w:sz w:val="20"/>
                <w:szCs w:val="20"/>
              </w:rPr>
              <w:t>60</w:t>
            </w:r>
          </w:p>
        </w:tc>
        <w:tc>
          <w:tcPr>
            <w:tcW w:w="400" w:type="pct"/>
          </w:tcPr>
          <w:p w14:paraId="585E5383" w14:textId="30FD402A" w:rsidR="00F11C7C" w:rsidRDefault="00F11C7C" w:rsidP="00F11C7C">
            <w:pPr>
              <w:jc w:val="center"/>
              <w:rPr>
                <w:rFonts w:ascii="Times New Roman" w:hAnsi="Times New Roman" w:cs="Times New Roman"/>
                <w:bCs/>
                <w:sz w:val="20"/>
                <w:szCs w:val="20"/>
              </w:rPr>
            </w:pPr>
          </w:p>
        </w:tc>
        <w:tc>
          <w:tcPr>
            <w:tcW w:w="471" w:type="pct"/>
          </w:tcPr>
          <w:p w14:paraId="35B6B889" w14:textId="0DA29365" w:rsidR="00F11C7C" w:rsidRDefault="00F11C7C" w:rsidP="00F11C7C">
            <w:pPr>
              <w:jc w:val="center"/>
              <w:rPr>
                <w:rFonts w:ascii="Times New Roman" w:hAnsi="Times New Roman" w:cs="Times New Roman"/>
                <w:bCs/>
                <w:sz w:val="20"/>
                <w:szCs w:val="20"/>
              </w:rPr>
            </w:pPr>
          </w:p>
        </w:tc>
        <w:tc>
          <w:tcPr>
            <w:tcW w:w="491" w:type="pct"/>
          </w:tcPr>
          <w:p w14:paraId="3DD2217B" w14:textId="2DCF8809" w:rsidR="00F11C7C" w:rsidRDefault="00F11C7C" w:rsidP="00F11C7C">
            <w:pPr>
              <w:jc w:val="center"/>
              <w:rPr>
                <w:rFonts w:ascii="Times New Roman" w:hAnsi="Times New Roman" w:cs="Times New Roman"/>
                <w:bCs/>
                <w:sz w:val="20"/>
                <w:szCs w:val="20"/>
              </w:rPr>
            </w:pPr>
          </w:p>
        </w:tc>
      </w:tr>
      <w:tr w:rsidR="00F11C7C" w:rsidRPr="00962FC4" w14:paraId="12BAAAB5" w14:textId="77777777" w:rsidTr="00D506F7">
        <w:tc>
          <w:tcPr>
            <w:tcW w:w="194" w:type="pct"/>
            <w:shd w:val="clear" w:color="auto" w:fill="D9D9D9" w:themeFill="background1" w:themeFillShade="D9"/>
          </w:tcPr>
          <w:p w14:paraId="29AB5BF4" w14:textId="121735E1" w:rsidR="00F11C7C" w:rsidRDefault="00F11C7C" w:rsidP="00F11C7C">
            <w:pPr>
              <w:jc w:val="center"/>
              <w:rPr>
                <w:rFonts w:ascii="Times New Roman" w:hAnsi="Times New Roman" w:cs="Times New Roman"/>
                <w:b/>
                <w:sz w:val="20"/>
                <w:szCs w:val="20"/>
              </w:rPr>
            </w:pPr>
            <w:r>
              <w:rPr>
                <w:rFonts w:ascii="Times New Roman" w:hAnsi="Times New Roman" w:cs="Times New Roman"/>
                <w:b/>
                <w:sz w:val="20"/>
                <w:szCs w:val="20"/>
              </w:rPr>
              <w:t>34</w:t>
            </w:r>
          </w:p>
        </w:tc>
        <w:tc>
          <w:tcPr>
            <w:tcW w:w="582" w:type="pct"/>
            <w:shd w:val="clear" w:color="auto" w:fill="D9D9D9" w:themeFill="background1" w:themeFillShade="D9"/>
            <w:vAlign w:val="center"/>
          </w:tcPr>
          <w:p w14:paraId="2DF36626" w14:textId="21E1B64F"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sz w:val="20"/>
                <w:szCs w:val="20"/>
              </w:rPr>
              <w:t>Ogólne /przeznaczenie</w:t>
            </w:r>
          </w:p>
        </w:tc>
        <w:tc>
          <w:tcPr>
            <w:tcW w:w="2425" w:type="pct"/>
            <w:shd w:val="clear" w:color="auto" w:fill="D9D9D9" w:themeFill="background1" w:themeFillShade="D9"/>
            <w:vAlign w:val="center"/>
          </w:tcPr>
          <w:p w14:paraId="6DA296B8" w14:textId="4263C209" w:rsidR="00F11C7C" w:rsidRPr="00890A2D" w:rsidRDefault="00F11C7C" w:rsidP="00F11C7C">
            <w:pPr>
              <w:jc w:val="both"/>
              <w:rPr>
                <w:rFonts w:ascii="Times New Roman" w:hAnsi="Times New Roman" w:cs="Times New Roman"/>
                <w:b/>
              </w:rPr>
            </w:pPr>
            <w:r w:rsidRPr="00890A2D">
              <w:rPr>
                <w:rFonts w:ascii="Times New Roman" w:hAnsi="Times New Roman" w:cs="Times New Roman"/>
                <w:b/>
              </w:rPr>
              <w:t>Nitrylowe rękawiczki ochronne</w:t>
            </w:r>
            <w:r>
              <w:rPr>
                <w:rFonts w:ascii="Times New Roman" w:hAnsi="Times New Roman" w:cs="Times New Roman"/>
                <w:b/>
              </w:rPr>
              <w:t>- 500 sztuk</w:t>
            </w:r>
          </w:p>
        </w:tc>
        <w:tc>
          <w:tcPr>
            <w:tcW w:w="194" w:type="pct"/>
            <w:shd w:val="clear" w:color="auto" w:fill="F2F2F2" w:themeFill="background1" w:themeFillShade="F2"/>
          </w:tcPr>
          <w:p w14:paraId="117D05A9" w14:textId="77777777" w:rsidR="00F11C7C" w:rsidRPr="00BA1EB5" w:rsidRDefault="00F11C7C" w:rsidP="00F11C7C">
            <w:pPr>
              <w:pStyle w:val="Akapitzlist"/>
              <w:jc w:val="center"/>
              <w:rPr>
                <w:rFonts w:ascii="Times New Roman" w:hAnsi="Times New Roman" w:cs="Times New Roman"/>
                <w:color w:val="000000"/>
                <w:sz w:val="20"/>
                <w:szCs w:val="20"/>
              </w:rPr>
            </w:pPr>
          </w:p>
        </w:tc>
        <w:tc>
          <w:tcPr>
            <w:tcW w:w="243" w:type="pct"/>
            <w:shd w:val="clear" w:color="auto" w:fill="F2F2F2" w:themeFill="background1" w:themeFillShade="F2"/>
          </w:tcPr>
          <w:p w14:paraId="044EDEC5" w14:textId="77777777" w:rsidR="00F11C7C" w:rsidRPr="00BA1EB5" w:rsidRDefault="00F11C7C" w:rsidP="00F11C7C">
            <w:pPr>
              <w:pStyle w:val="Akapitzlist"/>
              <w:jc w:val="center"/>
              <w:rPr>
                <w:rFonts w:ascii="Times New Roman" w:hAnsi="Times New Roman" w:cs="Times New Roman"/>
                <w:color w:val="000000"/>
                <w:sz w:val="20"/>
                <w:szCs w:val="20"/>
              </w:rPr>
            </w:pPr>
          </w:p>
        </w:tc>
        <w:tc>
          <w:tcPr>
            <w:tcW w:w="400" w:type="pct"/>
            <w:shd w:val="clear" w:color="auto" w:fill="F2F2F2" w:themeFill="background1" w:themeFillShade="F2"/>
          </w:tcPr>
          <w:p w14:paraId="60C4CBC9" w14:textId="77777777" w:rsidR="00F11C7C" w:rsidRDefault="00F11C7C" w:rsidP="00F11C7C">
            <w:pPr>
              <w:jc w:val="center"/>
              <w:rPr>
                <w:rFonts w:ascii="Times New Roman" w:hAnsi="Times New Roman" w:cs="Times New Roman"/>
                <w:bCs/>
                <w:sz w:val="20"/>
                <w:szCs w:val="20"/>
              </w:rPr>
            </w:pPr>
          </w:p>
        </w:tc>
        <w:tc>
          <w:tcPr>
            <w:tcW w:w="471" w:type="pct"/>
            <w:shd w:val="clear" w:color="auto" w:fill="F2F2F2" w:themeFill="background1" w:themeFillShade="F2"/>
          </w:tcPr>
          <w:p w14:paraId="78CABBE7" w14:textId="77777777" w:rsidR="00F11C7C" w:rsidRDefault="00F11C7C" w:rsidP="00F11C7C">
            <w:pPr>
              <w:jc w:val="center"/>
              <w:rPr>
                <w:rFonts w:ascii="Times New Roman" w:hAnsi="Times New Roman" w:cs="Times New Roman"/>
                <w:bCs/>
                <w:sz w:val="20"/>
                <w:szCs w:val="20"/>
              </w:rPr>
            </w:pPr>
          </w:p>
        </w:tc>
        <w:tc>
          <w:tcPr>
            <w:tcW w:w="491" w:type="pct"/>
            <w:shd w:val="clear" w:color="auto" w:fill="F2F2F2" w:themeFill="background1" w:themeFillShade="F2"/>
          </w:tcPr>
          <w:p w14:paraId="14977D9D" w14:textId="77777777" w:rsidR="00F11C7C" w:rsidRDefault="00F11C7C" w:rsidP="00F11C7C">
            <w:pPr>
              <w:jc w:val="center"/>
              <w:rPr>
                <w:rFonts w:ascii="Times New Roman" w:hAnsi="Times New Roman" w:cs="Times New Roman"/>
                <w:bCs/>
                <w:sz w:val="20"/>
                <w:szCs w:val="20"/>
              </w:rPr>
            </w:pPr>
          </w:p>
        </w:tc>
      </w:tr>
      <w:tr w:rsidR="00F11C7C" w:rsidRPr="00962FC4" w14:paraId="2FDFBC44" w14:textId="77777777" w:rsidTr="00D506F7">
        <w:tc>
          <w:tcPr>
            <w:tcW w:w="194" w:type="pct"/>
          </w:tcPr>
          <w:p w14:paraId="713C41AF" w14:textId="40C304ED" w:rsidR="00F11C7C" w:rsidRDefault="00F11C7C" w:rsidP="00F11C7C">
            <w:pPr>
              <w:jc w:val="center"/>
              <w:rPr>
                <w:rFonts w:ascii="Times New Roman" w:hAnsi="Times New Roman" w:cs="Times New Roman"/>
                <w:b/>
                <w:sz w:val="20"/>
                <w:szCs w:val="20"/>
              </w:rPr>
            </w:pPr>
          </w:p>
        </w:tc>
        <w:tc>
          <w:tcPr>
            <w:tcW w:w="582" w:type="pct"/>
            <w:vAlign w:val="center"/>
          </w:tcPr>
          <w:p w14:paraId="6B1BABD8"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Opis przedmiotu</w:t>
            </w:r>
          </w:p>
          <w:p w14:paraId="2FB0C3E5" w14:textId="77777777" w:rsidR="00F11C7C" w:rsidRPr="002C2D3B" w:rsidRDefault="00F11C7C" w:rsidP="00F11C7C">
            <w:pPr>
              <w:pStyle w:val="Nagwek1"/>
              <w:jc w:val="center"/>
              <w:rPr>
                <w:rFonts w:ascii="Times New Roman" w:hAnsi="Times New Roman" w:cs="Times New Roman"/>
                <w:bCs w:val="0"/>
                <w:color w:val="000000"/>
                <w:sz w:val="20"/>
                <w:szCs w:val="20"/>
              </w:rPr>
            </w:pPr>
          </w:p>
        </w:tc>
        <w:tc>
          <w:tcPr>
            <w:tcW w:w="2425" w:type="pct"/>
            <w:vAlign w:val="center"/>
          </w:tcPr>
          <w:p w14:paraId="2B5802A2" w14:textId="78588321" w:rsidR="00F11C7C" w:rsidRDefault="00F11C7C" w:rsidP="00F11C7C">
            <w:pPr>
              <w:jc w:val="both"/>
              <w:rPr>
                <w:rFonts w:ascii="Times New Roman" w:hAnsi="Times New Roman" w:cs="Times New Roman"/>
                <w:bCs/>
                <w:sz w:val="20"/>
                <w:szCs w:val="20"/>
              </w:rPr>
            </w:pPr>
            <w:r>
              <w:rPr>
                <w:rFonts w:ascii="Times New Roman" w:hAnsi="Times New Roman" w:cs="Times New Roman"/>
                <w:bCs/>
                <w:sz w:val="20"/>
                <w:szCs w:val="20"/>
              </w:rPr>
              <w:t>W</w:t>
            </w:r>
            <w:r w:rsidRPr="00890A2D">
              <w:rPr>
                <w:rFonts w:ascii="Times New Roman" w:hAnsi="Times New Roman" w:cs="Times New Roman"/>
                <w:bCs/>
                <w:sz w:val="20"/>
                <w:szCs w:val="20"/>
              </w:rPr>
              <w:t xml:space="preserve">yrób medyczny klasy I, środek ochrony indywidualnej kat. III, niejałowe, materiał: nitryl, pudrowanie: brak, powierzchnia zewnętrzna: teksturowana na końcach palców, kolor: ciemnoniebieski, kształt: uniwersalny na obie dłonie, długość: standardowa, </w:t>
            </w:r>
            <w:r w:rsidRPr="00890A2D">
              <w:rPr>
                <w:rFonts w:ascii="Times New Roman" w:hAnsi="Times New Roman" w:cs="Times New Roman"/>
                <w:bCs/>
                <w:sz w:val="20"/>
                <w:szCs w:val="20"/>
              </w:rPr>
              <w:lastRenderedPageBreak/>
              <w:t>mankiet: rolowany, AQL: 1.5, rozmiar S</w:t>
            </w:r>
          </w:p>
        </w:tc>
        <w:tc>
          <w:tcPr>
            <w:tcW w:w="194" w:type="pct"/>
          </w:tcPr>
          <w:p w14:paraId="5D07451B" w14:textId="77777777" w:rsidR="00F11C7C" w:rsidRPr="00BA1EB5" w:rsidRDefault="00F11C7C" w:rsidP="00F11C7C">
            <w:pPr>
              <w:pStyle w:val="Akapitzlist"/>
              <w:jc w:val="center"/>
              <w:rPr>
                <w:rFonts w:ascii="Times New Roman" w:hAnsi="Times New Roman" w:cs="Times New Roman"/>
                <w:color w:val="000000"/>
                <w:sz w:val="20"/>
                <w:szCs w:val="20"/>
              </w:rPr>
            </w:pPr>
          </w:p>
          <w:p w14:paraId="6A69BD8B" w14:textId="7AF2F2C0" w:rsidR="00F11C7C" w:rsidRPr="00890A2D" w:rsidRDefault="00F11C7C" w:rsidP="00F11C7C">
            <w:pPr>
              <w:jc w:val="center"/>
            </w:pPr>
            <w:r w:rsidRPr="00BA1EB5">
              <w:rPr>
                <w:rFonts w:ascii="Times New Roman" w:hAnsi="Times New Roman" w:cs="Times New Roman"/>
                <w:color w:val="000000"/>
                <w:sz w:val="20"/>
                <w:szCs w:val="20"/>
              </w:rPr>
              <w:t>szt.</w:t>
            </w:r>
          </w:p>
        </w:tc>
        <w:tc>
          <w:tcPr>
            <w:tcW w:w="243" w:type="pct"/>
          </w:tcPr>
          <w:p w14:paraId="7EFA641B" w14:textId="77777777" w:rsidR="00F11C7C" w:rsidRDefault="00F11C7C" w:rsidP="00F11C7C">
            <w:pPr>
              <w:jc w:val="center"/>
              <w:rPr>
                <w:rFonts w:ascii="Times New Roman" w:hAnsi="Times New Roman" w:cs="Times New Roman"/>
                <w:color w:val="000000"/>
                <w:sz w:val="20"/>
                <w:szCs w:val="20"/>
              </w:rPr>
            </w:pPr>
          </w:p>
          <w:p w14:paraId="75995C47" w14:textId="36974051" w:rsidR="00F11C7C" w:rsidRPr="00890A2D" w:rsidRDefault="00F11C7C" w:rsidP="00F11C7C">
            <w:pPr>
              <w:jc w:val="center"/>
              <w:rPr>
                <w:rFonts w:ascii="Times New Roman" w:hAnsi="Times New Roman" w:cs="Times New Roman"/>
                <w:color w:val="000000"/>
                <w:sz w:val="20"/>
                <w:szCs w:val="20"/>
              </w:rPr>
            </w:pPr>
            <w:r>
              <w:rPr>
                <w:rFonts w:ascii="Times New Roman" w:hAnsi="Times New Roman" w:cs="Times New Roman"/>
                <w:color w:val="000000"/>
                <w:sz w:val="20"/>
                <w:szCs w:val="20"/>
              </w:rPr>
              <w:t>500</w:t>
            </w:r>
          </w:p>
        </w:tc>
        <w:tc>
          <w:tcPr>
            <w:tcW w:w="400" w:type="pct"/>
          </w:tcPr>
          <w:p w14:paraId="17760762" w14:textId="15468DA1" w:rsidR="00F11C7C" w:rsidRDefault="00F11C7C" w:rsidP="00F11C7C">
            <w:pPr>
              <w:jc w:val="center"/>
              <w:rPr>
                <w:rFonts w:ascii="Times New Roman" w:hAnsi="Times New Roman" w:cs="Times New Roman"/>
                <w:bCs/>
                <w:sz w:val="20"/>
                <w:szCs w:val="20"/>
              </w:rPr>
            </w:pPr>
          </w:p>
        </w:tc>
        <w:tc>
          <w:tcPr>
            <w:tcW w:w="471" w:type="pct"/>
          </w:tcPr>
          <w:p w14:paraId="2605EA2F" w14:textId="77E7DE42" w:rsidR="00F11C7C" w:rsidRDefault="00F11C7C" w:rsidP="00F11C7C">
            <w:pPr>
              <w:jc w:val="center"/>
              <w:rPr>
                <w:rFonts w:ascii="Times New Roman" w:hAnsi="Times New Roman" w:cs="Times New Roman"/>
                <w:bCs/>
                <w:sz w:val="20"/>
                <w:szCs w:val="20"/>
              </w:rPr>
            </w:pPr>
          </w:p>
        </w:tc>
        <w:tc>
          <w:tcPr>
            <w:tcW w:w="491" w:type="pct"/>
          </w:tcPr>
          <w:p w14:paraId="4BF5CDA9" w14:textId="7E93671E" w:rsidR="00F11C7C" w:rsidRDefault="00F11C7C" w:rsidP="00F11C7C">
            <w:pPr>
              <w:jc w:val="center"/>
              <w:rPr>
                <w:rFonts w:ascii="Times New Roman" w:hAnsi="Times New Roman" w:cs="Times New Roman"/>
                <w:bCs/>
                <w:sz w:val="20"/>
                <w:szCs w:val="20"/>
              </w:rPr>
            </w:pPr>
          </w:p>
        </w:tc>
      </w:tr>
      <w:tr w:rsidR="00F11C7C" w:rsidRPr="00962FC4" w14:paraId="6B194A6A" w14:textId="77777777" w:rsidTr="00D506F7">
        <w:tc>
          <w:tcPr>
            <w:tcW w:w="194" w:type="pct"/>
            <w:shd w:val="clear" w:color="auto" w:fill="D9D9D9" w:themeFill="background1" w:themeFillShade="D9"/>
          </w:tcPr>
          <w:p w14:paraId="36E3F846" w14:textId="7AF2DB37" w:rsidR="00F11C7C" w:rsidRDefault="00F11C7C" w:rsidP="00F11C7C">
            <w:pPr>
              <w:jc w:val="center"/>
              <w:rPr>
                <w:rFonts w:ascii="Times New Roman" w:hAnsi="Times New Roman" w:cs="Times New Roman"/>
                <w:b/>
                <w:sz w:val="20"/>
                <w:szCs w:val="20"/>
              </w:rPr>
            </w:pPr>
            <w:r>
              <w:rPr>
                <w:rFonts w:ascii="Times New Roman" w:hAnsi="Times New Roman" w:cs="Times New Roman"/>
                <w:b/>
                <w:sz w:val="20"/>
                <w:szCs w:val="20"/>
              </w:rPr>
              <w:t>35</w:t>
            </w:r>
          </w:p>
        </w:tc>
        <w:tc>
          <w:tcPr>
            <w:tcW w:w="582" w:type="pct"/>
            <w:shd w:val="clear" w:color="auto" w:fill="D9D9D9" w:themeFill="background1" w:themeFillShade="D9"/>
            <w:vAlign w:val="center"/>
          </w:tcPr>
          <w:p w14:paraId="62B858F0" w14:textId="3A947F3B"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sz w:val="20"/>
                <w:szCs w:val="20"/>
              </w:rPr>
              <w:t>Ogólne /przeznaczenie</w:t>
            </w:r>
          </w:p>
        </w:tc>
        <w:tc>
          <w:tcPr>
            <w:tcW w:w="2425" w:type="pct"/>
            <w:shd w:val="clear" w:color="auto" w:fill="D9D9D9" w:themeFill="background1" w:themeFillShade="D9"/>
            <w:vAlign w:val="center"/>
          </w:tcPr>
          <w:p w14:paraId="5538E247" w14:textId="78B88AEB" w:rsidR="00F11C7C" w:rsidRPr="000113A8" w:rsidRDefault="00F11C7C" w:rsidP="00F11C7C">
            <w:pPr>
              <w:jc w:val="both"/>
              <w:rPr>
                <w:rFonts w:ascii="Times New Roman" w:hAnsi="Times New Roman" w:cs="Times New Roman"/>
                <w:b/>
              </w:rPr>
            </w:pPr>
            <w:r w:rsidRPr="000113A8">
              <w:rPr>
                <w:rFonts w:ascii="Times New Roman" w:hAnsi="Times New Roman" w:cs="Times New Roman"/>
                <w:b/>
              </w:rPr>
              <w:t>Waga szalkowa laboratoryjna- 3 sztuki</w:t>
            </w:r>
          </w:p>
        </w:tc>
        <w:tc>
          <w:tcPr>
            <w:tcW w:w="194" w:type="pct"/>
            <w:shd w:val="clear" w:color="auto" w:fill="F2F2F2" w:themeFill="background1" w:themeFillShade="F2"/>
          </w:tcPr>
          <w:p w14:paraId="024D97A3" w14:textId="77777777" w:rsidR="00F11C7C" w:rsidRPr="00BA1EB5" w:rsidRDefault="00F11C7C" w:rsidP="00F11C7C">
            <w:pPr>
              <w:pStyle w:val="Akapitzlist"/>
              <w:jc w:val="center"/>
              <w:rPr>
                <w:rFonts w:ascii="Times New Roman" w:hAnsi="Times New Roman" w:cs="Times New Roman"/>
                <w:color w:val="000000"/>
                <w:sz w:val="20"/>
                <w:szCs w:val="20"/>
              </w:rPr>
            </w:pPr>
          </w:p>
        </w:tc>
        <w:tc>
          <w:tcPr>
            <w:tcW w:w="243" w:type="pct"/>
            <w:shd w:val="clear" w:color="auto" w:fill="F2F2F2" w:themeFill="background1" w:themeFillShade="F2"/>
          </w:tcPr>
          <w:p w14:paraId="75BEF385" w14:textId="77777777" w:rsidR="00F11C7C" w:rsidRDefault="00F11C7C" w:rsidP="00F11C7C">
            <w:pPr>
              <w:jc w:val="center"/>
              <w:rPr>
                <w:rFonts w:ascii="Times New Roman" w:hAnsi="Times New Roman" w:cs="Times New Roman"/>
                <w:color w:val="000000"/>
                <w:sz w:val="20"/>
                <w:szCs w:val="20"/>
              </w:rPr>
            </w:pPr>
          </w:p>
        </w:tc>
        <w:tc>
          <w:tcPr>
            <w:tcW w:w="400" w:type="pct"/>
            <w:shd w:val="clear" w:color="auto" w:fill="F2F2F2" w:themeFill="background1" w:themeFillShade="F2"/>
          </w:tcPr>
          <w:p w14:paraId="39913512" w14:textId="77777777" w:rsidR="00F11C7C" w:rsidRDefault="00F11C7C" w:rsidP="00F11C7C">
            <w:pPr>
              <w:jc w:val="center"/>
              <w:rPr>
                <w:rFonts w:ascii="Times New Roman" w:hAnsi="Times New Roman" w:cs="Times New Roman"/>
                <w:bCs/>
                <w:sz w:val="20"/>
                <w:szCs w:val="20"/>
              </w:rPr>
            </w:pPr>
          </w:p>
        </w:tc>
        <w:tc>
          <w:tcPr>
            <w:tcW w:w="471" w:type="pct"/>
            <w:shd w:val="clear" w:color="auto" w:fill="F2F2F2" w:themeFill="background1" w:themeFillShade="F2"/>
          </w:tcPr>
          <w:p w14:paraId="12ADD8C5" w14:textId="77777777" w:rsidR="00F11C7C" w:rsidRDefault="00F11C7C" w:rsidP="00F11C7C">
            <w:pPr>
              <w:jc w:val="center"/>
              <w:rPr>
                <w:rFonts w:ascii="Times New Roman" w:hAnsi="Times New Roman" w:cs="Times New Roman"/>
                <w:bCs/>
                <w:sz w:val="20"/>
                <w:szCs w:val="20"/>
              </w:rPr>
            </w:pPr>
          </w:p>
        </w:tc>
        <w:tc>
          <w:tcPr>
            <w:tcW w:w="491" w:type="pct"/>
            <w:shd w:val="clear" w:color="auto" w:fill="F2F2F2" w:themeFill="background1" w:themeFillShade="F2"/>
          </w:tcPr>
          <w:p w14:paraId="3261C041" w14:textId="77777777" w:rsidR="00F11C7C" w:rsidRDefault="00F11C7C" w:rsidP="00F11C7C">
            <w:pPr>
              <w:jc w:val="center"/>
              <w:rPr>
                <w:rFonts w:ascii="Times New Roman" w:hAnsi="Times New Roman" w:cs="Times New Roman"/>
                <w:bCs/>
                <w:sz w:val="20"/>
                <w:szCs w:val="20"/>
              </w:rPr>
            </w:pPr>
          </w:p>
        </w:tc>
      </w:tr>
      <w:tr w:rsidR="00F11C7C" w:rsidRPr="00962FC4" w14:paraId="25698647" w14:textId="77777777" w:rsidTr="00D506F7">
        <w:tc>
          <w:tcPr>
            <w:tcW w:w="194" w:type="pct"/>
          </w:tcPr>
          <w:p w14:paraId="4BA0BC7D" w14:textId="518D5F22" w:rsidR="00F11C7C" w:rsidRDefault="00F11C7C" w:rsidP="00F11C7C">
            <w:pPr>
              <w:jc w:val="center"/>
              <w:rPr>
                <w:rFonts w:ascii="Times New Roman" w:hAnsi="Times New Roman" w:cs="Times New Roman"/>
                <w:b/>
                <w:sz w:val="20"/>
                <w:szCs w:val="20"/>
              </w:rPr>
            </w:pPr>
          </w:p>
        </w:tc>
        <w:tc>
          <w:tcPr>
            <w:tcW w:w="582" w:type="pct"/>
            <w:vAlign w:val="center"/>
          </w:tcPr>
          <w:p w14:paraId="6DE1C9B5"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Opis przedmiotu</w:t>
            </w:r>
          </w:p>
          <w:p w14:paraId="706BE7D7" w14:textId="77777777" w:rsidR="00F11C7C" w:rsidRPr="002C2D3B" w:rsidRDefault="00F11C7C" w:rsidP="00F11C7C">
            <w:pPr>
              <w:pStyle w:val="Nagwek1"/>
              <w:jc w:val="center"/>
              <w:rPr>
                <w:rFonts w:ascii="Times New Roman" w:hAnsi="Times New Roman" w:cs="Times New Roman"/>
                <w:bCs w:val="0"/>
                <w:color w:val="000000"/>
                <w:sz w:val="20"/>
                <w:szCs w:val="20"/>
              </w:rPr>
            </w:pPr>
          </w:p>
        </w:tc>
        <w:tc>
          <w:tcPr>
            <w:tcW w:w="2425" w:type="pct"/>
            <w:vAlign w:val="center"/>
          </w:tcPr>
          <w:p w14:paraId="059BBBAC" w14:textId="77777777" w:rsidR="00F11C7C" w:rsidRDefault="00F11C7C" w:rsidP="00F11C7C">
            <w:pPr>
              <w:jc w:val="both"/>
              <w:rPr>
                <w:rFonts w:ascii="Times New Roman" w:hAnsi="Times New Roman" w:cs="Times New Roman"/>
                <w:bCs/>
                <w:sz w:val="20"/>
                <w:szCs w:val="20"/>
              </w:rPr>
            </w:pPr>
            <w:r w:rsidRPr="000113A8">
              <w:rPr>
                <w:rFonts w:ascii="Times New Roman" w:hAnsi="Times New Roman" w:cs="Times New Roman"/>
                <w:bCs/>
                <w:sz w:val="20"/>
                <w:szCs w:val="20"/>
              </w:rPr>
              <w:t>Zestaw zawiera 17 odważników od 10 mg do 100 g. Udźwig: 200g. Podziałka: 20mg Wymiary: szerokość x długość x wysokość 12x30x30 cm.</w:t>
            </w:r>
          </w:p>
          <w:p w14:paraId="14BB486E" w14:textId="77777777" w:rsidR="00F11C7C" w:rsidRDefault="00F11C7C" w:rsidP="00F11C7C">
            <w:pPr>
              <w:jc w:val="both"/>
              <w:rPr>
                <w:rFonts w:ascii="Times New Roman" w:hAnsi="Times New Roman" w:cs="Times New Roman"/>
                <w:bCs/>
                <w:sz w:val="20"/>
                <w:szCs w:val="20"/>
              </w:rPr>
            </w:pPr>
          </w:p>
          <w:p w14:paraId="0C07DF52" w14:textId="77777777" w:rsidR="00F11C7C" w:rsidRDefault="00F11C7C" w:rsidP="00F11C7C">
            <w:pPr>
              <w:jc w:val="both"/>
              <w:rPr>
                <w:rFonts w:ascii="Times New Roman" w:hAnsi="Times New Roman" w:cs="Times New Roman"/>
                <w:bCs/>
                <w:sz w:val="20"/>
                <w:szCs w:val="20"/>
              </w:rPr>
            </w:pPr>
          </w:p>
          <w:p w14:paraId="76AA1A8A" w14:textId="0BAB69DF" w:rsidR="00F11C7C" w:rsidRDefault="00F11C7C" w:rsidP="00F11C7C">
            <w:pPr>
              <w:jc w:val="both"/>
              <w:rPr>
                <w:rFonts w:ascii="Times New Roman" w:hAnsi="Times New Roman" w:cs="Times New Roman"/>
                <w:bCs/>
                <w:sz w:val="20"/>
                <w:szCs w:val="20"/>
              </w:rPr>
            </w:pPr>
          </w:p>
        </w:tc>
        <w:tc>
          <w:tcPr>
            <w:tcW w:w="194" w:type="pct"/>
          </w:tcPr>
          <w:p w14:paraId="6261FA7C" w14:textId="77777777" w:rsidR="00F11C7C" w:rsidRPr="00BA1EB5" w:rsidRDefault="00F11C7C" w:rsidP="00F11C7C">
            <w:pPr>
              <w:pStyle w:val="Akapitzlist"/>
              <w:jc w:val="center"/>
              <w:rPr>
                <w:rFonts w:ascii="Times New Roman" w:hAnsi="Times New Roman" w:cs="Times New Roman"/>
                <w:color w:val="000000"/>
                <w:sz w:val="20"/>
                <w:szCs w:val="20"/>
              </w:rPr>
            </w:pPr>
          </w:p>
          <w:p w14:paraId="76C90EA6" w14:textId="63D344C8" w:rsidR="00F11C7C" w:rsidRPr="000113A8" w:rsidRDefault="00F11C7C" w:rsidP="00F11C7C">
            <w:pPr>
              <w:jc w:val="center"/>
            </w:pPr>
            <w:r w:rsidRPr="00BA1EB5">
              <w:rPr>
                <w:rFonts w:ascii="Times New Roman" w:hAnsi="Times New Roman" w:cs="Times New Roman"/>
                <w:color w:val="000000"/>
                <w:sz w:val="20"/>
                <w:szCs w:val="20"/>
              </w:rPr>
              <w:t>szt.</w:t>
            </w:r>
          </w:p>
        </w:tc>
        <w:tc>
          <w:tcPr>
            <w:tcW w:w="243" w:type="pct"/>
          </w:tcPr>
          <w:p w14:paraId="3B028F6A" w14:textId="77777777" w:rsidR="00F11C7C" w:rsidRPr="00BA1EB5" w:rsidRDefault="00F11C7C" w:rsidP="00F11C7C">
            <w:pPr>
              <w:pStyle w:val="Akapitzlist"/>
              <w:jc w:val="center"/>
              <w:rPr>
                <w:rFonts w:ascii="Times New Roman" w:hAnsi="Times New Roman" w:cs="Times New Roman"/>
                <w:color w:val="000000"/>
                <w:sz w:val="20"/>
                <w:szCs w:val="20"/>
              </w:rPr>
            </w:pPr>
          </w:p>
          <w:p w14:paraId="1A43F383" w14:textId="475AE364" w:rsidR="00F11C7C" w:rsidRDefault="00F11C7C" w:rsidP="00F11C7C">
            <w:pPr>
              <w:jc w:val="center"/>
              <w:rPr>
                <w:rFonts w:ascii="Times New Roman" w:hAnsi="Times New Roman" w:cs="Times New Roman"/>
                <w:color w:val="000000"/>
                <w:sz w:val="20"/>
                <w:szCs w:val="20"/>
              </w:rPr>
            </w:pPr>
            <w:r>
              <w:rPr>
                <w:rFonts w:ascii="Times New Roman" w:hAnsi="Times New Roman" w:cs="Times New Roman"/>
                <w:color w:val="000000"/>
                <w:sz w:val="20"/>
                <w:szCs w:val="20"/>
              </w:rPr>
              <w:t>3</w:t>
            </w:r>
          </w:p>
        </w:tc>
        <w:tc>
          <w:tcPr>
            <w:tcW w:w="400" w:type="pct"/>
          </w:tcPr>
          <w:p w14:paraId="3BE1B026" w14:textId="6E68B1B7" w:rsidR="00F11C7C" w:rsidRDefault="00F11C7C" w:rsidP="00F11C7C">
            <w:pPr>
              <w:jc w:val="center"/>
              <w:rPr>
                <w:rFonts w:ascii="Times New Roman" w:hAnsi="Times New Roman" w:cs="Times New Roman"/>
                <w:bCs/>
                <w:sz w:val="20"/>
                <w:szCs w:val="20"/>
              </w:rPr>
            </w:pPr>
          </w:p>
        </w:tc>
        <w:tc>
          <w:tcPr>
            <w:tcW w:w="471" w:type="pct"/>
          </w:tcPr>
          <w:p w14:paraId="5C2F6730" w14:textId="6D36E7D4" w:rsidR="00F11C7C" w:rsidRDefault="00F11C7C" w:rsidP="00F11C7C">
            <w:pPr>
              <w:jc w:val="center"/>
              <w:rPr>
                <w:rFonts w:ascii="Times New Roman" w:hAnsi="Times New Roman" w:cs="Times New Roman"/>
                <w:bCs/>
                <w:sz w:val="20"/>
                <w:szCs w:val="20"/>
              </w:rPr>
            </w:pPr>
          </w:p>
        </w:tc>
        <w:tc>
          <w:tcPr>
            <w:tcW w:w="491" w:type="pct"/>
          </w:tcPr>
          <w:p w14:paraId="21967DEC" w14:textId="4EB41282" w:rsidR="00F11C7C" w:rsidRDefault="00F11C7C" w:rsidP="00F11C7C">
            <w:pPr>
              <w:jc w:val="center"/>
              <w:rPr>
                <w:rFonts w:ascii="Times New Roman" w:hAnsi="Times New Roman" w:cs="Times New Roman"/>
                <w:bCs/>
                <w:sz w:val="20"/>
                <w:szCs w:val="20"/>
              </w:rPr>
            </w:pPr>
          </w:p>
        </w:tc>
      </w:tr>
      <w:tr w:rsidR="00F11C7C" w:rsidRPr="00962FC4" w14:paraId="61B0C012" w14:textId="77777777" w:rsidTr="00D506F7">
        <w:tc>
          <w:tcPr>
            <w:tcW w:w="194" w:type="pct"/>
            <w:shd w:val="clear" w:color="auto" w:fill="D9D9D9" w:themeFill="background1" w:themeFillShade="D9"/>
          </w:tcPr>
          <w:p w14:paraId="06D2B63B" w14:textId="621AD0CF" w:rsidR="00F11C7C" w:rsidRDefault="00F11C7C" w:rsidP="00F11C7C">
            <w:pPr>
              <w:jc w:val="center"/>
              <w:rPr>
                <w:rFonts w:ascii="Times New Roman" w:hAnsi="Times New Roman" w:cs="Times New Roman"/>
                <w:b/>
                <w:sz w:val="20"/>
                <w:szCs w:val="20"/>
              </w:rPr>
            </w:pPr>
            <w:r>
              <w:rPr>
                <w:rFonts w:ascii="Times New Roman" w:hAnsi="Times New Roman" w:cs="Times New Roman"/>
                <w:b/>
                <w:sz w:val="20"/>
                <w:szCs w:val="20"/>
              </w:rPr>
              <w:t>36</w:t>
            </w:r>
          </w:p>
        </w:tc>
        <w:tc>
          <w:tcPr>
            <w:tcW w:w="582" w:type="pct"/>
            <w:shd w:val="clear" w:color="auto" w:fill="D9D9D9" w:themeFill="background1" w:themeFillShade="D9"/>
            <w:vAlign w:val="center"/>
          </w:tcPr>
          <w:p w14:paraId="5CA5B3B3" w14:textId="48598BA1"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sz w:val="20"/>
                <w:szCs w:val="20"/>
              </w:rPr>
              <w:t>Ogólne /przeznaczenie</w:t>
            </w:r>
          </w:p>
        </w:tc>
        <w:tc>
          <w:tcPr>
            <w:tcW w:w="2425" w:type="pct"/>
            <w:shd w:val="clear" w:color="auto" w:fill="D9D9D9" w:themeFill="background1" w:themeFillShade="D9"/>
            <w:vAlign w:val="center"/>
          </w:tcPr>
          <w:p w14:paraId="5BEBBF59" w14:textId="7E463413" w:rsidR="00F11C7C" w:rsidRPr="000113A8" w:rsidRDefault="00F11C7C" w:rsidP="00F11C7C">
            <w:pPr>
              <w:jc w:val="both"/>
              <w:rPr>
                <w:rFonts w:ascii="Times New Roman" w:hAnsi="Times New Roman" w:cs="Times New Roman"/>
                <w:b/>
              </w:rPr>
            </w:pPr>
            <w:r w:rsidRPr="000113A8">
              <w:rPr>
                <w:rFonts w:ascii="Times New Roman" w:hAnsi="Times New Roman" w:cs="Times New Roman"/>
                <w:b/>
              </w:rPr>
              <w:t>Zestaw demonstracyjny do optyki (pryzmaty+laser)</w:t>
            </w:r>
            <w:r>
              <w:rPr>
                <w:rFonts w:ascii="Times New Roman" w:hAnsi="Times New Roman" w:cs="Times New Roman"/>
                <w:b/>
              </w:rPr>
              <w:t xml:space="preserve"> - 1 sztuka</w:t>
            </w:r>
          </w:p>
        </w:tc>
        <w:tc>
          <w:tcPr>
            <w:tcW w:w="194" w:type="pct"/>
            <w:shd w:val="clear" w:color="auto" w:fill="F2F2F2" w:themeFill="background1" w:themeFillShade="F2"/>
          </w:tcPr>
          <w:p w14:paraId="7E18A17B" w14:textId="77777777" w:rsidR="00F11C7C" w:rsidRPr="00BA1EB5" w:rsidRDefault="00F11C7C" w:rsidP="00F11C7C">
            <w:pPr>
              <w:pStyle w:val="Akapitzlist"/>
              <w:jc w:val="center"/>
              <w:rPr>
                <w:rFonts w:ascii="Times New Roman" w:hAnsi="Times New Roman" w:cs="Times New Roman"/>
                <w:color w:val="000000"/>
                <w:sz w:val="20"/>
                <w:szCs w:val="20"/>
              </w:rPr>
            </w:pPr>
          </w:p>
        </w:tc>
        <w:tc>
          <w:tcPr>
            <w:tcW w:w="243" w:type="pct"/>
            <w:shd w:val="clear" w:color="auto" w:fill="F2F2F2" w:themeFill="background1" w:themeFillShade="F2"/>
          </w:tcPr>
          <w:p w14:paraId="11F7D7F5" w14:textId="77777777" w:rsidR="00F11C7C" w:rsidRPr="00BA1EB5" w:rsidRDefault="00F11C7C" w:rsidP="00F11C7C">
            <w:pPr>
              <w:pStyle w:val="Akapitzlist"/>
              <w:jc w:val="center"/>
              <w:rPr>
                <w:rFonts w:ascii="Times New Roman" w:hAnsi="Times New Roman" w:cs="Times New Roman"/>
                <w:color w:val="000000"/>
                <w:sz w:val="20"/>
                <w:szCs w:val="20"/>
              </w:rPr>
            </w:pPr>
          </w:p>
        </w:tc>
        <w:tc>
          <w:tcPr>
            <w:tcW w:w="400" w:type="pct"/>
            <w:shd w:val="clear" w:color="auto" w:fill="F2F2F2" w:themeFill="background1" w:themeFillShade="F2"/>
          </w:tcPr>
          <w:p w14:paraId="6C24979C" w14:textId="77777777" w:rsidR="00F11C7C" w:rsidRDefault="00F11C7C" w:rsidP="00F11C7C">
            <w:pPr>
              <w:jc w:val="center"/>
              <w:rPr>
                <w:rFonts w:ascii="Times New Roman" w:hAnsi="Times New Roman" w:cs="Times New Roman"/>
                <w:bCs/>
                <w:sz w:val="20"/>
                <w:szCs w:val="20"/>
              </w:rPr>
            </w:pPr>
          </w:p>
        </w:tc>
        <w:tc>
          <w:tcPr>
            <w:tcW w:w="471" w:type="pct"/>
            <w:shd w:val="clear" w:color="auto" w:fill="F2F2F2" w:themeFill="background1" w:themeFillShade="F2"/>
          </w:tcPr>
          <w:p w14:paraId="52D9320F" w14:textId="77777777" w:rsidR="00F11C7C" w:rsidRDefault="00F11C7C" w:rsidP="00F11C7C">
            <w:pPr>
              <w:jc w:val="center"/>
              <w:rPr>
                <w:rFonts w:ascii="Times New Roman" w:hAnsi="Times New Roman" w:cs="Times New Roman"/>
                <w:bCs/>
                <w:sz w:val="20"/>
                <w:szCs w:val="20"/>
              </w:rPr>
            </w:pPr>
          </w:p>
        </w:tc>
        <w:tc>
          <w:tcPr>
            <w:tcW w:w="491" w:type="pct"/>
            <w:shd w:val="clear" w:color="auto" w:fill="F2F2F2" w:themeFill="background1" w:themeFillShade="F2"/>
          </w:tcPr>
          <w:p w14:paraId="716242FC" w14:textId="77777777" w:rsidR="00F11C7C" w:rsidRDefault="00F11C7C" w:rsidP="00F11C7C">
            <w:pPr>
              <w:jc w:val="center"/>
              <w:rPr>
                <w:rFonts w:ascii="Times New Roman" w:hAnsi="Times New Roman" w:cs="Times New Roman"/>
                <w:bCs/>
                <w:sz w:val="20"/>
                <w:szCs w:val="20"/>
              </w:rPr>
            </w:pPr>
          </w:p>
        </w:tc>
      </w:tr>
      <w:tr w:rsidR="00F11C7C" w:rsidRPr="00962FC4" w14:paraId="506A7511" w14:textId="77777777" w:rsidTr="00D506F7">
        <w:tc>
          <w:tcPr>
            <w:tcW w:w="194" w:type="pct"/>
          </w:tcPr>
          <w:p w14:paraId="11AC89C3" w14:textId="39C978B4" w:rsidR="00F11C7C" w:rsidRDefault="00F11C7C" w:rsidP="00F11C7C">
            <w:pPr>
              <w:jc w:val="center"/>
              <w:rPr>
                <w:rFonts w:ascii="Times New Roman" w:hAnsi="Times New Roman" w:cs="Times New Roman"/>
                <w:b/>
                <w:sz w:val="20"/>
                <w:szCs w:val="20"/>
              </w:rPr>
            </w:pPr>
          </w:p>
        </w:tc>
        <w:tc>
          <w:tcPr>
            <w:tcW w:w="582" w:type="pct"/>
            <w:vAlign w:val="center"/>
          </w:tcPr>
          <w:p w14:paraId="2E4E6BD7"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Opis przedmiotu</w:t>
            </w:r>
          </w:p>
          <w:p w14:paraId="232DBEBB" w14:textId="77777777" w:rsidR="00F11C7C" w:rsidRPr="002C2D3B" w:rsidRDefault="00F11C7C" w:rsidP="00F11C7C">
            <w:pPr>
              <w:pStyle w:val="Nagwek1"/>
              <w:jc w:val="center"/>
              <w:rPr>
                <w:rFonts w:ascii="Times New Roman" w:hAnsi="Times New Roman" w:cs="Times New Roman"/>
                <w:bCs w:val="0"/>
                <w:color w:val="000000"/>
                <w:sz w:val="20"/>
                <w:szCs w:val="20"/>
              </w:rPr>
            </w:pPr>
          </w:p>
        </w:tc>
        <w:tc>
          <w:tcPr>
            <w:tcW w:w="2425" w:type="pct"/>
            <w:vAlign w:val="center"/>
          </w:tcPr>
          <w:p w14:paraId="2CFACAF3" w14:textId="28B9F1DF" w:rsidR="00F11C7C" w:rsidRPr="000113A8" w:rsidRDefault="00F11C7C" w:rsidP="00F11C7C">
            <w:pPr>
              <w:jc w:val="both"/>
              <w:rPr>
                <w:rFonts w:ascii="Times New Roman" w:hAnsi="Times New Roman" w:cs="Times New Roman"/>
                <w:bCs/>
                <w:sz w:val="20"/>
                <w:szCs w:val="20"/>
              </w:rPr>
            </w:pPr>
            <w:r w:rsidRPr="00FA017F">
              <w:rPr>
                <w:rFonts w:ascii="Times New Roman" w:hAnsi="Times New Roman" w:cs="Times New Roman"/>
                <w:bCs/>
                <w:sz w:val="20"/>
                <w:szCs w:val="20"/>
              </w:rPr>
              <w:t>Przystosowany do tablic szkolnych. Zawartość zestawu: soczewka płasko i dwuwypukła, soczewka dwuwklęsła, pryzmat prostokątny, pryzmat trapezowy, plansza pomocnicza (na folii magnetycznej), zasilacz, płytka równoległościenna, element do całkowitego wewnętrznego odbicia, zwierciadło płasko-wypukło-wklęsłe, laser (z regulacją jedno - trzy i pięciowiązkowy), - ściereczka. W walizce</w:t>
            </w:r>
            <w:r>
              <w:rPr>
                <w:rFonts w:ascii="Times New Roman" w:hAnsi="Times New Roman" w:cs="Times New Roman"/>
                <w:bCs/>
                <w:sz w:val="20"/>
                <w:szCs w:val="20"/>
              </w:rPr>
              <w:t>.</w:t>
            </w:r>
          </w:p>
        </w:tc>
        <w:tc>
          <w:tcPr>
            <w:tcW w:w="194" w:type="pct"/>
          </w:tcPr>
          <w:p w14:paraId="2D980BD2" w14:textId="77777777" w:rsidR="00F11C7C" w:rsidRPr="00BA1EB5" w:rsidRDefault="00F11C7C" w:rsidP="00F11C7C">
            <w:pPr>
              <w:pStyle w:val="Akapitzlist"/>
              <w:jc w:val="center"/>
              <w:rPr>
                <w:rFonts w:ascii="Times New Roman" w:hAnsi="Times New Roman" w:cs="Times New Roman"/>
                <w:color w:val="000000"/>
                <w:sz w:val="20"/>
                <w:szCs w:val="20"/>
              </w:rPr>
            </w:pPr>
          </w:p>
          <w:p w14:paraId="2C489CE7" w14:textId="3D0A4D02" w:rsidR="00F11C7C" w:rsidRPr="000113A8" w:rsidRDefault="00F11C7C" w:rsidP="00F11C7C">
            <w:pPr>
              <w:jc w:val="center"/>
            </w:pPr>
            <w:r w:rsidRPr="00BA1EB5">
              <w:rPr>
                <w:rFonts w:ascii="Times New Roman" w:hAnsi="Times New Roman" w:cs="Times New Roman"/>
                <w:color w:val="000000"/>
                <w:sz w:val="20"/>
                <w:szCs w:val="20"/>
              </w:rPr>
              <w:t>szt.</w:t>
            </w:r>
          </w:p>
        </w:tc>
        <w:tc>
          <w:tcPr>
            <w:tcW w:w="243" w:type="pct"/>
          </w:tcPr>
          <w:p w14:paraId="4F3917C6" w14:textId="77777777" w:rsidR="00F11C7C" w:rsidRPr="00BA1EB5" w:rsidRDefault="00F11C7C" w:rsidP="00F11C7C">
            <w:pPr>
              <w:pStyle w:val="Akapitzlist"/>
              <w:jc w:val="center"/>
              <w:rPr>
                <w:rFonts w:ascii="Times New Roman" w:hAnsi="Times New Roman" w:cs="Times New Roman"/>
                <w:color w:val="000000"/>
                <w:sz w:val="20"/>
                <w:szCs w:val="20"/>
              </w:rPr>
            </w:pPr>
          </w:p>
          <w:p w14:paraId="78B80E79" w14:textId="61F53657" w:rsidR="00F11C7C" w:rsidRPr="000113A8" w:rsidRDefault="00F11C7C" w:rsidP="00F11C7C">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400" w:type="pct"/>
          </w:tcPr>
          <w:p w14:paraId="48103FE0" w14:textId="564BFA82" w:rsidR="00F11C7C" w:rsidRDefault="00F11C7C" w:rsidP="00F11C7C">
            <w:pPr>
              <w:jc w:val="center"/>
              <w:rPr>
                <w:rFonts w:ascii="Times New Roman" w:hAnsi="Times New Roman" w:cs="Times New Roman"/>
                <w:bCs/>
                <w:sz w:val="20"/>
                <w:szCs w:val="20"/>
              </w:rPr>
            </w:pPr>
          </w:p>
        </w:tc>
        <w:tc>
          <w:tcPr>
            <w:tcW w:w="471" w:type="pct"/>
          </w:tcPr>
          <w:p w14:paraId="326F6166" w14:textId="7F6B6699" w:rsidR="00F11C7C" w:rsidRDefault="00F11C7C" w:rsidP="00F11C7C">
            <w:pPr>
              <w:jc w:val="center"/>
              <w:rPr>
                <w:rFonts w:ascii="Times New Roman" w:hAnsi="Times New Roman" w:cs="Times New Roman"/>
                <w:bCs/>
                <w:sz w:val="20"/>
                <w:szCs w:val="20"/>
              </w:rPr>
            </w:pPr>
          </w:p>
        </w:tc>
        <w:tc>
          <w:tcPr>
            <w:tcW w:w="491" w:type="pct"/>
          </w:tcPr>
          <w:p w14:paraId="75F8448B" w14:textId="4176A381" w:rsidR="00F11C7C" w:rsidRDefault="00F11C7C" w:rsidP="00F11C7C">
            <w:pPr>
              <w:jc w:val="center"/>
              <w:rPr>
                <w:rFonts w:ascii="Times New Roman" w:hAnsi="Times New Roman" w:cs="Times New Roman"/>
                <w:bCs/>
                <w:sz w:val="20"/>
                <w:szCs w:val="20"/>
              </w:rPr>
            </w:pPr>
          </w:p>
        </w:tc>
      </w:tr>
      <w:tr w:rsidR="00F11C7C" w:rsidRPr="00962FC4" w14:paraId="29A2C65A" w14:textId="77777777" w:rsidTr="00D506F7">
        <w:tc>
          <w:tcPr>
            <w:tcW w:w="194" w:type="pct"/>
            <w:shd w:val="clear" w:color="auto" w:fill="D9D9D9" w:themeFill="background1" w:themeFillShade="D9"/>
          </w:tcPr>
          <w:p w14:paraId="01180B64" w14:textId="07E879A0" w:rsidR="00F11C7C" w:rsidRDefault="00F11C7C" w:rsidP="00F11C7C">
            <w:pPr>
              <w:jc w:val="center"/>
              <w:rPr>
                <w:rFonts w:ascii="Times New Roman" w:hAnsi="Times New Roman" w:cs="Times New Roman"/>
                <w:b/>
                <w:sz w:val="20"/>
                <w:szCs w:val="20"/>
              </w:rPr>
            </w:pPr>
            <w:r>
              <w:rPr>
                <w:rFonts w:ascii="Times New Roman" w:hAnsi="Times New Roman" w:cs="Times New Roman"/>
                <w:b/>
                <w:sz w:val="20"/>
                <w:szCs w:val="20"/>
              </w:rPr>
              <w:t>37</w:t>
            </w:r>
          </w:p>
        </w:tc>
        <w:tc>
          <w:tcPr>
            <w:tcW w:w="582" w:type="pct"/>
            <w:shd w:val="clear" w:color="auto" w:fill="D9D9D9" w:themeFill="background1" w:themeFillShade="D9"/>
            <w:vAlign w:val="center"/>
          </w:tcPr>
          <w:p w14:paraId="12799F12" w14:textId="52254AF0"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sz w:val="20"/>
                <w:szCs w:val="20"/>
              </w:rPr>
              <w:t>Ogólne /przeznaczenie</w:t>
            </w:r>
          </w:p>
        </w:tc>
        <w:tc>
          <w:tcPr>
            <w:tcW w:w="2425" w:type="pct"/>
            <w:shd w:val="clear" w:color="auto" w:fill="D9D9D9" w:themeFill="background1" w:themeFillShade="D9"/>
            <w:vAlign w:val="center"/>
          </w:tcPr>
          <w:p w14:paraId="5ED841AA" w14:textId="1BA3D3FD" w:rsidR="00F11C7C" w:rsidRPr="00FA017F" w:rsidRDefault="00F11C7C" w:rsidP="00F11C7C">
            <w:pPr>
              <w:jc w:val="both"/>
              <w:rPr>
                <w:rFonts w:ascii="Times New Roman" w:hAnsi="Times New Roman" w:cs="Times New Roman"/>
                <w:b/>
              </w:rPr>
            </w:pPr>
            <w:r w:rsidRPr="00FA017F">
              <w:rPr>
                <w:rFonts w:ascii="Times New Roman" w:hAnsi="Times New Roman" w:cs="Times New Roman"/>
                <w:b/>
              </w:rPr>
              <w:t>Zestaw dydaktyczny przeznaczony do demonstracji lub ćwiczeń uczniowskich z zakresu elektryczności i magnetyzmu- 1 komplet</w:t>
            </w:r>
          </w:p>
        </w:tc>
        <w:tc>
          <w:tcPr>
            <w:tcW w:w="194" w:type="pct"/>
            <w:shd w:val="clear" w:color="auto" w:fill="F2F2F2" w:themeFill="background1" w:themeFillShade="F2"/>
          </w:tcPr>
          <w:p w14:paraId="295C1114" w14:textId="77777777" w:rsidR="00F11C7C" w:rsidRPr="00BA1EB5" w:rsidRDefault="00F11C7C" w:rsidP="00F11C7C">
            <w:pPr>
              <w:pStyle w:val="Akapitzlist"/>
              <w:jc w:val="center"/>
              <w:rPr>
                <w:rFonts w:ascii="Times New Roman" w:hAnsi="Times New Roman" w:cs="Times New Roman"/>
                <w:color w:val="000000"/>
                <w:sz w:val="20"/>
                <w:szCs w:val="20"/>
              </w:rPr>
            </w:pPr>
          </w:p>
        </w:tc>
        <w:tc>
          <w:tcPr>
            <w:tcW w:w="243" w:type="pct"/>
            <w:shd w:val="clear" w:color="auto" w:fill="F2F2F2" w:themeFill="background1" w:themeFillShade="F2"/>
          </w:tcPr>
          <w:p w14:paraId="4C08073A" w14:textId="77777777" w:rsidR="00F11C7C" w:rsidRPr="00BA1EB5" w:rsidRDefault="00F11C7C" w:rsidP="00F11C7C">
            <w:pPr>
              <w:pStyle w:val="Akapitzlist"/>
              <w:jc w:val="center"/>
              <w:rPr>
                <w:rFonts w:ascii="Times New Roman" w:hAnsi="Times New Roman" w:cs="Times New Roman"/>
                <w:color w:val="000000"/>
                <w:sz w:val="20"/>
                <w:szCs w:val="20"/>
              </w:rPr>
            </w:pPr>
          </w:p>
        </w:tc>
        <w:tc>
          <w:tcPr>
            <w:tcW w:w="400" w:type="pct"/>
            <w:shd w:val="clear" w:color="auto" w:fill="F2F2F2" w:themeFill="background1" w:themeFillShade="F2"/>
          </w:tcPr>
          <w:p w14:paraId="6B0A298A" w14:textId="77777777" w:rsidR="00F11C7C" w:rsidRDefault="00F11C7C" w:rsidP="00F11C7C">
            <w:pPr>
              <w:jc w:val="center"/>
              <w:rPr>
                <w:rFonts w:ascii="Times New Roman" w:hAnsi="Times New Roman" w:cs="Times New Roman"/>
                <w:bCs/>
                <w:sz w:val="20"/>
                <w:szCs w:val="20"/>
              </w:rPr>
            </w:pPr>
          </w:p>
        </w:tc>
        <w:tc>
          <w:tcPr>
            <w:tcW w:w="471" w:type="pct"/>
            <w:shd w:val="clear" w:color="auto" w:fill="F2F2F2" w:themeFill="background1" w:themeFillShade="F2"/>
          </w:tcPr>
          <w:p w14:paraId="7FE87B6E" w14:textId="77777777" w:rsidR="00F11C7C" w:rsidRDefault="00F11C7C" w:rsidP="00F11C7C">
            <w:pPr>
              <w:jc w:val="center"/>
              <w:rPr>
                <w:rFonts w:ascii="Times New Roman" w:hAnsi="Times New Roman" w:cs="Times New Roman"/>
                <w:bCs/>
                <w:sz w:val="20"/>
                <w:szCs w:val="20"/>
              </w:rPr>
            </w:pPr>
          </w:p>
        </w:tc>
        <w:tc>
          <w:tcPr>
            <w:tcW w:w="491" w:type="pct"/>
            <w:shd w:val="clear" w:color="auto" w:fill="F2F2F2" w:themeFill="background1" w:themeFillShade="F2"/>
          </w:tcPr>
          <w:p w14:paraId="14D4252C" w14:textId="77777777" w:rsidR="00F11C7C" w:rsidRDefault="00F11C7C" w:rsidP="00F11C7C">
            <w:pPr>
              <w:jc w:val="center"/>
              <w:rPr>
                <w:rFonts w:ascii="Times New Roman" w:hAnsi="Times New Roman" w:cs="Times New Roman"/>
                <w:bCs/>
                <w:sz w:val="20"/>
                <w:szCs w:val="20"/>
              </w:rPr>
            </w:pPr>
          </w:p>
        </w:tc>
      </w:tr>
      <w:tr w:rsidR="00F11C7C" w:rsidRPr="00962FC4" w14:paraId="785808D5" w14:textId="77777777" w:rsidTr="00D506F7">
        <w:tc>
          <w:tcPr>
            <w:tcW w:w="194" w:type="pct"/>
          </w:tcPr>
          <w:p w14:paraId="5761D90C" w14:textId="7C8EA0F3" w:rsidR="00F11C7C" w:rsidRDefault="00F11C7C" w:rsidP="00F11C7C">
            <w:pPr>
              <w:jc w:val="center"/>
              <w:rPr>
                <w:rFonts w:ascii="Times New Roman" w:hAnsi="Times New Roman" w:cs="Times New Roman"/>
                <w:b/>
                <w:sz w:val="20"/>
                <w:szCs w:val="20"/>
              </w:rPr>
            </w:pPr>
          </w:p>
        </w:tc>
        <w:tc>
          <w:tcPr>
            <w:tcW w:w="582" w:type="pct"/>
            <w:vAlign w:val="center"/>
          </w:tcPr>
          <w:p w14:paraId="7BB8C8AE"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Opis przedmiotu</w:t>
            </w:r>
          </w:p>
          <w:p w14:paraId="5FD07E0B" w14:textId="77777777" w:rsidR="00F11C7C" w:rsidRPr="002C2D3B" w:rsidRDefault="00F11C7C" w:rsidP="00F11C7C">
            <w:pPr>
              <w:pStyle w:val="Nagwek1"/>
              <w:jc w:val="center"/>
              <w:rPr>
                <w:rFonts w:ascii="Times New Roman" w:hAnsi="Times New Roman" w:cs="Times New Roman"/>
                <w:bCs w:val="0"/>
                <w:color w:val="000000"/>
                <w:sz w:val="20"/>
                <w:szCs w:val="20"/>
              </w:rPr>
            </w:pPr>
          </w:p>
        </w:tc>
        <w:tc>
          <w:tcPr>
            <w:tcW w:w="2425" w:type="pct"/>
            <w:vAlign w:val="center"/>
          </w:tcPr>
          <w:p w14:paraId="11A926EE" w14:textId="77777777" w:rsidR="00F11C7C" w:rsidRDefault="00F11C7C" w:rsidP="00F11C7C">
            <w:pPr>
              <w:jc w:val="both"/>
              <w:rPr>
                <w:rFonts w:ascii="Times New Roman" w:hAnsi="Times New Roman" w:cs="Times New Roman"/>
                <w:bCs/>
                <w:sz w:val="20"/>
                <w:szCs w:val="20"/>
              </w:rPr>
            </w:pPr>
            <w:r w:rsidRPr="00FA017F">
              <w:rPr>
                <w:rFonts w:ascii="Times New Roman" w:hAnsi="Times New Roman" w:cs="Times New Roman"/>
                <w:bCs/>
                <w:sz w:val="20"/>
                <w:szCs w:val="20"/>
              </w:rPr>
              <w:t>Skład zestawu:</w:t>
            </w:r>
          </w:p>
          <w:p w14:paraId="65819FAA" w14:textId="05DB8712" w:rsidR="00F11C7C" w:rsidRPr="00FA017F" w:rsidRDefault="00F11C7C" w:rsidP="00F11C7C">
            <w:pPr>
              <w:jc w:val="both"/>
              <w:rPr>
                <w:rFonts w:ascii="Times New Roman" w:hAnsi="Times New Roman" w:cs="Times New Roman"/>
                <w:bCs/>
                <w:sz w:val="20"/>
                <w:szCs w:val="20"/>
              </w:rPr>
            </w:pPr>
            <w:r w:rsidRPr="00FA017F">
              <w:rPr>
                <w:rFonts w:ascii="Times New Roman" w:hAnsi="Times New Roman" w:cs="Times New Roman"/>
                <w:bCs/>
                <w:sz w:val="20"/>
                <w:szCs w:val="20"/>
              </w:rPr>
              <w:t>Amperomierz (0~0,5~1)A – 1 szt.</w:t>
            </w:r>
          </w:p>
          <w:p w14:paraId="38D7218A" w14:textId="04352510" w:rsidR="00F11C7C" w:rsidRPr="00FA017F" w:rsidRDefault="00F11C7C" w:rsidP="00F11C7C">
            <w:pPr>
              <w:jc w:val="both"/>
              <w:rPr>
                <w:rFonts w:ascii="Times New Roman" w:hAnsi="Times New Roman" w:cs="Times New Roman"/>
                <w:bCs/>
                <w:sz w:val="20"/>
                <w:szCs w:val="20"/>
              </w:rPr>
            </w:pPr>
            <w:r w:rsidRPr="00FA017F">
              <w:rPr>
                <w:rFonts w:ascii="Times New Roman" w:hAnsi="Times New Roman" w:cs="Times New Roman"/>
                <w:bCs/>
                <w:sz w:val="20"/>
                <w:szCs w:val="20"/>
              </w:rPr>
              <w:t>Woltomierz (0~1,5~3)V – 1 szt.</w:t>
            </w:r>
          </w:p>
          <w:p w14:paraId="302E6A60" w14:textId="5CAD4653" w:rsidR="00F11C7C" w:rsidRPr="00FA017F" w:rsidRDefault="00F11C7C" w:rsidP="00F11C7C">
            <w:pPr>
              <w:jc w:val="both"/>
              <w:rPr>
                <w:rFonts w:ascii="Times New Roman" w:hAnsi="Times New Roman" w:cs="Times New Roman"/>
                <w:bCs/>
                <w:sz w:val="20"/>
                <w:szCs w:val="20"/>
              </w:rPr>
            </w:pPr>
            <w:r w:rsidRPr="00FA017F">
              <w:rPr>
                <w:rFonts w:ascii="Times New Roman" w:hAnsi="Times New Roman" w:cs="Times New Roman"/>
                <w:bCs/>
                <w:sz w:val="20"/>
                <w:szCs w:val="20"/>
              </w:rPr>
              <w:t>Wyłącznik – 3 szt.</w:t>
            </w:r>
          </w:p>
          <w:p w14:paraId="3101757B" w14:textId="77777777" w:rsidR="00F11C7C" w:rsidRDefault="00F11C7C" w:rsidP="00F11C7C">
            <w:pPr>
              <w:jc w:val="both"/>
              <w:rPr>
                <w:rFonts w:ascii="Times New Roman" w:hAnsi="Times New Roman" w:cs="Times New Roman"/>
                <w:bCs/>
                <w:sz w:val="20"/>
                <w:szCs w:val="20"/>
              </w:rPr>
            </w:pPr>
            <w:r w:rsidRPr="00FA017F">
              <w:rPr>
                <w:rFonts w:ascii="Times New Roman" w:hAnsi="Times New Roman" w:cs="Times New Roman"/>
                <w:bCs/>
                <w:sz w:val="20"/>
                <w:szCs w:val="20"/>
              </w:rPr>
              <w:t>Rezystor 5Ω/2W – 1 szt.</w:t>
            </w:r>
          </w:p>
          <w:p w14:paraId="29A8F232" w14:textId="2BBDF234" w:rsidR="00F11C7C" w:rsidRPr="00FA017F" w:rsidRDefault="00F11C7C" w:rsidP="00F11C7C">
            <w:pPr>
              <w:jc w:val="both"/>
              <w:rPr>
                <w:rFonts w:ascii="Times New Roman" w:hAnsi="Times New Roman" w:cs="Times New Roman"/>
                <w:bCs/>
                <w:sz w:val="20"/>
                <w:szCs w:val="20"/>
              </w:rPr>
            </w:pPr>
            <w:r w:rsidRPr="00FA017F">
              <w:rPr>
                <w:rFonts w:ascii="Times New Roman" w:hAnsi="Times New Roman" w:cs="Times New Roman"/>
                <w:bCs/>
                <w:sz w:val="20"/>
                <w:szCs w:val="20"/>
              </w:rPr>
              <w:t>Rezystor 10Ω/2W – 1 szt.</w:t>
            </w:r>
          </w:p>
          <w:p w14:paraId="516024A1" w14:textId="136288EC" w:rsidR="00F11C7C" w:rsidRPr="00FA017F" w:rsidRDefault="00F11C7C" w:rsidP="00F11C7C">
            <w:pPr>
              <w:jc w:val="both"/>
              <w:rPr>
                <w:rFonts w:ascii="Times New Roman" w:hAnsi="Times New Roman" w:cs="Times New Roman"/>
                <w:bCs/>
                <w:sz w:val="20"/>
                <w:szCs w:val="20"/>
              </w:rPr>
            </w:pPr>
            <w:r w:rsidRPr="00FA017F">
              <w:rPr>
                <w:rFonts w:ascii="Times New Roman" w:hAnsi="Times New Roman" w:cs="Times New Roman"/>
                <w:bCs/>
                <w:sz w:val="20"/>
                <w:szCs w:val="20"/>
              </w:rPr>
              <w:t>Przekaźnik elektromag. – 1 szt.</w:t>
            </w:r>
          </w:p>
          <w:p w14:paraId="706A24BA" w14:textId="4C0E5E58" w:rsidR="00F11C7C" w:rsidRPr="00FA017F" w:rsidRDefault="00F11C7C" w:rsidP="00F11C7C">
            <w:pPr>
              <w:jc w:val="both"/>
              <w:rPr>
                <w:rFonts w:ascii="Times New Roman" w:hAnsi="Times New Roman" w:cs="Times New Roman"/>
                <w:bCs/>
                <w:sz w:val="20"/>
                <w:szCs w:val="20"/>
              </w:rPr>
            </w:pPr>
            <w:r w:rsidRPr="00FA017F">
              <w:rPr>
                <w:rFonts w:ascii="Times New Roman" w:hAnsi="Times New Roman" w:cs="Times New Roman"/>
                <w:bCs/>
                <w:sz w:val="20"/>
                <w:szCs w:val="20"/>
              </w:rPr>
              <w:t>Opornica suwakowa – 1 szt.</w:t>
            </w:r>
          </w:p>
          <w:p w14:paraId="330FF785" w14:textId="6DF724AD" w:rsidR="00F11C7C" w:rsidRPr="00FA017F" w:rsidRDefault="00F11C7C" w:rsidP="00F11C7C">
            <w:pPr>
              <w:jc w:val="both"/>
              <w:rPr>
                <w:rFonts w:ascii="Times New Roman" w:hAnsi="Times New Roman" w:cs="Times New Roman"/>
                <w:bCs/>
                <w:sz w:val="20"/>
                <w:szCs w:val="20"/>
              </w:rPr>
            </w:pPr>
            <w:r w:rsidRPr="00FA017F">
              <w:rPr>
                <w:rFonts w:ascii="Times New Roman" w:hAnsi="Times New Roman" w:cs="Times New Roman"/>
                <w:bCs/>
                <w:sz w:val="20"/>
                <w:szCs w:val="20"/>
              </w:rPr>
              <w:t>Model silnika elektr. – 1 szt.</w:t>
            </w:r>
          </w:p>
          <w:p w14:paraId="06977E37" w14:textId="35668C39" w:rsidR="00F11C7C" w:rsidRPr="00FA017F" w:rsidRDefault="00F11C7C" w:rsidP="00F11C7C">
            <w:pPr>
              <w:jc w:val="both"/>
              <w:rPr>
                <w:rFonts w:ascii="Times New Roman" w:hAnsi="Times New Roman" w:cs="Times New Roman"/>
                <w:bCs/>
                <w:sz w:val="20"/>
                <w:szCs w:val="20"/>
              </w:rPr>
            </w:pPr>
            <w:r w:rsidRPr="00FA017F">
              <w:rPr>
                <w:rFonts w:ascii="Times New Roman" w:hAnsi="Times New Roman" w:cs="Times New Roman"/>
                <w:bCs/>
                <w:sz w:val="20"/>
                <w:szCs w:val="20"/>
              </w:rPr>
              <w:t>Podstawka pod żarówkę – 2 szt.</w:t>
            </w:r>
          </w:p>
          <w:p w14:paraId="7CD1AFBC" w14:textId="6515922A" w:rsidR="00F11C7C" w:rsidRPr="00FA017F" w:rsidRDefault="00F11C7C" w:rsidP="00F11C7C">
            <w:pPr>
              <w:jc w:val="both"/>
              <w:rPr>
                <w:rFonts w:ascii="Times New Roman" w:hAnsi="Times New Roman" w:cs="Times New Roman"/>
                <w:bCs/>
                <w:sz w:val="20"/>
                <w:szCs w:val="20"/>
              </w:rPr>
            </w:pPr>
            <w:r w:rsidRPr="00FA017F">
              <w:rPr>
                <w:rFonts w:ascii="Times New Roman" w:hAnsi="Times New Roman" w:cs="Times New Roman"/>
                <w:bCs/>
                <w:sz w:val="20"/>
                <w:szCs w:val="20"/>
              </w:rPr>
              <w:t>Igła magnet. na podstawie – 1 szt.</w:t>
            </w:r>
          </w:p>
          <w:p w14:paraId="134FC280" w14:textId="058705DC" w:rsidR="00F11C7C" w:rsidRPr="00FA017F" w:rsidRDefault="00F11C7C" w:rsidP="00F11C7C">
            <w:pPr>
              <w:jc w:val="both"/>
              <w:rPr>
                <w:rFonts w:ascii="Times New Roman" w:hAnsi="Times New Roman" w:cs="Times New Roman"/>
                <w:bCs/>
                <w:sz w:val="20"/>
                <w:szCs w:val="20"/>
              </w:rPr>
            </w:pPr>
            <w:r w:rsidRPr="00FA017F">
              <w:rPr>
                <w:rFonts w:ascii="Times New Roman" w:hAnsi="Times New Roman" w:cs="Times New Roman"/>
                <w:bCs/>
                <w:sz w:val="20"/>
                <w:szCs w:val="20"/>
              </w:rPr>
              <w:t>Magnes sztabkowy – 2 szt.</w:t>
            </w:r>
          </w:p>
          <w:p w14:paraId="75E55E12" w14:textId="64947F9E" w:rsidR="00F11C7C" w:rsidRPr="00FA017F" w:rsidRDefault="00F11C7C" w:rsidP="00F11C7C">
            <w:pPr>
              <w:jc w:val="both"/>
              <w:rPr>
                <w:rFonts w:ascii="Times New Roman" w:hAnsi="Times New Roman" w:cs="Times New Roman"/>
                <w:bCs/>
                <w:sz w:val="20"/>
                <w:szCs w:val="20"/>
              </w:rPr>
            </w:pPr>
            <w:r w:rsidRPr="00FA017F">
              <w:rPr>
                <w:rFonts w:ascii="Times New Roman" w:hAnsi="Times New Roman" w:cs="Times New Roman"/>
                <w:bCs/>
                <w:sz w:val="20"/>
                <w:szCs w:val="20"/>
              </w:rPr>
              <w:t>Magnes podkowiasty – 1 szt.</w:t>
            </w:r>
          </w:p>
          <w:p w14:paraId="7B56D3DE" w14:textId="1FA4F7B7" w:rsidR="00F11C7C" w:rsidRPr="00FA017F" w:rsidRDefault="00F11C7C" w:rsidP="00F11C7C">
            <w:pPr>
              <w:jc w:val="both"/>
              <w:rPr>
                <w:rFonts w:ascii="Times New Roman" w:hAnsi="Times New Roman" w:cs="Times New Roman"/>
                <w:bCs/>
                <w:sz w:val="20"/>
                <w:szCs w:val="20"/>
              </w:rPr>
            </w:pPr>
            <w:r w:rsidRPr="00FA017F">
              <w:rPr>
                <w:rFonts w:ascii="Times New Roman" w:hAnsi="Times New Roman" w:cs="Times New Roman"/>
                <w:bCs/>
                <w:sz w:val="20"/>
                <w:szCs w:val="20"/>
              </w:rPr>
              <w:t>Opiłki żelazne – 1 szt.</w:t>
            </w:r>
          </w:p>
          <w:p w14:paraId="4D0AEB40" w14:textId="17FBD8A8" w:rsidR="00F11C7C" w:rsidRPr="00FA017F" w:rsidRDefault="00F11C7C" w:rsidP="00F11C7C">
            <w:pPr>
              <w:jc w:val="both"/>
              <w:rPr>
                <w:rFonts w:ascii="Times New Roman" w:hAnsi="Times New Roman" w:cs="Times New Roman"/>
                <w:bCs/>
                <w:sz w:val="20"/>
                <w:szCs w:val="20"/>
              </w:rPr>
            </w:pPr>
            <w:r w:rsidRPr="00FA017F">
              <w:rPr>
                <w:rFonts w:ascii="Times New Roman" w:hAnsi="Times New Roman" w:cs="Times New Roman"/>
                <w:bCs/>
                <w:sz w:val="20"/>
                <w:szCs w:val="20"/>
              </w:rPr>
              <w:t>Żarówka – 2 szt.</w:t>
            </w:r>
          </w:p>
          <w:p w14:paraId="36EFDCFA" w14:textId="51617AD2" w:rsidR="00F11C7C" w:rsidRPr="00FA017F" w:rsidRDefault="00F11C7C" w:rsidP="00F11C7C">
            <w:pPr>
              <w:jc w:val="both"/>
              <w:rPr>
                <w:rFonts w:ascii="Times New Roman" w:hAnsi="Times New Roman" w:cs="Times New Roman"/>
                <w:bCs/>
                <w:sz w:val="20"/>
                <w:szCs w:val="20"/>
              </w:rPr>
            </w:pPr>
            <w:r w:rsidRPr="00FA017F">
              <w:rPr>
                <w:rFonts w:ascii="Times New Roman" w:hAnsi="Times New Roman" w:cs="Times New Roman"/>
                <w:bCs/>
                <w:sz w:val="20"/>
                <w:szCs w:val="20"/>
              </w:rPr>
              <w:t>Kasetka na baterie 1,5V AA – 1 szt.</w:t>
            </w:r>
          </w:p>
          <w:p w14:paraId="4C4C9586" w14:textId="77777777" w:rsidR="00F11C7C" w:rsidRDefault="00F11C7C" w:rsidP="00F11C7C">
            <w:pPr>
              <w:jc w:val="both"/>
              <w:rPr>
                <w:rFonts w:ascii="Times New Roman" w:hAnsi="Times New Roman" w:cs="Times New Roman"/>
                <w:bCs/>
                <w:sz w:val="20"/>
                <w:szCs w:val="20"/>
              </w:rPr>
            </w:pPr>
            <w:r w:rsidRPr="00FA017F">
              <w:rPr>
                <w:rFonts w:ascii="Times New Roman" w:hAnsi="Times New Roman" w:cs="Times New Roman"/>
                <w:bCs/>
                <w:sz w:val="20"/>
                <w:szCs w:val="20"/>
              </w:rPr>
              <w:t>Kpl. przewodów – 1 kpl.</w:t>
            </w:r>
          </w:p>
          <w:p w14:paraId="5C806049" w14:textId="6C02D029" w:rsidR="00F11C7C" w:rsidRPr="00FA017F" w:rsidRDefault="00F11C7C" w:rsidP="00F11C7C">
            <w:pPr>
              <w:jc w:val="both"/>
              <w:rPr>
                <w:rFonts w:ascii="Times New Roman" w:hAnsi="Times New Roman" w:cs="Times New Roman"/>
                <w:bCs/>
                <w:sz w:val="20"/>
                <w:szCs w:val="20"/>
              </w:rPr>
            </w:pPr>
            <w:r w:rsidRPr="00FA017F">
              <w:rPr>
                <w:rFonts w:ascii="Times New Roman" w:hAnsi="Times New Roman" w:cs="Times New Roman"/>
                <w:bCs/>
                <w:sz w:val="20"/>
                <w:szCs w:val="20"/>
              </w:rPr>
              <w:t>Wymiary całkowite: 265 x 195 x 55 mm</w:t>
            </w:r>
          </w:p>
        </w:tc>
        <w:tc>
          <w:tcPr>
            <w:tcW w:w="194" w:type="pct"/>
          </w:tcPr>
          <w:p w14:paraId="2DA53974" w14:textId="77777777" w:rsidR="00F11C7C" w:rsidRPr="00FA017F" w:rsidRDefault="00F11C7C" w:rsidP="00F11C7C">
            <w:pPr>
              <w:jc w:val="center"/>
              <w:rPr>
                <w:rFonts w:ascii="Times New Roman" w:hAnsi="Times New Roman" w:cs="Times New Roman"/>
              </w:rPr>
            </w:pPr>
          </w:p>
          <w:p w14:paraId="43FAA6C3" w14:textId="538A6ED0" w:rsidR="00F11C7C" w:rsidRPr="00FA017F" w:rsidRDefault="00F11C7C" w:rsidP="00F11C7C">
            <w:pPr>
              <w:jc w:val="center"/>
              <w:rPr>
                <w:rFonts w:ascii="Times New Roman" w:hAnsi="Times New Roman" w:cs="Times New Roman"/>
              </w:rPr>
            </w:pPr>
            <w:r w:rsidRPr="00FA017F">
              <w:rPr>
                <w:rFonts w:ascii="Times New Roman" w:hAnsi="Times New Roman" w:cs="Times New Roman"/>
              </w:rPr>
              <w:t>kplt.</w:t>
            </w:r>
          </w:p>
        </w:tc>
        <w:tc>
          <w:tcPr>
            <w:tcW w:w="243" w:type="pct"/>
          </w:tcPr>
          <w:p w14:paraId="770A0B97" w14:textId="77777777" w:rsidR="00F11C7C" w:rsidRPr="00FA017F" w:rsidRDefault="00F11C7C" w:rsidP="00F11C7C">
            <w:pPr>
              <w:pStyle w:val="Akapitzlist"/>
              <w:jc w:val="center"/>
              <w:rPr>
                <w:rFonts w:ascii="Times New Roman" w:hAnsi="Times New Roman" w:cs="Times New Roman"/>
                <w:color w:val="000000"/>
                <w:sz w:val="20"/>
                <w:szCs w:val="20"/>
              </w:rPr>
            </w:pPr>
          </w:p>
          <w:p w14:paraId="01DC634E" w14:textId="576B9A10" w:rsidR="00F11C7C" w:rsidRPr="00FA017F" w:rsidRDefault="00F11C7C" w:rsidP="00F11C7C">
            <w:pPr>
              <w:jc w:val="center"/>
              <w:rPr>
                <w:rFonts w:ascii="Times New Roman" w:hAnsi="Times New Roman" w:cs="Times New Roman"/>
                <w:color w:val="000000"/>
                <w:sz w:val="20"/>
                <w:szCs w:val="20"/>
              </w:rPr>
            </w:pPr>
            <w:r w:rsidRPr="00FA017F">
              <w:rPr>
                <w:rFonts w:ascii="Times New Roman" w:hAnsi="Times New Roman" w:cs="Times New Roman"/>
                <w:color w:val="000000"/>
                <w:sz w:val="20"/>
                <w:szCs w:val="20"/>
              </w:rPr>
              <w:t>1</w:t>
            </w:r>
          </w:p>
        </w:tc>
        <w:tc>
          <w:tcPr>
            <w:tcW w:w="400" w:type="pct"/>
          </w:tcPr>
          <w:p w14:paraId="7EDA605A" w14:textId="7984AEDB" w:rsidR="00F11C7C" w:rsidRPr="00FA017F" w:rsidRDefault="00F11C7C" w:rsidP="00F11C7C">
            <w:pPr>
              <w:jc w:val="center"/>
              <w:rPr>
                <w:rFonts w:ascii="Times New Roman" w:hAnsi="Times New Roman" w:cs="Times New Roman"/>
                <w:bCs/>
                <w:sz w:val="20"/>
                <w:szCs w:val="20"/>
              </w:rPr>
            </w:pPr>
          </w:p>
        </w:tc>
        <w:tc>
          <w:tcPr>
            <w:tcW w:w="471" w:type="pct"/>
          </w:tcPr>
          <w:p w14:paraId="1AAF65AB" w14:textId="25B05A4B" w:rsidR="00F11C7C" w:rsidRPr="00FA017F" w:rsidRDefault="00F11C7C" w:rsidP="00F11C7C">
            <w:pPr>
              <w:jc w:val="center"/>
              <w:rPr>
                <w:rFonts w:ascii="Times New Roman" w:hAnsi="Times New Roman" w:cs="Times New Roman"/>
                <w:bCs/>
                <w:sz w:val="20"/>
                <w:szCs w:val="20"/>
              </w:rPr>
            </w:pPr>
          </w:p>
        </w:tc>
        <w:tc>
          <w:tcPr>
            <w:tcW w:w="491" w:type="pct"/>
          </w:tcPr>
          <w:p w14:paraId="55DC1D2C" w14:textId="3BD6420A" w:rsidR="00F11C7C" w:rsidRPr="00FA017F" w:rsidRDefault="00F11C7C" w:rsidP="00F11C7C">
            <w:pPr>
              <w:jc w:val="center"/>
              <w:rPr>
                <w:rFonts w:ascii="Times New Roman" w:hAnsi="Times New Roman" w:cs="Times New Roman"/>
                <w:bCs/>
                <w:sz w:val="20"/>
                <w:szCs w:val="20"/>
              </w:rPr>
            </w:pPr>
          </w:p>
        </w:tc>
      </w:tr>
      <w:tr w:rsidR="00F11C7C" w:rsidRPr="00962FC4" w14:paraId="6142C437" w14:textId="77777777" w:rsidTr="00D506F7">
        <w:tc>
          <w:tcPr>
            <w:tcW w:w="194" w:type="pct"/>
            <w:shd w:val="clear" w:color="auto" w:fill="D9D9D9" w:themeFill="background1" w:themeFillShade="D9"/>
          </w:tcPr>
          <w:p w14:paraId="4FD78768" w14:textId="4A700C61" w:rsidR="00F11C7C" w:rsidRDefault="00F11C7C" w:rsidP="00F11C7C">
            <w:pPr>
              <w:jc w:val="center"/>
              <w:rPr>
                <w:rFonts w:ascii="Times New Roman" w:hAnsi="Times New Roman" w:cs="Times New Roman"/>
                <w:b/>
                <w:sz w:val="20"/>
                <w:szCs w:val="20"/>
              </w:rPr>
            </w:pPr>
            <w:r>
              <w:rPr>
                <w:rFonts w:ascii="Times New Roman" w:hAnsi="Times New Roman" w:cs="Times New Roman"/>
                <w:b/>
                <w:sz w:val="20"/>
                <w:szCs w:val="20"/>
              </w:rPr>
              <w:t>38</w:t>
            </w:r>
          </w:p>
        </w:tc>
        <w:tc>
          <w:tcPr>
            <w:tcW w:w="582" w:type="pct"/>
            <w:shd w:val="clear" w:color="auto" w:fill="D9D9D9" w:themeFill="background1" w:themeFillShade="D9"/>
            <w:vAlign w:val="center"/>
          </w:tcPr>
          <w:p w14:paraId="1A7278E6" w14:textId="04D9365E"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sz w:val="20"/>
                <w:szCs w:val="20"/>
              </w:rPr>
              <w:t>Ogólne /przeznaczenie</w:t>
            </w:r>
          </w:p>
        </w:tc>
        <w:tc>
          <w:tcPr>
            <w:tcW w:w="2425" w:type="pct"/>
            <w:shd w:val="clear" w:color="auto" w:fill="D9D9D9" w:themeFill="background1" w:themeFillShade="D9"/>
            <w:vAlign w:val="center"/>
          </w:tcPr>
          <w:p w14:paraId="3494DA69" w14:textId="65DB4859" w:rsidR="00F11C7C" w:rsidRPr="006A1250" w:rsidRDefault="00F11C7C" w:rsidP="00F11C7C">
            <w:pPr>
              <w:jc w:val="both"/>
              <w:rPr>
                <w:rFonts w:ascii="Times New Roman" w:hAnsi="Times New Roman" w:cs="Times New Roman"/>
                <w:b/>
              </w:rPr>
            </w:pPr>
            <w:r w:rsidRPr="006A1250">
              <w:rPr>
                <w:rFonts w:ascii="Times New Roman" w:hAnsi="Times New Roman" w:cs="Times New Roman"/>
                <w:b/>
              </w:rPr>
              <w:t>Cylindryczny siłomierz sprężynowy z uchem do zawieszania i hakiem do podwieszania ciężarów – 1N- 10 sztuk</w:t>
            </w:r>
          </w:p>
        </w:tc>
        <w:tc>
          <w:tcPr>
            <w:tcW w:w="194" w:type="pct"/>
            <w:shd w:val="clear" w:color="auto" w:fill="F2F2F2" w:themeFill="background1" w:themeFillShade="F2"/>
          </w:tcPr>
          <w:p w14:paraId="4D8BB33A" w14:textId="77777777" w:rsidR="00F11C7C" w:rsidRPr="00FA017F" w:rsidRDefault="00F11C7C" w:rsidP="00F11C7C">
            <w:pPr>
              <w:jc w:val="center"/>
              <w:rPr>
                <w:rFonts w:ascii="Times New Roman" w:hAnsi="Times New Roman" w:cs="Times New Roman"/>
              </w:rPr>
            </w:pPr>
          </w:p>
        </w:tc>
        <w:tc>
          <w:tcPr>
            <w:tcW w:w="243" w:type="pct"/>
            <w:shd w:val="clear" w:color="auto" w:fill="F2F2F2" w:themeFill="background1" w:themeFillShade="F2"/>
          </w:tcPr>
          <w:p w14:paraId="0367A40C" w14:textId="77777777" w:rsidR="00F11C7C" w:rsidRPr="00FA017F" w:rsidRDefault="00F11C7C" w:rsidP="00F11C7C">
            <w:pPr>
              <w:pStyle w:val="Akapitzlist"/>
              <w:jc w:val="center"/>
              <w:rPr>
                <w:rFonts w:ascii="Times New Roman" w:hAnsi="Times New Roman" w:cs="Times New Roman"/>
                <w:color w:val="000000"/>
                <w:sz w:val="20"/>
                <w:szCs w:val="20"/>
              </w:rPr>
            </w:pPr>
          </w:p>
        </w:tc>
        <w:tc>
          <w:tcPr>
            <w:tcW w:w="400" w:type="pct"/>
            <w:shd w:val="clear" w:color="auto" w:fill="F2F2F2" w:themeFill="background1" w:themeFillShade="F2"/>
          </w:tcPr>
          <w:p w14:paraId="3A0D0A05" w14:textId="77777777" w:rsidR="00F11C7C" w:rsidRDefault="00F11C7C" w:rsidP="00F11C7C">
            <w:pPr>
              <w:jc w:val="center"/>
              <w:rPr>
                <w:rFonts w:ascii="Times New Roman" w:hAnsi="Times New Roman" w:cs="Times New Roman"/>
                <w:bCs/>
                <w:sz w:val="20"/>
                <w:szCs w:val="20"/>
              </w:rPr>
            </w:pPr>
          </w:p>
        </w:tc>
        <w:tc>
          <w:tcPr>
            <w:tcW w:w="471" w:type="pct"/>
            <w:shd w:val="clear" w:color="auto" w:fill="F2F2F2" w:themeFill="background1" w:themeFillShade="F2"/>
          </w:tcPr>
          <w:p w14:paraId="21463B5C" w14:textId="77777777" w:rsidR="00F11C7C" w:rsidRDefault="00F11C7C" w:rsidP="00F11C7C">
            <w:pPr>
              <w:jc w:val="center"/>
              <w:rPr>
                <w:rFonts w:ascii="Times New Roman" w:hAnsi="Times New Roman" w:cs="Times New Roman"/>
                <w:bCs/>
                <w:sz w:val="20"/>
                <w:szCs w:val="20"/>
              </w:rPr>
            </w:pPr>
          </w:p>
        </w:tc>
        <w:tc>
          <w:tcPr>
            <w:tcW w:w="491" w:type="pct"/>
            <w:shd w:val="clear" w:color="auto" w:fill="F2F2F2" w:themeFill="background1" w:themeFillShade="F2"/>
          </w:tcPr>
          <w:p w14:paraId="1E5FEE39" w14:textId="77777777" w:rsidR="00F11C7C" w:rsidRDefault="00F11C7C" w:rsidP="00F11C7C">
            <w:pPr>
              <w:jc w:val="center"/>
              <w:rPr>
                <w:rFonts w:ascii="Times New Roman" w:hAnsi="Times New Roman" w:cs="Times New Roman"/>
                <w:bCs/>
                <w:sz w:val="20"/>
                <w:szCs w:val="20"/>
              </w:rPr>
            </w:pPr>
          </w:p>
        </w:tc>
      </w:tr>
      <w:tr w:rsidR="00F11C7C" w:rsidRPr="00962FC4" w14:paraId="368A9BB0" w14:textId="77777777" w:rsidTr="00D506F7">
        <w:tc>
          <w:tcPr>
            <w:tcW w:w="194" w:type="pct"/>
          </w:tcPr>
          <w:p w14:paraId="30134B95" w14:textId="4797C24D" w:rsidR="00F11C7C" w:rsidRDefault="00F11C7C" w:rsidP="00F11C7C">
            <w:pPr>
              <w:jc w:val="center"/>
              <w:rPr>
                <w:rFonts w:ascii="Times New Roman" w:hAnsi="Times New Roman" w:cs="Times New Roman"/>
                <w:b/>
                <w:sz w:val="20"/>
                <w:szCs w:val="20"/>
              </w:rPr>
            </w:pPr>
          </w:p>
        </w:tc>
        <w:tc>
          <w:tcPr>
            <w:tcW w:w="582" w:type="pct"/>
            <w:vAlign w:val="center"/>
          </w:tcPr>
          <w:p w14:paraId="1C075B30"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Opis przedmiotu</w:t>
            </w:r>
          </w:p>
          <w:p w14:paraId="6F476579" w14:textId="77777777" w:rsidR="00F11C7C" w:rsidRPr="002C2D3B" w:rsidRDefault="00F11C7C" w:rsidP="00F11C7C">
            <w:pPr>
              <w:pStyle w:val="Nagwek1"/>
              <w:jc w:val="center"/>
              <w:rPr>
                <w:rFonts w:ascii="Times New Roman" w:hAnsi="Times New Roman" w:cs="Times New Roman"/>
                <w:bCs w:val="0"/>
                <w:color w:val="000000"/>
                <w:sz w:val="20"/>
                <w:szCs w:val="20"/>
              </w:rPr>
            </w:pPr>
          </w:p>
        </w:tc>
        <w:tc>
          <w:tcPr>
            <w:tcW w:w="2425" w:type="pct"/>
            <w:vAlign w:val="center"/>
          </w:tcPr>
          <w:p w14:paraId="210CC4B3" w14:textId="22A25D3C" w:rsidR="00F11C7C" w:rsidRPr="00FA017F" w:rsidRDefault="00F11C7C" w:rsidP="00F11C7C">
            <w:pPr>
              <w:jc w:val="both"/>
              <w:rPr>
                <w:rFonts w:ascii="Times New Roman" w:hAnsi="Times New Roman" w:cs="Times New Roman"/>
                <w:bCs/>
                <w:sz w:val="20"/>
                <w:szCs w:val="20"/>
              </w:rPr>
            </w:pPr>
            <w:r>
              <w:rPr>
                <w:rFonts w:ascii="Times New Roman" w:hAnsi="Times New Roman" w:cs="Times New Roman"/>
                <w:bCs/>
                <w:sz w:val="20"/>
                <w:szCs w:val="20"/>
              </w:rPr>
              <w:t>P</w:t>
            </w:r>
            <w:r w:rsidRPr="006A1250">
              <w:rPr>
                <w:rFonts w:ascii="Times New Roman" w:hAnsi="Times New Roman" w:cs="Times New Roman"/>
                <w:bCs/>
                <w:sz w:val="20"/>
                <w:szCs w:val="20"/>
              </w:rPr>
              <w:t>rzezroczyst</w:t>
            </w:r>
            <w:r>
              <w:rPr>
                <w:rFonts w:ascii="Times New Roman" w:hAnsi="Times New Roman" w:cs="Times New Roman"/>
                <w:bCs/>
                <w:sz w:val="20"/>
                <w:szCs w:val="20"/>
              </w:rPr>
              <w:t xml:space="preserve">y </w:t>
            </w:r>
            <w:r w:rsidRPr="006A1250">
              <w:rPr>
                <w:rFonts w:ascii="Times New Roman" w:hAnsi="Times New Roman" w:cs="Times New Roman"/>
                <w:bCs/>
                <w:sz w:val="20"/>
                <w:szCs w:val="20"/>
              </w:rPr>
              <w:t>tubus</w:t>
            </w:r>
            <w:r>
              <w:rPr>
                <w:rFonts w:ascii="Times New Roman" w:hAnsi="Times New Roman" w:cs="Times New Roman"/>
                <w:bCs/>
                <w:sz w:val="20"/>
                <w:szCs w:val="20"/>
              </w:rPr>
              <w:t>, który</w:t>
            </w:r>
            <w:r w:rsidRPr="006A1250">
              <w:rPr>
                <w:rFonts w:ascii="Times New Roman" w:hAnsi="Times New Roman" w:cs="Times New Roman"/>
                <w:bCs/>
                <w:sz w:val="20"/>
                <w:szCs w:val="20"/>
              </w:rPr>
              <w:t xml:space="preserve"> umożliwia poznanie jego wewnętrznej budowy. Wyposażony w nakrętkę umieszczoną w jego górnej części, </w:t>
            </w:r>
            <w:r>
              <w:rPr>
                <w:rFonts w:ascii="Times New Roman" w:hAnsi="Times New Roman" w:cs="Times New Roman"/>
                <w:bCs/>
                <w:sz w:val="20"/>
                <w:szCs w:val="20"/>
              </w:rPr>
              <w:t>z</w:t>
            </w:r>
            <w:r w:rsidRPr="006A1250">
              <w:rPr>
                <w:rFonts w:ascii="Times New Roman" w:hAnsi="Times New Roman" w:cs="Times New Roman"/>
                <w:bCs/>
                <w:sz w:val="20"/>
                <w:szCs w:val="20"/>
              </w:rPr>
              <w:t xml:space="preserve"> możliwoś</w:t>
            </w:r>
            <w:r>
              <w:rPr>
                <w:rFonts w:ascii="Times New Roman" w:hAnsi="Times New Roman" w:cs="Times New Roman"/>
                <w:bCs/>
                <w:sz w:val="20"/>
                <w:szCs w:val="20"/>
              </w:rPr>
              <w:t>cią</w:t>
            </w:r>
            <w:r w:rsidRPr="006A1250">
              <w:rPr>
                <w:rFonts w:ascii="Times New Roman" w:hAnsi="Times New Roman" w:cs="Times New Roman"/>
                <w:bCs/>
                <w:sz w:val="20"/>
                <w:szCs w:val="20"/>
              </w:rPr>
              <w:t xml:space="preserve"> regulacji wskazania „0”na skali pomiarowej. Sama skala naniesiona czytelnie na korpusie zarówno w Newtonach (N), jak i w gramach, co umożliwia użycie go jako wagi </w:t>
            </w:r>
            <w:r w:rsidRPr="006A1250">
              <w:rPr>
                <w:rFonts w:ascii="Times New Roman" w:hAnsi="Times New Roman" w:cs="Times New Roman"/>
                <w:bCs/>
                <w:sz w:val="20"/>
                <w:szCs w:val="20"/>
              </w:rPr>
              <w:lastRenderedPageBreak/>
              <w:t>sprężynowej.</w:t>
            </w:r>
          </w:p>
        </w:tc>
        <w:tc>
          <w:tcPr>
            <w:tcW w:w="194" w:type="pct"/>
          </w:tcPr>
          <w:p w14:paraId="09E5F545" w14:textId="77777777" w:rsidR="00F11C7C" w:rsidRPr="00BA1EB5" w:rsidRDefault="00F11C7C" w:rsidP="00F11C7C">
            <w:pPr>
              <w:pStyle w:val="Akapitzlist"/>
              <w:jc w:val="center"/>
              <w:rPr>
                <w:rFonts w:ascii="Times New Roman" w:hAnsi="Times New Roman" w:cs="Times New Roman"/>
                <w:color w:val="000000"/>
                <w:sz w:val="20"/>
                <w:szCs w:val="20"/>
              </w:rPr>
            </w:pPr>
          </w:p>
          <w:p w14:paraId="5E2855A5" w14:textId="77777777" w:rsidR="00F11C7C" w:rsidRDefault="00F11C7C" w:rsidP="00F11C7C">
            <w:pPr>
              <w:jc w:val="center"/>
              <w:rPr>
                <w:rFonts w:ascii="Times New Roman" w:hAnsi="Times New Roman" w:cs="Times New Roman"/>
                <w:color w:val="000000"/>
                <w:sz w:val="20"/>
                <w:szCs w:val="20"/>
              </w:rPr>
            </w:pPr>
            <w:r w:rsidRPr="00BA1EB5">
              <w:rPr>
                <w:rFonts w:ascii="Times New Roman" w:hAnsi="Times New Roman" w:cs="Times New Roman"/>
                <w:color w:val="000000"/>
                <w:sz w:val="20"/>
                <w:szCs w:val="20"/>
              </w:rPr>
              <w:t>szt.</w:t>
            </w:r>
          </w:p>
          <w:p w14:paraId="01E2D6AE" w14:textId="55FF06F8" w:rsidR="00F11C7C" w:rsidRPr="00FA017F" w:rsidRDefault="00F11C7C" w:rsidP="00F11C7C">
            <w:pPr>
              <w:jc w:val="center"/>
              <w:rPr>
                <w:rFonts w:ascii="Times New Roman" w:hAnsi="Times New Roman" w:cs="Times New Roman"/>
              </w:rPr>
            </w:pPr>
          </w:p>
        </w:tc>
        <w:tc>
          <w:tcPr>
            <w:tcW w:w="243" w:type="pct"/>
          </w:tcPr>
          <w:p w14:paraId="33BB4D0F" w14:textId="77777777" w:rsidR="00F11C7C" w:rsidRPr="00BA1EB5" w:rsidRDefault="00F11C7C" w:rsidP="00F11C7C">
            <w:pPr>
              <w:pStyle w:val="Akapitzlist"/>
              <w:jc w:val="center"/>
              <w:rPr>
                <w:rFonts w:ascii="Times New Roman" w:hAnsi="Times New Roman" w:cs="Times New Roman"/>
                <w:color w:val="000000"/>
                <w:sz w:val="20"/>
                <w:szCs w:val="20"/>
              </w:rPr>
            </w:pPr>
          </w:p>
          <w:p w14:paraId="765287E8" w14:textId="726345A7" w:rsidR="00F11C7C" w:rsidRPr="006A1250" w:rsidRDefault="00F11C7C" w:rsidP="00F11C7C">
            <w:pPr>
              <w:jc w:val="center"/>
              <w:rPr>
                <w:rFonts w:ascii="Times New Roman" w:hAnsi="Times New Roman" w:cs="Times New Roman"/>
                <w:color w:val="000000"/>
                <w:sz w:val="20"/>
                <w:szCs w:val="20"/>
              </w:rPr>
            </w:pPr>
            <w:r w:rsidRPr="006A1250">
              <w:rPr>
                <w:rFonts w:ascii="Times New Roman" w:hAnsi="Times New Roman" w:cs="Times New Roman"/>
                <w:color w:val="000000"/>
                <w:sz w:val="20"/>
                <w:szCs w:val="20"/>
              </w:rPr>
              <w:t>10</w:t>
            </w:r>
          </w:p>
        </w:tc>
        <w:tc>
          <w:tcPr>
            <w:tcW w:w="400" w:type="pct"/>
          </w:tcPr>
          <w:p w14:paraId="5734C00D" w14:textId="35AAB223" w:rsidR="00F11C7C" w:rsidRDefault="00F11C7C" w:rsidP="00F11C7C">
            <w:pPr>
              <w:jc w:val="center"/>
              <w:rPr>
                <w:rFonts w:ascii="Times New Roman" w:hAnsi="Times New Roman" w:cs="Times New Roman"/>
                <w:bCs/>
                <w:sz w:val="20"/>
                <w:szCs w:val="20"/>
              </w:rPr>
            </w:pPr>
          </w:p>
        </w:tc>
        <w:tc>
          <w:tcPr>
            <w:tcW w:w="471" w:type="pct"/>
          </w:tcPr>
          <w:p w14:paraId="1DB88B5E" w14:textId="78B0E769" w:rsidR="00F11C7C" w:rsidRPr="006A1250" w:rsidRDefault="00F11C7C" w:rsidP="00F11C7C">
            <w:pPr>
              <w:jc w:val="center"/>
              <w:rPr>
                <w:rFonts w:ascii="Times New Roman" w:hAnsi="Times New Roman" w:cs="Times New Roman"/>
                <w:sz w:val="20"/>
                <w:szCs w:val="20"/>
              </w:rPr>
            </w:pPr>
          </w:p>
        </w:tc>
        <w:tc>
          <w:tcPr>
            <w:tcW w:w="491" w:type="pct"/>
          </w:tcPr>
          <w:p w14:paraId="4BC7440E" w14:textId="72350FED" w:rsidR="00F11C7C" w:rsidRDefault="00F11C7C" w:rsidP="00F11C7C">
            <w:pPr>
              <w:jc w:val="center"/>
              <w:rPr>
                <w:rFonts w:ascii="Times New Roman" w:hAnsi="Times New Roman" w:cs="Times New Roman"/>
                <w:bCs/>
                <w:sz w:val="20"/>
                <w:szCs w:val="20"/>
              </w:rPr>
            </w:pPr>
          </w:p>
        </w:tc>
      </w:tr>
      <w:tr w:rsidR="00F11C7C" w:rsidRPr="00962FC4" w14:paraId="1276E333" w14:textId="77777777" w:rsidTr="00D506F7">
        <w:tc>
          <w:tcPr>
            <w:tcW w:w="194" w:type="pct"/>
            <w:shd w:val="clear" w:color="auto" w:fill="D9D9D9" w:themeFill="background1" w:themeFillShade="D9"/>
          </w:tcPr>
          <w:p w14:paraId="2A417E1F" w14:textId="0DCB20E1" w:rsidR="00F11C7C" w:rsidRDefault="00F11C7C" w:rsidP="00F11C7C">
            <w:pPr>
              <w:jc w:val="center"/>
              <w:rPr>
                <w:rFonts w:ascii="Times New Roman" w:hAnsi="Times New Roman" w:cs="Times New Roman"/>
                <w:b/>
                <w:sz w:val="20"/>
                <w:szCs w:val="20"/>
              </w:rPr>
            </w:pPr>
            <w:r>
              <w:rPr>
                <w:rFonts w:ascii="Times New Roman" w:hAnsi="Times New Roman" w:cs="Times New Roman"/>
                <w:b/>
                <w:sz w:val="20"/>
                <w:szCs w:val="20"/>
              </w:rPr>
              <w:t>39</w:t>
            </w:r>
          </w:p>
        </w:tc>
        <w:tc>
          <w:tcPr>
            <w:tcW w:w="582" w:type="pct"/>
            <w:shd w:val="clear" w:color="auto" w:fill="D9D9D9" w:themeFill="background1" w:themeFillShade="D9"/>
            <w:vAlign w:val="center"/>
          </w:tcPr>
          <w:p w14:paraId="2D9030B9" w14:textId="6465EC4C"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sz w:val="20"/>
                <w:szCs w:val="20"/>
              </w:rPr>
              <w:t>Ogólne /przeznaczenie</w:t>
            </w:r>
          </w:p>
        </w:tc>
        <w:tc>
          <w:tcPr>
            <w:tcW w:w="2425" w:type="pct"/>
            <w:shd w:val="clear" w:color="auto" w:fill="D9D9D9" w:themeFill="background1" w:themeFillShade="D9"/>
            <w:vAlign w:val="center"/>
          </w:tcPr>
          <w:p w14:paraId="0FA9EB4C" w14:textId="270BB07E" w:rsidR="00F11C7C" w:rsidRPr="00BB681F" w:rsidRDefault="00F11C7C" w:rsidP="00F11C7C">
            <w:pPr>
              <w:jc w:val="both"/>
              <w:rPr>
                <w:rFonts w:ascii="Times New Roman" w:hAnsi="Times New Roman" w:cs="Times New Roman"/>
                <w:b/>
              </w:rPr>
            </w:pPr>
            <w:r w:rsidRPr="00BB681F">
              <w:rPr>
                <w:rFonts w:ascii="Times New Roman" w:hAnsi="Times New Roman" w:cs="Times New Roman"/>
                <w:b/>
              </w:rPr>
              <w:t xml:space="preserve">Kamertony rezonujące </w:t>
            </w:r>
            <w:r>
              <w:rPr>
                <w:rFonts w:ascii="Times New Roman" w:hAnsi="Times New Roman" w:cs="Times New Roman"/>
                <w:b/>
              </w:rPr>
              <w:t>–</w:t>
            </w:r>
            <w:r w:rsidRPr="00BB681F">
              <w:rPr>
                <w:rFonts w:ascii="Times New Roman" w:hAnsi="Times New Roman" w:cs="Times New Roman"/>
                <w:b/>
              </w:rPr>
              <w:t xml:space="preserve"> </w:t>
            </w:r>
            <w:r>
              <w:rPr>
                <w:rFonts w:ascii="Times New Roman" w:hAnsi="Times New Roman" w:cs="Times New Roman"/>
                <w:b/>
              </w:rPr>
              <w:t>3 sztuki</w:t>
            </w:r>
          </w:p>
        </w:tc>
        <w:tc>
          <w:tcPr>
            <w:tcW w:w="194" w:type="pct"/>
            <w:shd w:val="clear" w:color="auto" w:fill="F2F2F2" w:themeFill="background1" w:themeFillShade="F2"/>
          </w:tcPr>
          <w:p w14:paraId="04B47E08" w14:textId="77777777" w:rsidR="00F11C7C" w:rsidRPr="00FA017F" w:rsidRDefault="00F11C7C" w:rsidP="00F11C7C">
            <w:pPr>
              <w:jc w:val="center"/>
              <w:rPr>
                <w:rFonts w:ascii="Times New Roman" w:hAnsi="Times New Roman" w:cs="Times New Roman"/>
              </w:rPr>
            </w:pPr>
          </w:p>
        </w:tc>
        <w:tc>
          <w:tcPr>
            <w:tcW w:w="243" w:type="pct"/>
            <w:shd w:val="clear" w:color="auto" w:fill="F2F2F2" w:themeFill="background1" w:themeFillShade="F2"/>
          </w:tcPr>
          <w:p w14:paraId="1B53ADF5" w14:textId="77777777" w:rsidR="00F11C7C" w:rsidRPr="00FA017F" w:rsidRDefault="00F11C7C" w:rsidP="00F11C7C">
            <w:pPr>
              <w:pStyle w:val="Akapitzlist"/>
              <w:jc w:val="center"/>
              <w:rPr>
                <w:rFonts w:ascii="Times New Roman" w:hAnsi="Times New Roman" w:cs="Times New Roman"/>
                <w:color w:val="000000"/>
                <w:sz w:val="20"/>
                <w:szCs w:val="20"/>
              </w:rPr>
            </w:pPr>
          </w:p>
        </w:tc>
        <w:tc>
          <w:tcPr>
            <w:tcW w:w="400" w:type="pct"/>
            <w:shd w:val="clear" w:color="auto" w:fill="F2F2F2" w:themeFill="background1" w:themeFillShade="F2"/>
          </w:tcPr>
          <w:p w14:paraId="74455A8E" w14:textId="77777777" w:rsidR="00F11C7C" w:rsidRDefault="00F11C7C" w:rsidP="00F11C7C">
            <w:pPr>
              <w:jc w:val="center"/>
              <w:rPr>
                <w:rFonts w:ascii="Times New Roman" w:hAnsi="Times New Roman" w:cs="Times New Roman"/>
                <w:bCs/>
                <w:sz w:val="20"/>
                <w:szCs w:val="20"/>
              </w:rPr>
            </w:pPr>
          </w:p>
        </w:tc>
        <w:tc>
          <w:tcPr>
            <w:tcW w:w="471" w:type="pct"/>
            <w:shd w:val="clear" w:color="auto" w:fill="F2F2F2" w:themeFill="background1" w:themeFillShade="F2"/>
          </w:tcPr>
          <w:p w14:paraId="23AFEF86" w14:textId="77777777" w:rsidR="00F11C7C" w:rsidRDefault="00F11C7C" w:rsidP="00F11C7C">
            <w:pPr>
              <w:jc w:val="center"/>
              <w:rPr>
                <w:rFonts w:ascii="Times New Roman" w:hAnsi="Times New Roman" w:cs="Times New Roman"/>
                <w:bCs/>
                <w:sz w:val="20"/>
                <w:szCs w:val="20"/>
              </w:rPr>
            </w:pPr>
          </w:p>
        </w:tc>
        <w:tc>
          <w:tcPr>
            <w:tcW w:w="491" w:type="pct"/>
            <w:shd w:val="clear" w:color="auto" w:fill="F2F2F2" w:themeFill="background1" w:themeFillShade="F2"/>
          </w:tcPr>
          <w:p w14:paraId="2F84BDEC" w14:textId="77777777" w:rsidR="00F11C7C" w:rsidRDefault="00F11C7C" w:rsidP="00F11C7C">
            <w:pPr>
              <w:jc w:val="center"/>
              <w:rPr>
                <w:rFonts w:ascii="Times New Roman" w:hAnsi="Times New Roman" w:cs="Times New Roman"/>
                <w:bCs/>
                <w:sz w:val="20"/>
                <w:szCs w:val="20"/>
              </w:rPr>
            </w:pPr>
          </w:p>
        </w:tc>
      </w:tr>
      <w:tr w:rsidR="00F11C7C" w:rsidRPr="00962FC4" w14:paraId="647D1F47" w14:textId="77777777" w:rsidTr="00D506F7">
        <w:tc>
          <w:tcPr>
            <w:tcW w:w="194" w:type="pct"/>
          </w:tcPr>
          <w:p w14:paraId="4B6A2DFB" w14:textId="44B90FB6" w:rsidR="00F11C7C" w:rsidRDefault="00F11C7C" w:rsidP="00F11C7C">
            <w:pPr>
              <w:jc w:val="center"/>
              <w:rPr>
                <w:rFonts w:ascii="Times New Roman" w:hAnsi="Times New Roman" w:cs="Times New Roman"/>
                <w:b/>
                <w:sz w:val="20"/>
                <w:szCs w:val="20"/>
              </w:rPr>
            </w:pPr>
          </w:p>
        </w:tc>
        <w:tc>
          <w:tcPr>
            <w:tcW w:w="582" w:type="pct"/>
            <w:vAlign w:val="center"/>
          </w:tcPr>
          <w:p w14:paraId="3526FE18"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Opis przedmiotu</w:t>
            </w:r>
          </w:p>
          <w:p w14:paraId="4372C4EF" w14:textId="77777777" w:rsidR="00F11C7C" w:rsidRPr="002C2D3B" w:rsidRDefault="00F11C7C" w:rsidP="00F11C7C">
            <w:pPr>
              <w:pStyle w:val="Nagwek1"/>
              <w:jc w:val="center"/>
              <w:rPr>
                <w:rFonts w:ascii="Times New Roman" w:hAnsi="Times New Roman" w:cs="Times New Roman"/>
                <w:bCs w:val="0"/>
                <w:color w:val="000000"/>
                <w:sz w:val="20"/>
                <w:szCs w:val="20"/>
              </w:rPr>
            </w:pPr>
          </w:p>
        </w:tc>
        <w:tc>
          <w:tcPr>
            <w:tcW w:w="2425" w:type="pct"/>
            <w:vAlign w:val="center"/>
          </w:tcPr>
          <w:p w14:paraId="77EE61BA" w14:textId="1DA2D342" w:rsidR="00F11C7C" w:rsidRPr="00BB681F" w:rsidRDefault="00F11C7C" w:rsidP="00F11C7C">
            <w:pPr>
              <w:jc w:val="both"/>
              <w:rPr>
                <w:rFonts w:ascii="Times New Roman" w:hAnsi="Times New Roman" w:cs="Times New Roman"/>
                <w:bCs/>
                <w:sz w:val="20"/>
                <w:szCs w:val="20"/>
              </w:rPr>
            </w:pPr>
            <w:r>
              <w:rPr>
                <w:rFonts w:ascii="Times New Roman" w:hAnsi="Times New Roman" w:cs="Times New Roman"/>
                <w:bCs/>
                <w:sz w:val="20"/>
                <w:szCs w:val="20"/>
              </w:rPr>
              <w:t>Z</w:t>
            </w:r>
            <w:r w:rsidRPr="00BB681F">
              <w:rPr>
                <w:rFonts w:ascii="Times New Roman" w:hAnsi="Times New Roman" w:cs="Times New Roman"/>
                <w:bCs/>
                <w:sz w:val="20"/>
                <w:szCs w:val="20"/>
              </w:rPr>
              <w:t>estaw kamertonów do wykonywania doświadczeń z akustyki (powstawanie fal głosowych, rezonans tych fal, efekt dudnienia itp.).</w:t>
            </w:r>
          </w:p>
          <w:p w14:paraId="0F2826AB" w14:textId="77777777" w:rsidR="00F11C7C" w:rsidRPr="00BB681F" w:rsidRDefault="00F11C7C" w:rsidP="00F11C7C">
            <w:pPr>
              <w:jc w:val="both"/>
              <w:rPr>
                <w:rFonts w:ascii="Times New Roman" w:hAnsi="Times New Roman" w:cs="Times New Roman"/>
                <w:bCs/>
                <w:sz w:val="20"/>
                <w:szCs w:val="20"/>
              </w:rPr>
            </w:pPr>
            <w:r w:rsidRPr="00BB681F">
              <w:rPr>
                <w:rFonts w:ascii="Times New Roman" w:hAnsi="Times New Roman" w:cs="Times New Roman"/>
                <w:bCs/>
                <w:sz w:val="20"/>
                <w:szCs w:val="20"/>
              </w:rPr>
              <w:t>Wymiary - 220 x 180 x 90 mm</w:t>
            </w:r>
          </w:p>
          <w:p w14:paraId="24F9DAFE" w14:textId="1260189C" w:rsidR="00F11C7C" w:rsidRPr="00FA017F" w:rsidRDefault="00F11C7C" w:rsidP="00F11C7C">
            <w:pPr>
              <w:jc w:val="both"/>
              <w:rPr>
                <w:rFonts w:ascii="Times New Roman" w:hAnsi="Times New Roman" w:cs="Times New Roman"/>
                <w:bCs/>
                <w:sz w:val="20"/>
                <w:szCs w:val="20"/>
              </w:rPr>
            </w:pPr>
            <w:r w:rsidRPr="00BB681F">
              <w:rPr>
                <w:rFonts w:ascii="Times New Roman" w:hAnsi="Times New Roman" w:cs="Times New Roman"/>
                <w:bCs/>
                <w:sz w:val="20"/>
                <w:szCs w:val="20"/>
              </w:rPr>
              <w:t>Ciężar - 0,25 kg</w:t>
            </w:r>
          </w:p>
        </w:tc>
        <w:tc>
          <w:tcPr>
            <w:tcW w:w="194" w:type="pct"/>
          </w:tcPr>
          <w:p w14:paraId="797196FF" w14:textId="77777777" w:rsidR="00F11C7C" w:rsidRPr="00BA1EB5" w:rsidRDefault="00F11C7C" w:rsidP="00F11C7C">
            <w:pPr>
              <w:pStyle w:val="Akapitzlist"/>
              <w:jc w:val="center"/>
              <w:rPr>
                <w:rFonts w:ascii="Times New Roman" w:hAnsi="Times New Roman" w:cs="Times New Roman"/>
                <w:color w:val="000000"/>
                <w:sz w:val="20"/>
                <w:szCs w:val="20"/>
              </w:rPr>
            </w:pPr>
          </w:p>
          <w:p w14:paraId="205317C5" w14:textId="15BABEF5" w:rsidR="00F11C7C" w:rsidRPr="00FA017F" w:rsidRDefault="00F11C7C" w:rsidP="00F11C7C">
            <w:pPr>
              <w:jc w:val="center"/>
              <w:rPr>
                <w:rFonts w:ascii="Times New Roman" w:hAnsi="Times New Roman" w:cs="Times New Roman"/>
              </w:rPr>
            </w:pPr>
            <w:r w:rsidRPr="00BA1EB5">
              <w:rPr>
                <w:rFonts w:ascii="Times New Roman" w:hAnsi="Times New Roman" w:cs="Times New Roman"/>
                <w:color w:val="000000"/>
                <w:sz w:val="20"/>
                <w:szCs w:val="20"/>
              </w:rPr>
              <w:t>szt.</w:t>
            </w:r>
          </w:p>
        </w:tc>
        <w:tc>
          <w:tcPr>
            <w:tcW w:w="243" w:type="pct"/>
          </w:tcPr>
          <w:p w14:paraId="383C7C78" w14:textId="77777777" w:rsidR="00F11C7C" w:rsidRPr="00BA1EB5" w:rsidRDefault="00F11C7C" w:rsidP="00F11C7C">
            <w:pPr>
              <w:pStyle w:val="Akapitzlist"/>
              <w:jc w:val="center"/>
              <w:rPr>
                <w:rFonts w:ascii="Times New Roman" w:hAnsi="Times New Roman" w:cs="Times New Roman"/>
                <w:color w:val="000000"/>
                <w:sz w:val="20"/>
                <w:szCs w:val="20"/>
              </w:rPr>
            </w:pPr>
          </w:p>
          <w:p w14:paraId="2EC39DB6" w14:textId="037FDBAB" w:rsidR="00F11C7C" w:rsidRPr="002C5F17" w:rsidRDefault="00F11C7C" w:rsidP="002C5F17">
            <w:pPr>
              <w:jc w:val="center"/>
              <w:rPr>
                <w:rFonts w:ascii="Times New Roman" w:hAnsi="Times New Roman" w:cs="Times New Roman"/>
                <w:color w:val="000000"/>
                <w:sz w:val="20"/>
                <w:szCs w:val="20"/>
              </w:rPr>
            </w:pPr>
            <w:r w:rsidRPr="002C5F17">
              <w:rPr>
                <w:rFonts w:ascii="Times New Roman" w:hAnsi="Times New Roman" w:cs="Times New Roman"/>
                <w:color w:val="000000"/>
                <w:sz w:val="20"/>
                <w:szCs w:val="20"/>
              </w:rPr>
              <w:t>3</w:t>
            </w:r>
          </w:p>
        </w:tc>
        <w:tc>
          <w:tcPr>
            <w:tcW w:w="400" w:type="pct"/>
          </w:tcPr>
          <w:p w14:paraId="21860AFD" w14:textId="18CE8F94" w:rsidR="00F11C7C" w:rsidRDefault="00F11C7C" w:rsidP="00F11C7C">
            <w:pPr>
              <w:jc w:val="center"/>
              <w:rPr>
                <w:rFonts w:ascii="Times New Roman" w:hAnsi="Times New Roman" w:cs="Times New Roman"/>
                <w:bCs/>
                <w:sz w:val="20"/>
                <w:szCs w:val="20"/>
              </w:rPr>
            </w:pPr>
          </w:p>
        </w:tc>
        <w:tc>
          <w:tcPr>
            <w:tcW w:w="471" w:type="pct"/>
          </w:tcPr>
          <w:p w14:paraId="2E604468" w14:textId="166416E2" w:rsidR="00F11C7C" w:rsidRDefault="00F11C7C" w:rsidP="00F11C7C">
            <w:pPr>
              <w:jc w:val="center"/>
              <w:rPr>
                <w:rFonts w:ascii="Times New Roman" w:hAnsi="Times New Roman" w:cs="Times New Roman"/>
                <w:bCs/>
                <w:sz w:val="20"/>
                <w:szCs w:val="20"/>
              </w:rPr>
            </w:pPr>
          </w:p>
        </w:tc>
        <w:tc>
          <w:tcPr>
            <w:tcW w:w="491" w:type="pct"/>
          </w:tcPr>
          <w:p w14:paraId="3E2D21F9" w14:textId="7080C074" w:rsidR="00F11C7C" w:rsidRDefault="00F11C7C" w:rsidP="00F11C7C">
            <w:pPr>
              <w:jc w:val="center"/>
              <w:rPr>
                <w:rFonts w:ascii="Times New Roman" w:hAnsi="Times New Roman" w:cs="Times New Roman"/>
                <w:bCs/>
                <w:sz w:val="20"/>
                <w:szCs w:val="20"/>
              </w:rPr>
            </w:pPr>
          </w:p>
        </w:tc>
      </w:tr>
      <w:tr w:rsidR="00F11C7C" w:rsidRPr="00725BB0" w14:paraId="647BFDE4" w14:textId="573EF016" w:rsidTr="00D506F7">
        <w:tc>
          <w:tcPr>
            <w:tcW w:w="194" w:type="pct"/>
            <w:shd w:val="clear" w:color="auto" w:fill="D9D9D9" w:themeFill="background1" w:themeFillShade="D9"/>
          </w:tcPr>
          <w:p w14:paraId="566053F4" w14:textId="792027BF"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40</w:t>
            </w:r>
          </w:p>
        </w:tc>
        <w:tc>
          <w:tcPr>
            <w:tcW w:w="582" w:type="pct"/>
            <w:shd w:val="clear" w:color="auto" w:fill="D9D9D9" w:themeFill="background1" w:themeFillShade="D9"/>
            <w:vAlign w:val="center"/>
          </w:tcPr>
          <w:p w14:paraId="48819C1F" w14:textId="77777777" w:rsidR="00F11C7C" w:rsidRPr="002C2D3B" w:rsidRDefault="00F11C7C" w:rsidP="00F11C7C">
            <w:pPr>
              <w:jc w:val="center"/>
              <w:rPr>
                <w:rFonts w:ascii="Times New Roman" w:hAnsi="Times New Roman" w:cs="Times New Roman"/>
                <w:b/>
                <w:sz w:val="20"/>
                <w:szCs w:val="20"/>
              </w:rPr>
            </w:pPr>
            <w:r w:rsidRPr="002C2D3B">
              <w:rPr>
                <w:rFonts w:ascii="Times New Roman" w:hAnsi="Times New Roman" w:cs="Times New Roman"/>
                <w:b/>
                <w:sz w:val="20"/>
                <w:szCs w:val="20"/>
              </w:rPr>
              <w:t>Ogólne /przeznaczenie</w:t>
            </w:r>
          </w:p>
        </w:tc>
        <w:tc>
          <w:tcPr>
            <w:tcW w:w="2425" w:type="pct"/>
            <w:shd w:val="clear" w:color="auto" w:fill="D9D9D9" w:themeFill="background1" w:themeFillShade="D9"/>
            <w:vAlign w:val="center"/>
          </w:tcPr>
          <w:p w14:paraId="2F4F1AFE" w14:textId="77777777" w:rsidR="00F11C7C" w:rsidRPr="00BA1EB5" w:rsidRDefault="00F11C7C" w:rsidP="00F11C7C">
            <w:pPr>
              <w:widowControl/>
              <w:autoSpaceDE/>
              <w:autoSpaceDN/>
              <w:spacing w:after="200" w:line="276" w:lineRule="auto"/>
              <w:contextualSpacing/>
              <w:jc w:val="center"/>
              <w:rPr>
                <w:rFonts w:ascii="Times New Roman" w:hAnsi="Times New Roman" w:cs="Times New Roman"/>
                <w:b/>
                <w:sz w:val="28"/>
              </w:rPr>
            </w:pPr>
          </w:p>
          <w:p w14:paraId="651AA30F" w14:textId="7E09B582" w:rsidR="00F11C7C" w:rsidRPr="003E66EA" w:rsidRDefault="00F11C7C" w:rsidP="00F11C7C">
            <w:pPr>
              <w:widowControl/>
              <w:autoSpaceDE/>
              <w:autoSpaceDN/>
              <w:spacing w:after="200" w:line="276" w:lineRule="auto"/>
              <w:contextualSpacing/>
              <w:jc w:val="center"/>
              <w:rPr>
                <w:rFonts w:ascii="Times New Roman" w:hAnsi="Times New Roman" w:cs="Times New Roman"/>
                <w:b/>
              </w:rPr>
            </w:pPr>
            <w:r w:rsidRPr="003E66EA">
              <w:rPr>
                <w:rFonts w:ascii="Times New Roman" w:hAnsi="Times New Roman" w:cs="Times New Roman"/>
                <w:b/>
                <w:bCs/>
                <w:color w:val="000000" w:themeColor="text1"/>
              </w:rPr>
              <w:t>Kwestionariusz do badania artykulacji</w:t>
            </w:r>
            <w:r w:rsidRPr="003E66EA">
              <w:rPr>
                <w:rFonts w:ascii="Times New Roman" w:hAnsi="Times New Roman" w:cs="Times New Roman"/>
                <w:b/>
                <w:bCs/>
              </w:rPr>
              <w:t xml:space="preserve"> –</w:t>
            </w:r>
            <w:r w:rsidRPr="003E66EA">
              <w:t xml:space="preserve"> </w:t>
            </w:r>
            <w:r w:rsidRPr="003E66EA">
              <w:rPr>
                <w:rFonts w:ascii="Times New Roman" w:hAnsi="Times New Roman" w:cs="Times New Roman"/>
                <w:b/>
                <w:bCs/>
              </w:rPr>
              <w:t>autorstwa Marzeny Walkowiak - 2 szt.</w:t>
            </w:r>
            <w:r>
              <w:rPr>
                <w:rFonts w:ascii="Times New Roman" w:hAnsi="Times New Roman" w:cs="Times New Roman"/>
                <w:b/>
                <w:bCs/>
              </w:rPr>
              <w:t xml:space="preserve"> (zaj. logop.)</w:t>
            </w:r>
          </w:p>
        </w:tc>
        <w:tc>
          <w:tcPr>
            <w:tcW w:w="194" w:type="pct"/>
            <w:shd w:val="clear" w:color="auto" w:fill="F2F2F2" w:themeFill="background1" w:themeFillShade="F2"/>
          </w:tcPr>
          <w:p w14:paraId="266AA656" w14:textId="77777777" w:rsidR="00F11C7C" w:rsidRPr="00BA1EB5" w:rsidRDefault="00F11C7C" w:rsidP="00F11C7C">
            <w:pPr>
              <w:jc w:val="center"/>
              <w:rPr>
                <w:rFonts w:ascii="Times New Roman" w:hAnsi="Times New Roman" w:cs="Times New Roman"/>
                <w:color w:val="000000"/>
                <w:sz w:val="20"/>
                <w:szCs w:val="20"/>
              </w:rPr>
            </w:pPr>
          </w:p>
        </w:tc>
        <w:tc>
          <w:tcPr>
            <w:tcW w:w="243" w:type="pct"/>
            <w:shd w:val="clear" w:color="auto" w:fill="F2F2F2" w:themeFill="background1" w:themeFillShade="F2"/>
          </w:tcPr>
          <w:p w14:paraId="6D9C6B52" w14:textId="77777777" w:rsidR="00F11C7C" w:rsidRPr="00BA1EB5" w:rsidRDefault="00F11C7C" w:rsidP="00F11C7C">
            <w:pPr>
              <w:pStyle w:val="Akapitzlist"/>
              <w:jc w:val="center"/>
              <w:rPr>
                <w:rFonts w:ascii="Times New Roman" w:hAnsi="Times New Roman" w:cs="Times New Roman"/>
                <w:b/>
                <w:bCs/>
                <w:color w:val="000000"/>
                <w:sz w:val="20"/>
                <w:szCs w:val="20"/>
              </w:rPr>
            </w:pPr>
          </w:p>
        </w:tc>
        <w:tc>
          <w:tcPr>
            <w:tcW w:w="400" w:type="pct"/>
            <w:shd w:val="clear" w:color="auto" w:fill="F2F2F2" w:themeFill="background1" w:themeFillShade="F2"/>
          </w:tcPr>
          <w:p w14:paraId="4291DF79" w14:textId="77777777" w:rsidR="00F11C7C" w:rsidRPr="00BA1EB5" w:rsidRDefault="00F11C7C" w:rsidP="00F11C7C">
            <w:pPr>
              <w:pStyle w:val="Akapitzlist"/>
              <w:jc w:val="center"/>
              <w:rPr>
                <w:rFonts w:ascii="Times New Roman" w:hAnsi="Times New Roman" w:cs="Times New Roman"/>
                <w:b/>
                <w:bCs/>
                <w:color w:val="000000"/>
                <w:sz w:val="20"/>
                <w:szCs w:val="20"/>
              </w:rPr>
            </w:pPr>
          </w:p>
        </w:tc>
        <w:tc>
          <w:tcPr>
            <w:tcW w:w="471" w:type="pct"/>
            <w:shd w:val="clear" w:color="auto" w:fill="F2F2F2" w:themeFill="background1" w:themeFillShade="F2"/>
          </w:tcPr>
          <w:p w14:paraId="2763DCBF" w14:textId="39530FCC" w:rsidR="00F11C7C" w:rsidRPr="00BA1EB5" w:rsidRDefault="00F11C7C" w:rsidP="00F11C7C">
            <w:pPr>
              <w:pStyle w:val="Akapitzlist"/>
              <w:jc w:val="center"/>
              <w:rPr>
                <w:rFonts w:ascii="Times New Roman" w:hAnsi="Times New Roman" w:cs="Times New Roman"/>
                <w:b/>
                <w:bCs/>
                <w:color w:val="000000"/>
                <w:sz w:val="20"/>
                <w:szCs w:val="20"/>
              </w:rPr>
            </w:pPr>
          </w:p>
        </w:tc>
        <w:tc>
          <w:tcPr>
            <w:tcW w:w="491" w:type="pct"/>
            <w:shd w:val="clear" w:color="auto" w:fill="F2F2F2" w:themeFill="background1" w:themeFillShade="F2"/>
          </w:tcPr>
          <w:p w14:paraId="4119E21C" w14:textId="77777777" w:rsidR="00F11C7C" w:rsidRPr="00BA1EB5" w:rsidRDefault="00F11C7C" w:rsidP="00F11C7C">
            <w:pPr>
              <w:pStyle w:val="Akapitzlist"/>
              <w:jc w:val="center"/>
              <w:rPr>
                <w:rFonts w:ascii="Times New Roman" w:hAnsi="Times New Roman" w:cs="Times New Roman"/>
                <w:b/>
                <w:bCs/>
                <w:color w:val="000000"/>
                <w:sz w:val="20"/>
                <w:szCs w:val="20"/>
              </w:rPr>
            </w:pPr>
          </w:p>
        </w:tc>
      </w:tr>
      <w:tr w:rsidR="00F11C7C" w:rsidRPr="00CE0AA9" w14:paraId="33D5844A" w14:textId="5E6D2F2D" w:rsidTr="00D506F7">
        <w:trPr>
          <w:trHeight w:val="2202"/>
        </w:trPr>
        <w:tc>
          <w:tcPr>
            <w:tcW w:w="194" w:type="pct"/>
          </w:tcPr>
          <w:p w14:paraId="03C80D11" w14:textId="56C537D7" w:rsidR="00F11C7C" w:rsidRPr="004B7B3B" w:rsidRDefault="00F11C7C" w:rsidP="00F11C7C">
            <w:pPr>
              <w:widowControl/>
              <w:autoSpaceDE/>
              <w:autoSpaceDN/>
              <w:spacing w:line="252" w:lineRule="auto"/>
              <w:contextualSpacing/>
              <w:jc w:val="center"/>
              <w:rPr>
                <w:rFonts w:ascii="Times New Roman" w:hAnsi="Times New Roman" w:cs="Times New Roman"/>
                <w:b/>
                <w:sz w:val="20"/>
                <w:szCs w:val="20"/>
              </w:rPr>
            </w:pPr>
            <w:bookmarkStart w:id="1" w:name="_Hlk225768441"/>
          </w:p>
        </w:tc>
        <w:tc>
          <w:tcPr>
            <w:tcW w:w="582" w:type="pct"/>
            <w:vAlign w:val="center"/>
          </w:tcPr>
          <w:p w14:paraId="2CA9F49B" w14:textId="3585C0A6"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Opis przedmiotu</w:t>
            </w:r>
          </w:p>
          <w:p w14:paraId="0F19B754" w14:textId="77777777" w:rsidR="00F11C7C" w:rsidRPr="002C2D3B" w:rsidRDefault="00F11C7C" w:rsidP="00F11C7C">
            <w:pPr>
              <w:jc w:val="center"/>
              <w:rPr>
                <w:rFonts w:ascii="Times New Roman" w:hAnsi="Times New Roman" w:cs="Times New Roman"/>
                <w:b/>
                <w:sz w:val="20"/>
                <w:szCs w:val="20"/>
              </w:rPr>
            </w:pPr>
          </w:p>
        </w:tc>
        <w:tc>
          <w:tcPr>
            <w:tcW w:w="2425" w:type="pct"/>
            <w:vAlign w:val="center"/>
          </w:tcPr>
          <w:p w14:paraId="673BF1F6" w14:textId="3D7C6E38" w:rsidR="00F11C7C" w:rsidRPr="00BA342C" w:rsidRDefault="00F11C7C" w:rsidP="00F11C7C">
            <w:pPr>
              <w:jc w:val="both"/>
              <w:rPr>
                <w:rFonts w:ascii="Times New Roman" w:hAnsi="Times New Roman" w:cs="Times New Roman"/>
              </w:rPr>
            </w:pPr>
            <w:r w:rsidRPr="00BA342C">
              <w:rPr>
                <w:rFonts w:ascii="Times New Roman" w:hAnsi="Times New Roman" w:cs="Times New Roman"/>
              </w:rPr>
              <w:t>Kwestionariusz do badania artykulacji powinien pozwolić szczegółowo ocenić wymowę dziecka w wieku przedszkolnym i szkolnym, wykorzystywany do diagnozy logopedycznej.</w:t>
            </w:r>
            <w:r>
              <w:rPr>
                <w:rFonts w:ascii="Times New Roman" w:hAnsi="Times New Roman" w:cs="Times New Roman"/>
              </w:rPr>
              <w:t xml:space="preserve"> </w:t>
            </w:r>
            <w:r w:rsidRPr="00BA342C">
              <w:rPr>
                <w:rFonts w:ascii="Times New Roman" w:hAnsi="Times New Roman" w:cs="Times New Roman"/>
              </w:rPr>
              <w:t>Zawierać odpowiednio przygotowany materiał językowy</w:t>
            </w:r>
            <w:r>
              <w:rPr>
                <w:rFonts w:ascii="Times New Roman" w:hAnsi="Times New Roman" w:cs="Times New Roman"/>
              </w:rPr>
              <w:t xml:space="preserve"> </w:t>
            </w:r>
            <w:r w:rsidRPr="00BA342C">
              <w:rPr>
                <w:rFonts w:ascii="Times New Roman" w:hAnsi="Times New Roman" w:cs="Times New Roman"/>
              </w:rPr>
              <w:t>składający się z obrazków, który pozwala ocenić realizację danej głoski w izolacji, w sylabach, wyrazach w każdej pozycji (nagłosie, śródgłosie i wygłosie), zwrotach, zdaniach oraz mowie swobodnej.</w:t>
            </w:r>
          </w:p>
          <w:p w14:paraId="5B5D000D" w14:textId="6A232F8C" w:rsidR="00F11C7C" w:rsidRPr="00BA342C" w:rsidRDefault="00F11C7C" w:rsidP="00F11C7C">
            <w:pPr>
              <w:jc w:val="both"/>
              <w:rPr>
                <w:rFonts w:ascii="Times New Roman" w:hAnsi="Times New Roman" w:cs="Times New Roman"/>
              </w:rPr>
            </w:pPr>
            <w:r w:rsidRPr="00BA342C">
              <w:rPr>
                <w:rFonts w:ascii="Times New Roman" w:hAnsi="Times New Roman" w:cs="Times New Roman"/>
              </w:rPr>
              <w:t>Kwestionariusz musi zawierać:</w:t>
            </w:r>
          </w:p>
          <w:p w14:paraId="06CF81FD" w14:textId="62E3F9FB" w:rsidR="00F11C7C" w:rsidRPr="00BA342C" w:rsidRDefault="00F11C7C" w:rsidP="00F11C7C">
            <w:pPr>
              <w:jc w:val="both"/>
              <w:rPr>
                <w:rFonts w:ascii="Times New Roman" w:hAnsi="Times New Roman" w:cs="Times New Roman"/>
              </w:rPr>
            </w:pPr>
            <w:r w:rsidRPr="00BA342C">
              <w:rPr>
                <w:rFonts w:ascii="Times New Roman" w:hAnsi="Times New Roman" w:cs="Times New Roman"/>
              </w:rPr>
              <w:t>- instrukcję jak korzystać z kwestionariusza</w:t>
            </w:r>
          </w:p>
          <w:p w14:paraId="49E4BA6A" w14:textId="5EF9F024" w:rsidR="00F11C7C" w:rsidRPr="00BA342C" w:rsidRDefault="00F11C7C" w:rsidP="00F11C7C">
            <w:pPr>
              <w:jc w:val="both"/>
              <w:rPr>
                <w:rFonts w:ascii="Times New Roman" w:hAnsi="Times New Roman" w:cs="Times New Roman"/>
              </w:rPr>
            </w:pPr>
            <w:r w:rsidRPr="00BA342C">
              <w:rPr>
                <w:rFonts w:ascii="Times New Roman" w:hAnsi="Times New Roman" w:cs="Times New Roman"/>
              </w:rPr>
              <w:t>- 62 karty zadań do poszczególnych głosek</w:t>
            </w:r>
          </w:p>
          <w:p w14:paraId="0EEB0250" w14:textId="357E8CBD" w:rsidR="00F11C7C" w:rsidRPr="00BA342C" w:rsidRDefault="00F11C7C" w:rsidP="00F11C7C">
            <w:pPr>
              <w:jc w:val="both"/>
              <w:rPr>
                <w:rFonts w:ascii="Times New Roman" w:hAnsi="Times New Roman" w:cs="Times New Roman"/>
              </w:rPr>
            </w:pPr>
            <w:r w:rsidRPr="00BA342C">
              <w:rPr>
                <w:rFonts w:ascii="Times New Roman" w:hAnsi="Times New Roman" w:cs="Times New Roman"/>
              </w:rPr>
              <w:t>- karty zapisu wyników badania, w których na bieżąco możemy notować uwagi np. jakiego rodzaju zniekształcenia występują w realizacji danej głoski (elizje, substytucje, deformacje) oraz wstępnie zaplanować dalszą pracę terapeutyczną z dzieckiem</w:t>
            </w:r>
          </w:p>
          <w:p w14:paraId="68C46537" w14:textId="541C3E90" w:rsidR="00F11C7C" w:rsidRPr="00BA342C" w:rsidRDefault="00F11C7C" w:rsidP="00F11C7C">
            <w:pPr>
              <w:jc w:val="both"/>
              <w:rPr>
                <w:rFonts w:ascii="Times New Roman" w:hAnsi="Times New Roman" w:cs="Times New Roman"/>
              </w:rPr>
            </w:pPr>
            <w:r w:rsidRPr="00BA342C">
              <w:rPr>
                <w:rFonts w:ascii="Times New Roman" w:hAnsi="Times New Roman" w:cs="Times New Roman"/>
              </w:rPr>
              <w:t xml:space="preserve"> -format: A4</w:t>
            </w:r>
          </w:p>
          <w:p w14:paraId="6ED67836" w14:textId="6F1B6C8E" w:rsidR="00F11C7C" w:rsidRPr="004153AA" w:rsidRDefault="00F11C7C" w:rsidP="00F11C7C">
            <w:pPr>
              <w:jc w:val="both"/>
              <w:rPr>
                <w:rFonts w:ascii="Times New Roman" w:hAnsi="Times New Roman" w:cs="Times New Roman"/>
              </w:rPr>
            </w:pPr>
            <w:r w:rsidRPr="00BA342C">
              <w:rPr>
                <w:rFonts w:ascii="Times New Roman" w:hAnsi="Times New Roman" w:cs="Times New Roman"/>
              </w:rPr>
              <w:t>-sztywne, zalaminowane kartki umożliwiają wielokrotne korzystanie z produktu</w:t>
            </w:r>
          </w:p>
        </w:tc>
        <w:tc>
          <w:tcPr>
            <w:tcW w:w="194" w:type="pct"/>
          </w:tcPr>
          <w:p w14:paraId="34CEA242" w14:textId="77777777" w:rsidR="00F11C7C" w:rsidRPr="00BA1EB5" w:rsidRDefault="00F11C7C" w:rsidP="00F11C7C">
            <w:pPr>
              <w:pStyle w:val="Akapitzlist"/>
              <w:jc w:val="center"/>
              <w:rPr>
                <w:rFonts w:ascii="Times New Roman" w:hAnsi="Times New Roman" w:cs="Times New Roman"/>
                <w:color w:val="000000"/>
                <w:sz w:val="20"/>
                <w:szCs w:val="20"/>
              </w:rPr>
            </w:pPr>
          </w:p>
          <w:p w14:paraId="76339484" w14:textId="0FDB1EA4" w:rsidR="00F11C7C" w:rsidRPr="00BA1EB5" w:rsidRDefault="00F11C7C" w:rsidP="00F11C7C">
            <w:pPr>
              <w:jc w:val="center"/>
              <w:rPr>
                <w:rFonts w:ascii="Times New Roman" w:hAnsi="Times New Roman" w:cs="Times New Roman"/>
                <w:color w:val="000000"/>
                <w:sz w:val="20"/>
                <w:szCs w:val="20"/>
              </w:rPr>
            </w:pPr>
            <w:r w:rsidRPr="00BA1EB5">
              <w:rPr>
                <w:rFonts w:ascii="Times New Roman" w:hAnsi="Times New Roman" w:cs="Times New Roman"/>
                <w:color w:val="000000"/>
                <w:sz w:val="20"/>
                <w:szCs w:val="20"/>
              </w:rPr>
              <w:t>szt.</w:t>
            </w:r>
          </w:p>
        </w:tc>
        <w:tc>
          <w:tcPr>
            <w:tcW w:w="243" w:type="pct"/>
          </w:tcPr>
          <w:p w14:paraId="385B7627" w14:textId="77777777" w:rsidR="00F11C7C" w:rsidRPr="00BA1EB5" w:rsidRDefault="00F11C7C" w:rsidP="00F11C7C">
            <w:pPr>
              <w:pStyle w:val="Akapitzlist"/>
              <w:jc w:val="center"/>
              <w:rPr>
                <w:rFonts w:ascii="Times New Roman" w:hAnsi="Times New Roman" w:cs="Times New Roman"/>
                <w:color w:val="000000"/>
                <w:sz w:val="20"/>
                <w:szCs w:val="20"/>
              </w:rPr>
            </w:pPr>
          </w:p>
          <w:p w14:paraId="11A325A5" w14:textId="0B322911" w:rsidR="00F11C7C" w:rsidRPr="00BA1EB5" w:rsidRDefault="00F11C7C" w:rsidP="00F11C7C">
            <w:pPr>
              <w:jc w:val="center"/>
              <w:rPr>
                <w:rFonts w:ascii="Times New Roman" w:hAnsi="Times New Roman" w:cs="Times New Roman"/>
                <w:color w:val="000000"/>
                <w:sz w:val="20"/>
                <w:szCs w:val="20"/>
              </w:rPr>
            </w:pPr>
            <w:r>
              <w:rPr>
                <w:rFonts w:ascii="Times New Roman" w:hAnsi="Times New Roman" w:cs="Times New Roman"/>
                <w:color w:val="000000"/>
                <w:sz w:val="20"/>
                <w:szCs w:val="20"/>
              </w:rPr>
              <w:t>2</w:t>
            </w:r>
          </w:p>
        </w:tc>
        <w:tc>
          <w:tcPr>
            <w:tcW w:w="400" w:type="pct"/>
          </w:tcPr>
          <w:p w14:paraId="662FE5E6" w14:textId="795DA97D" w:rsidR="00F11C7C" w:rsidRPr="00241CCF" w:rsidRDefault="00F11C7C" w:rsidP="00F11C7C">
            <w:pPr>
              <w:jc w:val="center"/>
              <w:rPr>
                <w:rFonts w:ascii="Times New Roman" w:hAnsi="Times New Roman" w:cs="Times New Roman"/>
                <w:color w:val="000000"/>
                <w:sz w:val="20"/>
                <w:szCs w:val="20"/>
              </w:rPr>
            </w:pPr>
          </w:p>
        </w:tc>
        <w:tc>
          <w:tcPr>
            <w:tcW w:w="471" w:type="pct"/>
          </w:tcPr>
          <w:p w14:paraId="66B1D023" w14:textId="536F8C13" w:rsidR="00F11C7C" w:rsidRPr="00241CCF" w:rsidRDefault="00F11C7C" w:rsidP="00F11C7C">
            <w:pPr>
              <w:jc w:val="center"/>
              <w:rPr>
                <w:rFonts w:ascii="Times New Roman" w:hAnsi="Times New Roman" w:cs="Times New Roman"/>
                <w:color w:val="000000"/>
                <w:sz w:val="20"/>
                <w:szCs w:val="20"/>
              </w:rPr>
            </w:pPr>
          </w:p>
        </w:tc>
        <w:tc>
          <w:tcPr>
            <w:tcW w:w="491" w:type="pct"/>
          </w:tcPr>
          <w:p w14:paraId="51359B9D" w14:textId="4766F270" w:rsidR="00F11C7C" w:rsidRPr="00BA1EB5" w:rsidRDefault="00F11C7C" w:rsidP="00F11C7C">
            <w:pPr>
              <w:jc w:val="center"/>
              <w:rPr>
                <w:rFonts w:ascii="Times New Roman" w:hAnsi="Times New Roman" w:cs="Times New Roman"/>
                <w:color w:val="000000"/>
                <w:sz w:val="20"/>
                <w:szCs w:val="20"/>
              </w:rPr>
            </w:pPr>
          </w:p>
        </w:tc>
      </w:tr>
      <w:tr w:rsidR="00F11C7C" w:rsidRPr="00CE0AA9" w14:paraId="5D4476F4" w14:textId="2DD55814" w:rsidTr="00D506F7">
        <w:tc>
          <w:tcPr>
            <w:tcW w:w="194" w:type="pct"/>
            <w:shd w:val="clear" w:color="auto" w:fill="D9D9D9" w:themeFill="background1" w:themeFillShade="D9"/>
          </w:tcPr>
          <w:p w14:paraId="2140D9EF" w14:textId="15EBBFC8"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41</w:t>
            </w:r>
          </w:p>
        </w:tc>
        <w:tc>
          <w:tcPr>
            <w:tcW w:w="582" w:type="pct"/>
            <w:shd w:val="clear" w:color="auto" w:fill="D9D9D9" w:themeFill="background1" w:themeFillShade="D9"/>
            <w:vAlign w:val="center"/>
          </w:tcPr>
          <w:p w14:paraId="161026E0" w14:textId="551F9908"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sz w:val="20"/>
                <w:szCs w:val="20"/>
              </w:rPr>
              <w:t>Ogólne /przeznaczenie</w:t>
            </w:r>
          </w:p>
        </w:tc>
        <w:tc>
          <w:tcPr>
            <w:tcW w:w="2425" w:type="pct"/>
            <w:shd w:val="clear" w:color="auto" w:fill="D9D9D9" w:themeFill="background1" w:themeFillShade="D9"/>
            <w:vAlign w:val="center"/>
          </w:tcPr>
          <w:p w14:paraId="0AC2C762" w14:textId="77777777" w:rsidR="00F11C7C" w:rsidRPr="003E66EA" w:rsidRDefault="00F11C7C" w:rsidP="00F11C7C">
            <w:pPr>
              <w:widowControl/>
              <w:autoSpaceDE/>
              <w:autoSpaceDN/>
              <w:spacing w:after="160" w:line="259" w:lineRule="auto"/>
              <w:contextualSpacing/>
              <w:jc w:val="center"/>
              <w:rPr>
                <w:rFonts w:ascii="Times New Roman" w:hAnsi="Times New Roman" w:cs="Times New Roman"/>
                <w:b/>
                <w:bCs/>
              </w:rPr>
            </w:pPr>
          </w:p>
          <w:p w14:paraId="5F8C8265" w14:textId="41F54F1D" w:rsidR="00F11C7C" w:rsidRPr="00BA1EB5" w:rsidRDefault="00F11C7C" w:rsidP="00F11C7C">
            <w:pPr>
              <w:widowControl/>
              <w:autoSpaceDE/>
              <w:autoSpaceDN/>
              <w:spacing w:after="160" w:line="259" w:lineRule="auto"/>
              <w:contextualSpacing/>
              <w:jc w:val="center"/>
              <w:rPr>
                <w:rFonts w:ascii="Times New Roman" w:hAnsi="Times New Roman" w:cs="Times New Roman"/>
                <w:sz w:val="28"/>
                <w:szCs w:val="24"/>
              </w:rPr>
            </w:pPr>
            <w:r w:rsidRPr="003E66EA">
              <w:rPr>
                <w:rFonts w:ascii="Times New Roman" w:hAnsi="Times New Roman" w:cs="Times New Roman"/>
                <w:b/>
                <w:bCs/>
              </w:rPr>
              <w:t>Gimnastyka buzi i języka. Karty do ćwiczeń motoryki narządów artykulacji – 2 szt.</w:t>
            </w:r>
          </w:p>
        </w:tc>
        <w:tc>
          <w:tcPr>
            <w:tcW w:w="194" w:type="pct"/>
            <w:shd w:val="clear" w:color="auto" w:fill="F2F2F2" w:themeFill="background1" w:themeFillShade="F2"/>
          </w:tcPr>
          <w:p w14:paraId="2C7345AB" w14:textId="7E42AFA6" w:rsidR="00F11C7C" w:rsidRPr="00BA1EB5" w:rsidRDefault="00F11C7C" w:rsidP="00F11C7C">
            <w:pPr>
              <w:pStyle w:val="Akapitzlist"/>
              <w:jc w:val="center"/>
              <w:rPr>
                <w:rFonts w:ascii="Times New Roman" w:hAnsi="Times New Roman" w:cs="Times New Roman"/>
                <w:color w:val="000000"/>
                <w:sz w:val="20"/>
                <w:szCs w:val="20"/>
              </w:rPr>
            </w:pPr>
          </w:p>
        </w:tc>
        <w:tc>
          <w:tcPr>
            <w:tcW w:w="243" w:type="pct"/>
            <w:shd w:val="clear" w:color="auto" w:fill="F2F2F2" w:themeFill="background1" w:themeFillShade="F2"/>
          </w:tcPr>
          <w:p w14:paraId="6DA29127" w14:textId="77777777" w:rsidR="00F11C7C" w:rsidRPr="00BA1EB5" w:rsidRDefault="00F11C7C" w:rsidP="00F11C7C">
            <w:pPr>
              <w:pStyle w:val="Akapitzlist"/>
              <w:jc w:val="center"/>
              <w:rPr>
                <w:rFonts w:ascii="Times New Roman" w:hAnsi="Times New Roman" w:cs="Times New Roman"/>
                <w:b/>
                <w:bCs/>
                <w:color w:val="000000"/>
                <w:sz w:val="20"/>
                <w:szCs w:val="20"/>
              </w:rPr>
            </w:pPr>
          </w:p>
        </w:tc>
        <w:tc>
          <w:tcPr>
            <w:tcW w:w="400" w:type="pct"/>
            <w:shd w:val="clear" w:color="auto" w:fill="F2F2F2" w:themeFill="background1" w:themeFillShade="F2"/>
          </w:tcPr>
          <w:p w14:paraId="7864FBAA" w14:textId="77777777" w:rsidR="00F11C7C" w:rsidRPr="00BA1EB5" w:rsidRDefault="00F11C7C" w:rsidP="00F11C7C">
            <w:pPr>
              <w:pStyle w:val="Akapitzlist"/>
              <w:jc w:val="center"/>
              <w:rPr>
                <w:rFonts w:ascii="Times New Roman" w:hAnsi="Times New Roman" w:cs="Times New Roman"/>
                <w:b/>
                <w:bCs/>
                <w:color w:val="000000"/>
                <w:sz w:val="20"/>
                <w:szCs w:val="20"/>
              </w:rPr>
            </w:pPr>
          </w:p>
        </w:tc>
        <w:tc>
          <w:tcPr>
            <w:tcW w:w="471" w:type="pct"/>
            <w:shd w:val="clear" w:color="auto" w:fill="F2F2F2" w:themeFill="background1" w:themeFillShade="F2"/>
          </w:tcPr>
          <w:p w14:paraId="3954370B" w14:textId="56939FC4" w:rsidR="00F11C7C" w:rsidRPr="00BA1EB5" w:rsidRDefault="00F11C7C" w:rsidP="00F11C7C">
            <w:pPr>
              <w:pStyle w:val="Akapitzlist"/>
              <w:jc w:val="center"/>
              <w:rPr>
                <w:rFonts w:ascii="Times New Roman" w:hAnsi="Times New Roman" w:cs="Times New Roman"/>
                <w:b/>
                <w:bCs/>
                <w:color w:val="000000"/>
                <w:sz w:val="20"/>
                <w:szCs w:val="20"/>
              </w:rPr>
            </w:pPr>
          </w:p>
        </w:tc>
        <w:tc>
          <w:tcPr>
            <w:tcW w:w="491" w:type="pct"/>
            <w:shd w:val="clear" w:color="auto" w:fill="F2F2F2" w:themeFill="background1" w:themeFillShade="F2"/>
          </w:tcPr>
          <w:p w14:paraId="57C965F4" w14:textId="77777777" w:rsidR="00F11C7C" w:rsidRPr="00BA1EB5" w:rsidRDefault="00F11C7C" w:rsidP="00F11C7C">
            <w:pPr>
              <w:pStyle w:val="Akapitzlist"/>
              <w:jc w:val="center"/>
              <w:rPr>
                <w:rFonts w:ascii="Times New Roman" w:hAnsi="Times New Roman" w:cs="Times New Roman"/>
                <w:b/>
                <w:bCs/>
                <w:color w:val="000000"/>
                <w:sz w:val="20"/>
                <w:szCs w:val="20"/>
              </w:rPr>
            </w:pPr>
          </w:p>
        </w:tc>
      </w:tr>
      <w:tr w:rsidR="00F11C7C" w:rsidRPr="00CE0AA9" w14:paraId="348CD225" w14:textId="70F2E56F" w:rsidTr="00D506F7">
        <w:tc>
          <w:tcPr>
            <w:tcW w:w="194" w:type="pct"/>
          </w:tcPr>
          <w:p w14:paraId="26945392" w14:textId="3B71D9E2"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p>
        </w:tc>
        <w:tc>
          <w:tcPr>
            <w:tcW w:w="582" w:type="pct"/>
            <w:vAlign w:val="center"/>
          </w:tcPr>
          <w:p w14:paraId="553E7C44" w14:textId="4ABA58A2"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Opis przedmiotu</w:t>
            </w:r>
          </w:p>
        </w:tc>
        <w:tc>
          <w:tcPr>
            <w:tcW w:w="2425" w:type="pct"/>
            <w:vAlign w:val="center"/>
          </w:tcPr>
          <w:p w14:paraId="01EE5D68" w14:textId="77777777" w:rsidR="00F11C7C" w:rsidRDefault="00F11C7C" w:rsidP="00F11C7C">
            <w:pPr>
              <w:jc w:val="both"/>
              <w:rPr>
                <w:rFonts w:ascii="Times New Roman" w:hAnsi="Times New Roman" w:cs="Times New Roman"/>
                <w:sz w:val="24"/>
                <w:szCs w:val="24"/>
              </w:rPr>
            </w:pPr>
            <w:r w:rsidRPr="00B15358">
              <w:rPr>
                <w:rFonts w:ascii="Times New Roman" w:hAnsi="Times New Roman" w:cs="Times New Roman"/>
                <w:sz w:val="24"/>
                <w:szCs w:val="24"/>
              </w:rPr>
              <w:t xml:space="preserve">Pomoc dydaktyczna przeznaczona dla dzieci z zaburzeniami rozwoju mowy. </w:t>
            </w:r>
            <w:r>
              <w:rPr>
                <w:rFonts w:ascii="Times New Roman" w:hAnsi="Times New Roman" w:cs="Times New Roman"/>
                <w:sz w:val="24"/>
                <w:szCs w:val="24"/>
              </w:rPr>
              <w:t>K</w:t>
            </w:r>
            <w:r w:rsidRPr="00B15358">
              <w:rPr>
                <w:rFonts w:ascii="Times New Roman" w:hAnsi="Times New Roman" w:cs="Times New Roman"/>
                <w:sz w:val="24"/>
                <w:szCs w:val="24"/>
              </w:rPr>
              <w:t>art</w:t>
            </w:r>
            <w:r>
              <w:rPr>
                <w:rFonts w:ascii="Times New Roman" w:hAnsi="Times New Roman" w:cs="Times New Roman"/>
                <w:sz w:val="24"/>
                <w:szCs w:val="24"/>
              </w:rPr>
              <w:t>y</w:t>
            </w:r>
            <w:r w:rsidRPr="00B15358">
              <w:rPr>
                <w:rFonts w:ascii="Times New Roman" w:hAnsi="Times New Roman" w:cs="Times New Roman"/>
                <w:sz w:val="24"/>
                <w:szCs w:val="24"/>
              </w:rPr>
              <w:t xml:space="preserve"> pracy do codziennego wykonywania wraz z zestawem ćwiczeń usprawniających motorykę narządów mowy.</w:t>
            </w:r>
          </w:p>
          <w:p w14:paraId="5F06138D" w14:textId="1B4B5FBA" w:rsidR="00F11C7C" w:rsidRDefault="00F11C7C" w:rsidP="00F11C7C">
            <w:pPr>
              <w:jc w:val="both"/>
              <w:rPr>
                <w:rFonts w:ascii="Times New Roman" w:hAnsi="Times New Roman" w:cs="Times New Roman"/>
                <w:sz w:val="24"/>
                <w:szCs w:val="24"/>
              </w:rPr>
            </w:pPr>
            <w:r w:rsidRPr="00B15358">
              <w:rPr>
                <w:rFonts w:ascii="Times New Roman" w:hAnsi="Times New Roman" w:cs="Times New Roman"/>
                <w:sz w:val="24"/>
                <w:szCs w:val="24"/>
              </w:rPr>
              <w:t>Produkt składający się z 4 zestawów po 10 kart formatu A5 lub 9 x 9 cm.</w:t>
            </w:r>
          </w:p>
          <w:p w14:paraId="7C05AD8F" w14:textId="52155A5B" w:rsidR="00F11C7C" w:rsidRPr="00BA1EB5" w:rsidRDefault="00F11C7C" w:rsidP="00F11C7C">
            <w:pPr>
              <w:jc w:val="both"/>
              <w:rPr>
                <w:rFonts w:ascii="Times New Roman" w:hAnsi="Times New Roman" w:cs="Times New Roman"/>
                <w:sz w:val="24"/>
                <w:szCs w:val="24"/>
              </w:rPr>
            </w:pPr>
            <w:r w:rsidRPr="00B15358">
              <w:rPr>
                <w:rFonts w:ascii="Times New Roman" w:hAnsi="Times New Roman" w:cs="Times New Roman"/>
                <w:sz w:val="24"/>
                <w:szCs w:val="24"/>
              </w:rPr>
              <w:t>Pomoc przeznaczona dla dziecka od 12 miesiąca życia</w:t>
            </w:r>
          </w:p>
        </w:tc>
        <w:tc>
          <w:tcPr>
            <w:tcW w:w="194" w:type="pct"/>
          </w:tcPr>
          <w:p w14:paraId="5857D4D5" w14:textId="77777777" w:rsidR="00F11C7C" w:rsidRPr="00BA1EB5" w:rsidRDefault="00F11C7C" w:rsidP="00F11C7C">
            <w:pPr>
              <w:jc w:val="center"/>
              <w:rPr>
                <w:rFonts w:ascii="Times New Roman" w:hAnsi="Times New Roman" w:cs="Times New Roman"/>
                <w:color w:val="000000"/>
                <w:sz w:val="20"/>
                <w:szCs w:val="20"/>
              </w:rPr>
            </w:pPr>
          </w:p>
          <w:p w14:paraId="00E03639" w14:textId="3A093A25" w:rsidR="00F11C7C" w:rsidRPr="00BA1EB5" w:rsidRDefault="00F11C7C" w:rsidP="00F11C7C">
            <w:pPr>
              <w:jc w:val="center"/>
              <w:rPr>
                <w:rFonts w:ascii="Times New Roman" w:hAnsi="Times New Roman" w:cs="Times New Roman"/>
                <w:color w:val="000000"/>
                <w:sz w:val="20"/>
                <w:szCs w:val="20"/>
              </w:rPr>
            </w:pPr>
            <w:r w:rsidRPr="00BA1EB5">
              <w:rPr>
                <w:rFonts w:ascii="Times New Roman" w:hAnsi="Times New Roman" w:cs="Times New Roman"/>
                <w:color w:val="000000"/>
                <w:sz w:val="20"/>
                <w:szCs w:val="20"/>
              </w:rPr>
              <w:t>szt.</w:t>
            </w:r>
          </w:p>
        </w:tc>
        <w:tc>
          <w:tcPr>
            <w:tcW w:w="243" w:type="pct"/>
          </w:tcPr>
          <w:p w14:paraId="50709260" w14:textId="77777777" w:rsidR="00F11C7C" w:rsidRPr="00BA1EB5" w:rsidRDefault="00F11C7C" w:rsidP="00F11C7C">
            <w:pPr>
              <w:pStyle w:val="Akapitzlist"/>
              <w:jc w:val="center"/>
              <w:rPr>
                <w:rFonts w:ascii="Times New Roman" w:hAnsi="Times New Roman" w:cs="Times New Roman"/>
                <w:sz w:val="20"/>
                <w:szCs w:val="20"/>
              </w:rPr>
            </w:pPr>
          </w:p>
          <w:p w14:paraId="012273D3" w14:textId="79A36811" w:rsidR="00F11C7C" w:rsidRPr="00BA1EB5"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07077F23" w14:textId="748E2D91" w:rsidR="00F11C7C" w:rsidRPr="00241CCF" w:rsidRDefault="00F11C7C" w:rsidP="00F11C7C">
            <w:pPr>
              <w:jc w:val="center"/>
              <w:rPr>
                <w:rFonts w:ascii="Times New Roman" w:hAnsi="Times New Roman" w:cs="Times New Roman"/>
                <w:sz w:val="20"/>
                <w:szCs w:val="20"/>
              </w:rPr>
            </w:pPr>
          </w:p>
        </w:tc>
        <w:tc>
          <w:tcPr>
            <w:tcW w:w="471" w:type="pct"/>
          </w:tcPr>
          <w:p w14:paraId="4C283664" w14:textId="309F9119" w:rsidR="00F11C7C" w:rsidRPr="00241CCF" w:rsidRDefault="00F11C7C" w:rsidP="00F11C7C">
            <w:pPr>
              <w:jc w:val="center"/>
              <w:rPr>
                <w:rFonts w:ascii="Times New Roman" w:hAnsi="Times New Roman" w:cs="Times New Roman"/>
                <w:sz w:val="20"/>
                <w:szCs w:val="20"/>
              </w:rPr>
            </w:pPr>
          </w:p>
        </w:tc>
        <w:tc>
          <w:tcPr>
            <w:tcW w:w="491" w:type="pct"/>
          </w:tcPr>
          <w:p w14:paraId="4AA82209" w14:textId="193C1287" w:rsidR="00F11C7C" w:rsidRPr="00BA1EB5" w:rsidRDefault="00F11C7C" w:rsidP="00F11C7C">
            <w:pPr>
              <w:jc w:val="center"/>
              <w:rPr>
                <w:rFonts w:ascii="Times New Roman" w:hAnsi="Times New Roman" w:cs="Times New Roman"/>
                <w:sz w:val="20"/>
                <w:szCs w:val="20"/>
              </w:rPr>
            </w:pPr>
          </w:p>
        </w:tc>
      </w:tr>
      <w:tr w:rsidR="00F11C7C" w:rsidRPr="00CE0AA9" w14:paraId="0A10534E" w14:textId="369280FB" w:rsidTr="00D506F7">
        <w:tc>
          <w:tcPr>
            <w:tcW w:w="194" w:type="pct"/>
            <w:shd w:val="clear" w:color="auto" w:fill="D9D9D9" w:themeFill="background1" w:themeFillShade="D9"/>
          </w:tcPr>
          <w:p w14:paraId="19669A14" w14:textId="1421E6E9"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42</w:t>
            </w:r>
          </w:p>
        </w:tc>
        <w:tc>
          <w:tcPr>
            <w:tcW w:w="582" w:type="pct"/>
            <w:shd w:val="clear" w:color="auto" w:fill="D9D9D9" w:themeFill="background1" w:themeFillShade="D9"/>
            <w:vAlign w:val="center"/>
          </w:tcPr>
          <w:p w14:paraId="5F76817F" w14:textId="614B83CE"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sz w:val="20"/>
                <w:szCs w:val="20"/>
              </w:rPr>
              <w:t>Ogólne /przeznaczenie</w:t>
            </w:r>
          </w:p>
        </w:tc>
        <w:tc>
          <w:tcPr>
            <w:tcW w:w="2425" w:type="pct"/>
            <w:shd w:val="clear" w:color="auto" w:fill="D9D9D9" w:themeFill="background1" w:themeFillShade="D9"/>
            <w:vAlign w:val="center"/>
          </w:tcPr>
          <w:p w14:paraId="3D644FAD" w14:textId="16A5843C" w:rsidR="00F11C7C" w:rsidRPr="003E66EA" w:rsidRDefault="00F11C7C" w:rsidP="00F11C7C">
            <w:pPr>
              <w:jc w:val="center"/>
              <w:rPr>
                <w:rFonts w:ascii="Times New Roman" w:hAnsi="Times New Roman" w:cs="Times New Roman"/>
                <w:b/>
                <w:bCs/>
              </w:rPr>
            </w:pPr>
            <w:r w:rsidRPr="003E66EA">
              <w:rPr>
                <w:rFonts w:ascii="Times New Roman" w:hAnsi="Times New Roman" w:cs="Times New Roman"/>
                <w:b/>
                <w:bCs/>
              </w:rPr>
              <w:t>Tabliczki edukacyjne - Logopedyczne ścieżki Pandy Ady– 2 szt.</w:t>
            </w:r>
          </w:p>
          <w:p w14:paraId="16308DA7" w14:textId="66C20C72" w:rsidR="00F11C7C" w:rsidRPr="00BA1EB5" w:rsidRDefault="00F11C7C" w:rsidP="00F11C7C">
            <w:pPr>
              <w:pStyle w:val="Akapitzlist"/>
              <w:widowControl/>
              <w:autoSpaceDE/>
              <w:autoSpaceDN/>
              <w:spacing w:after="160" w:line="259" w:lineRule="auto"/>
              <w:ind w:left="1068" w:firstLine="0"/>
              <w:contextualSpacing/>
              <w:rPr>
                <w:rFonts w:ascii="Times New Roman" w:hAnsi="Times New Roman" w:cs="Times New Roman"/>
                <w:sz w:val="28"/>
                <w:szCs w:val="24"/>
              </w:rPr>
            </w:pPr>
          </w:p>
        </w:tc>
        <w:tc>
          <w:tcPr>
            <w:tcW w:w="194" w:type="pct"/>
            <w:shd w:val="clear" w:color="auto" w:fill="F2F2F2" w:themeFill="background1" w:themeFillShade="F2"/>
          </w:tcPr>
          <w:p w14:paraId="5FB6FCE2" w14:textId="5F6CE6F3" w:rsidR="00F11C7C" w:rsidRPr="00BA1EB5" w:rsidRDefault="00F11C7C" w:rsidP="00F11C7C">
            <w:pPr>
              <w:pStyle w:val="Akapitzlist"/>
              <w:jc w:val="center"/>
              <w:rPr>
                <w:rFonts w:ascii="Times New Roman" w:hAnsi="Times New Roman" w:cs="Times New Roman"/>
                <w:color w:val="000000"/>
                <w:sz w:val="20"/>
                <w:szCs w:val="20"/>
              </w:rPr>
            </w:pPr>
          </w:p>
        </w:tc>
        <w:tc>
          <w:tcPr>
            <w:tcW w:w="243" w:type="pct"/>
            <w:shd w:val="clear" w:color="auto" w:fill="F2F2F2" w:themeFill="background1" w:themeFillShade="F2"/>
          </w:tcPr>
          <w:p w14:paraId="2C9E8BEF" w14:textId="77777777" w:rsidR="00F11C7C" w:rsidRPr="00BA1EB5" w:rsidRDefault="00F11C7C" w:rsidP="00F11C7C">
            <w:pPr>
              <w:pStyle w:val="Akapitzlist"/>
              <w:jc w:val="center"/>
              <w:rPr>
                <w:rFonts w:ascii="Times New Roman" w:hAnsi="Times New Roman" w:cs="Times New Roman"/>
                <w:b/>
                <w:bCs/>
                <w:color w:val="000000"/>
                <w:sz w:val="20"/>
                <w:szCs w:val="20"/>
              </w:rPr>
            </w:pPr>
          </w:p>
        </w:tc>
        <w:tc>
          <w:tcPr>
            <w:tcW w:w="400" w:type="pct"/>
            <w:shd w:val="clear" w:color="auto" w:fill="F2F2F2" w:themeFill="background1" w:themeFillShade="F2"/>
          </w:tcPr>
          <w:p w14:paraId="6830B5B9" w14:textId="77777777" w:rsidR="00F11C7C" w:rsidRPr="00BA1EB5" w:rsidRDefault="00F11C7C" w:rsidP="00F11C7C">
            <w:pPr>
              <w:pStyle w:val="Akapitzlist"/>
              <w:jc w:val="center"/>
              <w:rPr>
                <w:rFonts w:ascii="Times New Roman" w:hAnsi="Times New Roman" w:cs="Times New Roman"/>
                <w:b/>
                <w:bCs/>
                <w:color w:val="000000"/>
                <w:sz w:val="20"/>
                <w:szCs w:val="20"/>
              </w:rPr>
            </w:pPr>
          </w:p>
        </w:tc>
        <w:tc>
          <w:tcPr>
            <w:tcW w:w="471" w:type="pct"/>
            <w:shd w:val="clear" w:color="auto" w:fill="F2F2F2" w:themeFill="background1" w:themeFillShade="F2"/>
          </w:tcPr>
          <w:p w14:paraId="5D97CDF2" w14:textId="45A50EAC" w:rsidR="00F11C7C" w:rsidRPr="00BA1EB5" w:rsidRDefault="00F11C7C" w:rsidP="00F11C7C">
            <w:pPr>
              <w:pStyle w:val="Akapitzlist"/>
              <w:jc w:val="center"/>
              <w:rPr>
                <w:rFonts w:ascii="Times New Roman" w:hAnsi="Times New Roman" w:cs="Times New Roman"/>
                <w:b/>
                <w:bCs/>
                <w:color w:val="000000"/>
                <w:sz w:val="20"/>
                <w:szCs w:val="20"/>
              </w:rPr>
            </w:pPr>
          </w:p>
        </w:tc>
        <w:tc>
          <w:tcPr>
            <w:tcW w:w="491" w:type="pct"/>
            <w:shd w:val="clear" w:color="auto" w:fill="F2F2F2" w:themeFill="background1" w:themeFillShade="F2"/>
          </w:tcPr>
          <w:p w14:paraId="277821E4" w14:textId="77777777" w:rsidR="00F11C7C" w:rsidRPr="00BA1EB5" w:rsidRDefault="00F11C7C" w:rsidP="00F11C7C">
            <w:pPr>
              <w:pStyle w:val="Akapitzlist"/>
              <w:jc w:val="center"/>
              <w:rPr>
                <w:rFonts w:ascii="Times New Roman" w:hAnsi="Times New Roman" w:cs="Times New Roman"/>
                <w:b/>
                <w:bCs/>
                <w:color w:val="000000"/>
                <w:sz w:val="20"/>
                <w:szCs w:val="20"/>
              </w:rPr>
            </w:pPr>
          </w:p>
        </w:tc>
      </w:tr>
      <w:tr w:rsidR="00F11C7C" w:rsidRPr="00CE0AA9" w14:paraId="4ABE7C7A" w14:textId="7C4E4A71" w:rsidTr="00D506F7">
        <w:tc>
          <w:tcPr>
            <w:tcW w:w="194" w:type="pct"/>
          </w:tcPr>
          <w:p w14:paraId="2F588BB6" w14:textId="19C09962"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p>
        </w:tc>
        <w:tc>
          <w:tcPr>
            <w:tcW w:w="582" w:type="pct"/>
            <w:vAlign w:val="center"/>
          </w:tcPr>
          <w:p w14:paraId="2D5210E0" w14:textId="70B47239"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Opis przedmiotu</w:t>
            </w:r>
          </w:p>
        </w:tc>
        <w:tc>
          <w:tcPr>
            <w:tcW w:w="2425" w:type="pct"/>
            <w:vAlign w:val="center"/>
          </w:tcPr>
          <w:p w14:paraId="766733F3" w14:textId="77777777" w:rsidR="00F11C7C" w:rsidRDefault="00F11C7C" w:rsidP="00F11C7C">
            <w:pPr>
              <w:rPr>
                <w:rFonts w:ascii="Times New Roman" w:hAnsi="Times New Roman" w:cs="Times New Roman"/>
                <w:sz w:val="24"/>
                <w:szCs w:val="24"/>
              </w:rPr>
            </w:pPr>
            <w:r w:rsidRPr="00A02DD2">
              <w:rPr>
                <w:rFonts w:ascii="Times New Roman" w:hAnsi="Times New Roman" w:cs="Times New Roman"/>
                <w:sz w:val="24"/>
                <w:szCs w:val="24"/>
              </w:rPr>
              <w:t xml:space="preserve">Tabliczki edukacyjne przestawiające pandy w różnych ułożeniach warg, zębów, policzków, języka motywując do rozwijania kinestezji artykulacyjnej. </w:t>
            </w:r>
          </w:p>
          <w:p w14:paraId="25C137F8" w14:textId="77777777" w:rsidR="00F11C7C" w:rsidRDefault="00F11C7C" w:rsidP="00F11C7C">
            <w:pPr>
              <w:rPr>
                <w:rFonts w:ascii="Times New Roman" w:hAnsi="Times New Roman" w:cs="Times New Roman"/>
                <w:sz w:val="24"/>
                <w:szCs w:val="24"/>
              </w:rPr>
            </w:pPr>
            <w:r>
              <w:rPr>
                <w:rFonts w:ascii="Times New Roman" w:hAnsi="Times New Roman" w:cs="Times New Roman"/>
                <w:sz w:val="24"/>
                <w:szCs w:val="24"/>
              </w:rPr>
              <w:t>-t</w:t>
            </w:r>
            <w:r w:rsidRPr="00A02DD2">
              <w:rPr>
                <w:rFonts w:ascii="Times New Roman" w:hAnsi="Times New Roman" w:cs="Times New Roman"/>
                <w:sz w:val="24"/>
                <w:szCs w:val="24"/>
              </w:rPr>
              <w:t xml:space="preserve">abliczki </w:t>
            </w:r>
            <w:r>
              <w:rPr>
                <w:rFonts w:ascii="Times New Roman" w:hAnsi="Times New Roman" w:cs="Times New Roman"/>
                <w:sz w:val="24"/>
                <w:szCs w:val="24"/>
              </w:rPr>
              <w:t>o</w:t>
            </w:r>
            <w:r w:rsidRPr="00A02DD2">
              <w:rPr>
                <w:rFonts w:ascii="Times New Roman" w:hAnsi="Times New Roman" w:cs="Times New Roman"/>
                <w:sz w:val="24"/>
                <w:szCs w:val="24"/>
              </w:rPr>
              <w:t xml:space="preserve"> wielkości 20cm x 20cm (24 szt.) </w:t>
            </w:r>
          </w:p>
          <w:p w14:paraId="7C02EBE2" w14:textId="3D16AFA9" w:rsidR="00F11C7C" w:rsidRPr="00BA1EB5" w:rsidRDefault="00F11C7C" w:rsidP="00F11C7C">
            <w:pPr>
              <w:rPr>
                <w:rFonts w:ascii="Times New Roman" w:hAnsi="Times New Roman" w:cs="Times New Roman"/>
                <w:sz w:val="24"/>
                <w:szCs w:val="24"/>
              </w:rPr>
            </w:pPr>
            <w:r>
              <w:rPr>
                <w:rFonts w:ascii="Times New Roman" w:hAnsi="Times New Roman" w:cs="Times New Roman"/>
                <w:sz w:val="24"/>
                <w:szCs w:val="24"/>
              </w:rPr>
              <w:t>-</w:t>
            </w:r>
            <w:r w:rsidRPr="00A02DD2">
              <w:rPr>
                <w:rFonts w:ascii="Times New Roman" w:hAnsi="Times New Roman" w:cs="Times New Roman"/>
                <w:sz w:val="24"/>
                <w:szCs w:val="24"/>
              </w:rPr>
              <w:t>wykonane z wysoce trwałego materiału, umożliwia</w:t>
            </w:r>
            <w:r>
              <w:rPr>
                <w:rFonts w:ascii="Times New Roman" w:hAnsi="Times New Roman" w:cs="Times New Roman"/>
                <w:sz w:val="24"/>
                <w:szCs w:val="24"/>
              </w:rPr>
              <w:t>jące</w:t>
            </w:r>
            <w:r w:rsidRPr="00A02DD2">
              <w:rPr>
                <w:rFonts w:ascii="Times New Roman" w:hAnsi="Times New Roman" w:cs="Times New Roman"/>
                <w:sz w:val="24"/>
                <w:szCs w:val="24"/>
              </w:rPr>
              <w:t xml:space="preserve"> chodzenie po nich w zabawie</w:t>
            </w:r>
            <w:r>
              <w:rPr>
                <w:rFonts w:ascii="Times New Roman" w:hAnsi="Times New Roman" w:cs="Times New Roman"/>
                <w:sz w:val="24"/>
                <w:szCs w:val="24"/>
              </w:rPr>
              <w:t>.</w:t>
            </w:r>
          </w:p>
        </w:tc>
        <w:tc>
          <w:tcPr>
            <w:tcW w:w="194" w:type="pct"/>
          </w:tcPr>
          <w:p w14:paraId="17203C85" w14:textId="66BFD8AF" w:rsidR="00F11C7C" w:rsidRPr="00BA1EB5" w:rsidRDefault="00F11C7C" w:rsidP="00F11C7C">
            <w:pPr>
              <w:jc w:val="center"/>
              <w:rPr>
                <w:rFonts w:ascii="Times New Roman" w:hAnsi="Times New Roman" w:cs="Times New Roman"/>
                <w:color w:val="000000"/>
                <w:sz w:val="20"/>
                <w:szCs w:val="20"/>
              </w:rPr>
            </w:pPr>
            <w:r w:rsidRPr="00BA1EB5">
              <w:rPr>
                <w:rFonts w:ascii="Times New Roman" w:hAnsi="Times New Roman" w:cs="Times New Roman"/>
                <w:color w:val="000000"/>
                <w:sz w:val="20"/>
                <w:szCs w:val="20"/>
              </w:rPr>
              <w:t>szt.</w:t>
            </w:r>
          </w:p>
        </w:tc>
        <w:tc>
          <w:tcPr>
            <w:tcW w:w="243" w:type="pct"/>
          </w:tcPr>
          <w:p w14:paraId="0B653870" w14:textId="0CDC4E9D" w:rsidR="00F11C7C" w:rsidRDefault="00F11C7C" w:rsidP="00F11C7C">
            <w:pPr>
              <w:jc w:val="center"/>
              <w:rPr>
                <w:rFonts w:ascii="Times New Roman" w:hAnsi="Times New Roman" w:cs="Times New Roman"/>
                <w:sz w:val="20"/>
                <w:szCs w:val="20"/>
              </w:rPr>
            </w:pPr>
          </w:p>
          <w:p w14:paraId="7B1B0F2D" w14:textId="7AC08904" w:rsidR="00F11C7C" w:rsidRPr="00BA1EB5"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4F68ABEA" w14:textId="453A072E" w:rsidR="00F11C7C" w:rsidRPr="00241CCF" w:rsidRDefault="00F11C7C" w:rsidP="00F11C7C">
            <w:pPr>
              <w:jc w:val="center"/>
              <w:rPr>
                <w:rFonts w:ascii="Times New Roman" w:hAnsi="Times New Roman" w:cs="Times New Roman"/>
                <w:sz w:val="20"/>
                <w:szCs w:val="20"/>
              </w:rPr>
            </w:pPr>
          </w:p>
        </w:tc>
        <w:tc>
          <w:tcPr>
            <w:tcW w:w="471" w:type="pct"/>
          </w:tcPr>
          <w:p w14:paraId="4776802F" w14:textId="2AD840C8" w:rsidR="00F11C7C" w:rsidRPr="00241CCF" w:rsidRDefault="00F11C7C" w:rsidP="00F11C7C">
            <w:pPr>
              <w:jc w:val="center"/>
              <w:rPr>
                <w:rFonts w:ascii="Times New Roman" w:hAnsi="Times New Roman" w:cs="Times New Roman"/>
                <w:sz w:val="20"/>
                <w:szCs w:val="20"/>
              </w:rPr>
            </w:pPr>
          </w:p>
        </w:tc>
        <w:tc>
          <w:tcPr>
            <w:tcW w:w="491" w:type="pct"/>
          </w:tcPr>
          <w:p w14:paraId="3DC7A53D" w14:textId="0D770A71" w:rsidR="00F11C7C" w:rsidRPr="00BA1EB5" w:rsidRDefault="00F11C7C" w:rsidP="00F11C7C">
            <w:pPr>
              <w:jc w:val="center"/>
              <w:rPr>
                <w:rFonts w:ascii="Times New Roman" w:hAnsi="Times New Roman" w:cs="Times New Roman"/>
                <w:sz w:val="20"/>
                <w:szCs w:val="20"/>
              </w:rPr>
            </w:pPr>
          </w:p>
        </w:tc>
      </w:tr>
      <w:tr w:rsidR="00F11C7C" w:rsidRPr="00CE0AA9" w14:paraId="0E1A7E14" w14:textId="02931C0D" w:rsidTr="00D506F7">
        <w:trPr>
          <w:trHeight w:val="704"/>
        </w:trPr>
        <w:tc>
          <w:tcPr>
            <w:tcW w:w="194" w:type="pct"/>
            <w:shd w:val="clear" w:color="auto" w:fill="D9D9D9" w:themeFill="background1" w:themeFillShade="D9"/>
          </w:tcPr>
          <w:p w14:paraId="20C67B7E" w14:textId="77777777"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p>
          <w:p w14:paraId="305B9106" w14:textId="77777777"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p>
          <w:p w14:paraId="08BA3D13" w14:textId="0B3CCE97"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43</w:t>
            </w:r>
          </w:p>
        </w:tc>
        <w:tc>
          <w:tcPr>
            <w:tcW w:w="582" w:type="pct"/>
            <w:shd w:val="clear" w:color="auto" w:fill="D9D9D9" w:themeFill="background1" w:themeFillShade="D9"/>
            <w:vAlign w:val="center"/>
          </w:tcPr>
          <w:p w14:paraId="1A6A604F" w14:textId="4EB661EB"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sz w:val="20"/>
                <w:szCs w:val="20"/>
              </w:rPr>
              <w:t>Ogólne /przeznaczenie</w:t>
            </w:r>
          </w:p>
        </w:tc>
        <w:tc>
          <w:tcPr>
            <w:tcW w:w="2425" w:type="pct"/>
            <w:shd w:val="clear" w:color="auto" w:fill="D9D9D9" w:themeFill="background1" w:themeFillShade="D9"/>
            <w:vAlign w:val="center"/>
          </w:tcPr>
          <w:p w14:paraId="1616DED9" w14:textId="4CC0C213" w:rsidR="00F11C7C" w:rsidRPr="003E66EA" w:rsidRDefault="00F11C7C" w:rsidP="00F11C7C">
            <w:pPr>
              <w:widowControl/>
              <w:autoSpaceDE/>
              <w:autoSpaceDN/>
              <w:spacing w:after="160" w:line="259" w:lineRule="auto"/>
              <w:contextualSpacing/>
              <w:jc w:val="center"/>
              <w:rPr>
                <w:rFonts w:ascii="Times New Roman" w:hAnsi="Times New Roman" w:cs="Times New Roman"/>
              </w:rPr>
            </w:pPr>
            <w:r w:rsidRPr="003E66EA">
              <w:rPr>
                <w:rFonts w:ascii="Times New Roman" w:hAnsi="Times New Roman" w:cs="Times New Roman"/>
                <w:b/>
                <w:bCs/>
              </w:rPr>
              <w:t>Lustereczko Pandy Ady– 8 szt.</w:t>
            </w:r>
          </w:p>
        </w:tc>
        <w:tc>
          <w:tcPr>
            <w:tcW w:w="194" w:type="pct"/>
            <w:shd w:val="clear" w:color="auto" w:fill="F2F2F2" w:themeFill="background1" w:themeFillShade="F2"/>
          </w:tcPr>
          <w:p w14:paraId="1245229E" w14:textId="77777777" w:rsidR="00F11C7C" w:rsidRPr="00BA1EB5" w:rsidRDefault="00F11C7C" w:rsidP="00F11C7C">
            <w:pPr>
              <w:pStyle w:val="Akapitzlist"/>
              <w:jc w:val="center"/>
              <w:rPr>
                <w:rFonts w:ascii="Times New Roman" w:hAnsi="Times New Roman" w:cs="Times New Roman"/>
                <w:b/>
                <w:bCs/>
                <w:color w:val="000000"/>
                <w:sz w:val="20"/>
                <w:szCs w:val="20"/>
              </w:rPr>
            </w:pPr>
          </w:p>
          <w:p w14:paraId="066FE7C1" w14:textId="370CCDCB" w:rsidR="00F11C7C" w:rsidRPr="00BA1EB5" w:rsidRDefault="00F11C7C" w:rsidP="00F11C7C">
            <w:pPr>
              <w:pStyle w:val="Akapitzlist"/>
              <w:jc w:val="center"/>
              <w:rPr>
                <w:rFonts w:ascii="Times New Roman" w:hAnsi="Times New Roman" w:cs="Times New Roman"/>
                <w:b/>
                <w:bCs/>
                <w:color w:val="000000"/>
                <w:sz w:val="20"/>
                <w:szCs w:val="20"/>
              </w:rPr>
            </w:pPr>
          </w:p>
        </w:tc>
        <w:tc>
          <w:tcPr>
            <w:tcW w:w="243" w:type="pct"/>
            <w:shd w:val="clear" w:color="auto" w:fill="F2F2F2" w:themeFill="background1" w:themeFillShade="F2"/>
          </w:tcPr>
          <w:p w14:paraId="34AE0A8F" w14:textId="77777777" w:rsidR="00F11C7C" w:rsidRPr="00BA1EB5" w:rsidRDefault="00F11C7C" w:rsidP="00F11C7C">
            <w:pPr>
              <w:pStyle w:val="Akapitzlist"/>
              <w:jc w:val="center"/>
              <w:rPr>
                <w:rFonts w:ascii="Times New Roman" w:hAnsi="Times New Roman" w:cs="Times New Roman"/>
                <w:b/>
                <w:bCs/>
                <w:color w:val="000000"/>
                <w:sz w:val="20"/>
                <w:szCs w:val="20"/>
              </w:rPr>
            </w:pPr>
          </w:p>
        </w:tc>
        <w:tc>
          <w:tcPr>
            <w:tcW w:w="400" w:type="pct"/>
            <w:shd w:val="clear" w:color="auto" w:fill="F2F2F2" w:themeFill="background1" w:themeFillShade="F2"/>
          </w:tcPr>
          <w:p w14:paraId="504DD282" w14:textId="77777777" w:rsidR="00F11C7C" w:rsidRPr="00BA1EB5" w:rsidRDefault="00F11C7C" w:rsidP="00F11C7C">
            <w:pPr>
              <w:pStyle w:val="Akapitzlist"/>
              <w:jc w:val="center"/>
              <w:rPr>
                <w:rFonts w:ascii="Times New Roman" w:hAnsi="Times New Roman" w:cs="Times New Roman"/>
                <w:b/>
                <w:bCs/>
                <w:color w:val="000000"/>
                <w:sz w:val="20"/>
                <w:szCs w:val="20"/>
              </w:rPr>
            </w:pPr>
          </w:p>
        </w:tc>
        <w:tc>
          <w:tcPr>
            <w:tcW w:w="471" w:type="pct"/>
            <w:shd w:val="clear" w:color="auto" w:fill="F2F2F2" w:themeFill="background1" w:themeFillShade="F2"/>
          </w:tcPr>
          <w:p w14:paraId="7BBB4E79" w14:textId="7D982198" w:rsidR="00F11C7C" w:rsidRPr="00BA1EB5" w:rsidRDefault="00F11C7C" w:rsidP="00F11C7C">
            <w:pPr>
              <w:pStyle w:val="Akapitzlist"/>
              <w:jc w:val="center"/>
              <w:rPr>
                <w:rFonts w:ascii="Times New Roman" w:hAnsi="Times New Roman" w:cs="Times New Roman"/>
                <w:b/>
                <w:bCs/>
                <w:color w:val="000000"/>
                <w:sz w:val="20"/>
                <w:szCs w:val="20"/>
              </w:rPr>
            </w:pPr>
          </w:p>
        </w:tc>
        <w:tc>
          <w:tcPr>
            <w:tcW w:w="491" w:type="pct"/>
            <w:shd w:val="clear" w:color="auto" w:fill="F2F2F2" w:themeFill="background1" w:themeFillShade="F2"/>
          </w:tcPr>
          <w:p w14:paraId="3888F693" w14:textId="77777777" w:rsidR="00F11C7C" w:rsidRPr="00BA1EB5" w:rsidRDefault="00F11C7C" w:rsidP="00F11C7C">
            <w:pPr>
              <w:pStyle w:val="Akapitzlist"/>
              <w:jc w:val="center"/>
              <w:rPr>
                <w:rFonts w:ascii="Times New Roman" w:hAnsi="Times New Roman" w:cs="Times New Roman"/>
                <w:b/>
                <w:bCs/>
                <w:color w:val="000000"/>
                <w:sz w:val="20"/>
                <w:szCs w:val="20"/>
              </w:rPr>
            </w:pPr>
          </w:p>
        </w:tc>
      </w:tr>
      <w:tr w:rsidR="00F11C7C" w:rsidRPr="00CE0AA9" w14:paraId="2CA5B66D" w14:textId="2162DE44" w:rsidTr="00D506F7">
        <w:tc>
          <w:tcPr>
            <w:tcW w:w="194" w:type="pct"/>
          </w:tcPr>
          <w:p w14:paraId="29638A20" w14:textId="73A443DF"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p>
        </w:tc>
        <w:tc>
          <w:tcPr>
            <w:tcW w:w="582" w:type="pct"/>
            <w:vAlign w:val="center"/>
          </w:tcPr>
          <w:p w14:paraId="00A496B1" w14:textId="558EF090"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Opis przedmiotu</w:t>
            </w:r>
          </w:p>
        </w:tc>
        <w:tc>
          <w:tcPr>
            <w:tcW w:w="2425" w:type="pct"/>
            <w:vAlign w:val="center"/>
          </w:tcPr>
          <w:p w14:paraId="3512890B" w14:textId="25B5E047" w:rsidR="00F11C7C" w:rsidRDefault="00F11C7C" w:rsidP="00F11C7C">
            <w:pPr>
              <w:jc w:val="both"/>
              <w:rPr>
                <w:rFonts w:ascii="Times New Roman" w:hAnsi="Times New Roman" w:cs="Times New Roman"/>
              </w:rPr>
            </w:pPr>
            <w:r w:rsidRPr="00A02DD2">
              <w:rPr>
                <w:rFonts w:ascii="Times New Roman" w:hAnsi="Times New Roman" w:cs="Times New Roman"/>
              </w:rPr>
              <w:t xml:space="preserve">Lusterko w kształcie Pandy Ady na podstawce, do zabaw logopedycznych – kompatybilne z tabliczkami "Logopedyczne ścieżki Pandy Ady" </w:t>
            </w:r>
            <w:r>
              <w:rPr>
                <w:rFonts w:ascii="Times New Roman" w:hAnsi="Times New Roman" w:cs="Times New Roman"/>
              </w:rPr>
              <w:br/>
            </w:r>
            <w:r w:rsidRPr="00A02DD2">
              <w:rPr>
                <w:rFonts w:ascii="Times New Roman" w:hAnsi="Times New Roman" w:cs="Times New Roman"/>
              </w:rPr>
              <w:t xml:space="preserve">i do samodzielnego wykorzystania. </w:t>
            </w:r>
          </w:p>
          <w:p w14:paraId="26EEF2AA" w14:textId="086F2496" w:rsidR="00F11C7C" w:rsidRPr="00831ECC" w:rsidRDefault="00F11C7C" w:rsidP="00F11C7C">
            <w:pPr>
              <w:jc w:val="both"/>
              <w:rPr>
                <w:rFonts w:ascii="Times New Roman" w:hAnsi="Times New Roman" w:cs="Times New Roman"/>
              </w:rPr>
            </w:pPr>
            <w:r w:rsidRPr="00A02DD2">
              <w:rPr>
                <w:rFonts w:ascii="Times New Roman" w:hAnsi="Times New Roman" w:cs="Times New Roman"/>
              </w:rPr>
              <w:t>• wym. 16,5 x 20 x 4 c</w:t>
            </w:r>
          </w:p>
        </w:tc>
        <w:tc>
          <w:tcPr>
            <w:tcW w:w="194" w:type="pct"/>
          </w:tcPr>
          <w:p w14:paraId="37E022D9" w14:textId="68E88E42" w:rsidR="00F11C7C" w:rsidRPr="00BA1EB5" w:rsidRDefault="00F11C7C" w:rsidP="00F11C7C">
            <w:pPr>
              <w:jc w:val="center"/>
              <w:rPr>
                <w:rFonts w:ascii="Times New Roman" w:hAnsi="Times New Roman" w:cs="Times New Roman"/>
                <w:color w:val="000000"/>
                <w:sz w:val="20"/>
                <w:szCs w:val="20"/>
              </w:rPr>
            </w:pPr>
            <w:r w:rsidRPr="00BA1EB5">
              <w:rPr>
                <w:rFonts w:ascii="Times New Roman" w:hAnsi="Times New Roman" w:cs="Times New Roman"/>
                <w:color w:val="000000"/>
                <w:sz w:val="20"/>
                <w:szCs w:val="20"/>
              </w:rPr>
              <w:t>szt.</w:t>
            </w:r>
          </w:p>
        </w:tc>
        <w:tc>
          <w:tcPr>
            <w:tcW w:w="243" w:type="pct"/>
          </w:tcPr>
          <w:p w14:paraId="5E985ECA" w14:textId="77777777" w:rsidR="00F11C7C" w:rsidRDefault="00F11C7C" w:rsidP="00F11C7C">
            <w:pPr>
              <w:jc w:val="center"/>
              <w:rPr>
                <w:rFonts w:ascii="Times New Roman" w:hAnsi="Times New Roman" w:cs="Times New Roman"/>
                <w:sz w:val="20"/>
                <w:szCs w:val="20"/>
              </w:rPr>
            </w:pPr>
          </w:p>
          <w:p w14:paraId="58F50CCF" w14:textId="47555032" w:rsidR="00F11C7C" w:rsidRPr="00BA1EB5" w:rsidRDefault="00F11C7C" w:rsidP="00F11C7C">
            <w:pPr>
              <w:jc w:val="center"/>
              <w:rPr>
                <w:rFonts w:ascii="Times New Roman" w:hAnsi="Times New Roman" w:cs="Times New Roman"/>
                <w:sz w:val="20"/>
                <w:szCs w:val="20"/>
              </w:rPr>
            </w:pPr>
            <w:r>
              <w:rPr>
                <w:rFonts w:ascii="Times New Roman" w:hAnsi="Times New Roman" w:cs="Times New Roman"/>
                <w:sz w:val="20"/>
                <w:szCs w:val="20"/>
              </w:rPr>
              <w:t>8</w:t>
            </w:r>
          </w:p>
        </w:tc>
        <w:tc>
          <w:tcPr>
            <w:tcW w:w="400" w:type="pct"/>
          </w:tcPr>
          <w:p w14:paraId="713424FC" w14:textId="4F6C8176" w:rsidR="00F11C7C" w:rsidRPr="00241CCF" w:rsidRDefault="00F11C7C" w:rsidP="00F11C7C">
            <w:pPr>
              <w:jc w:val="center"/>
              <w:rPr>
                <w:rFonts w:ascii="Times New Roman" w:hAnsi="Times New Roman" w:cs="Times New Roman"/>
                <w:sz w:val="20"/>
                <w:szCs w:val="20"/>
              </w:rPr>
            </w:pPr>
          </w:p>
        </w:tc>
        <w:tc>
          <w:tcPr>
            <w:tcW w:w="471" w:type="pct"/>
          </w:tcPr>
          <w:p w14:paraId="33AA5EF0" w14:textId="4C4D6019" w:rsidR="00F11C7C" w:rsidRPr="00241CCF" w:rsidRDefault="00F11C7C" w:rsidP="00F11C7C">
            <w:pPr>
              <w:jc w:val="center"/>
              <w:rPr>
                <w:rFonts w:ascii="Times New Roman" w:hAnsi="Times New Roman" w:cs="Times New Roman"/>
                <w:sz w:val="20"/>
                <w:szCs w:val="20"/>
              </w:rPr>
            </w:pPr>
          </w:p>
        </w:tc>
        <w:tc>
          <w:tcPr>
            <w:tcW w:w="491" w:type="pct"/>
          </w:tcPr>
          <w:p w14:paraId="30EA0CB4" w14:textId="5E325756" w:rsidR="00F11C7C" w:rsidRPr="00BA1EB5" w:rsidRDefault="00F11C7C" w:rsidP="00F11C7C">
            <w:pPr>
              <w:jc w:val="center"/>
              <w:rPr>
                <w:rFonts w:ascii="Times New Roman" w:hAnsi="Times New Roman" w:cs="Times New Roman"/>
                <w:sz w:val="20"/>
                <w:szCs w:val="20"/>
              </w:rPr>
            </w:pPr>
          </w:p>
        </w:tc>
      </w:tr>
      <w:tr w:rsidR="00F11C7C" w:rsidRPr="00CE0AA9" w14:paraId="479C4B65" w14:textId="2EA059F0" w:rsidTr="00D506F7">
        <w:tc>
          <w:tcPr>
            <w:tcW w:w="194" w:type="pct"/>
            <w:shd w:val="clear" w:color="auto" w:fill="D9D9D9" w:themeFill="background1" w:themeFillShade="D9"/>
          </w:tcPr>
          <w:p w14:paraId="6C543409" w14:textId="4173D545" w:rsidR="00F11C7C" w:rsidRPr="004B7B3B" w:rsidRDefault="00F11C7C" w:rsidP="00F11C7C">
            <w:pPr>
              <w:widowControl/>
              <w:autoSpaceDE/>
              <w:autoSpaceDN/>
              <w:spacing w:after="160" w:line="252" w:lineRule="auto"/>
              <w:ind w:left="22"/>
              <w:contextualSpacing/>
              <w:jc w:val="center"/>
              <w:rPr>
                <w:rFonts w:ascii="Times New Roman" w:hAnsi="Times New Roman" w:cs="Times New Roman"/>
                <w:b/>
                <w:sz w:val="20"/>
                <w:szCs w:val="20"/>
              </w:rPr>
            </w:pPr>
            <w:r w:rsidRPr="004B7B3B">
              <w:rPr>
                <w:rFonts w:ascii="Times New Roman" w:hAnsi="Times New Roman" w:cs="Times New Roman"/>
                <w:b/>
                <w:sz w:val="20"/>
                <w:szCs w:val="20"/>
              </w:rPr>
              <w:t>44</w:t>
            </w:r>
          </w:p>
        </w:tc>
        <w:tc>
          <w:tcPr>
            <w:tcW w:w="582" w:type="pct"/>
            <w:shd w:val="clear" w:color="auto" w:fill="D9D9D9" w:themeFill="background1" w:themeFillShade="D9"/>
            <w:vAlign w:val="center"/>
          </w:tcPr>
          <w:p w14:paraId="1082D0F4" w14:textId="451F42B2"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sz w:val="20"/>
                <w:szCs w:val="20"/>
              </w:rPr>
              <w:t>Ogólne /przeznaczenie</w:t>
            </w:r>
          </w:p>
        </w:tc>
        <w:tc>
          <w:tcPr>
            <w:tcW w:w="2425" w:type="pct"/>
            <w:shd w:val="clear" w:color="auto" w:fill="D9D9D9" w:themeFill="background1" w:themeFillShade="D9"/>
            <w:vAlign w:val="center"/>
          </w:tcPr>
          <w:p w14:paraId="099BAED0" w14:textId="17D5046D" w:rsidR="00F11C7C" w:rsidRPr="003E66EA" w:rsidRDefault="00F11C7C" w:rsidP="00F11C7C">
            <w:pPr>
              <w:pStyle w:val="Akapitzlist"/>
              <w:widowControl/>
              <w:autoSpaceDE/>
              <w:autoSpaceDN/>
              <w:spacing w:after="160" w:line="259" w:lineRule="auto"/>
              <w:ind w:left="720" w:firstLine="0"/>
              <w:contextualSpacing/>
              <w:jc w:val="center"/>
              <w:rPr>
                <w:rFonts w:ascii="Times New Roman" w:hAnsi="Times New Roman" w:cs="Times New Roman"/>
              </w:rPr>
            </w:pPr>
            <w:r w:rsidRPr="003E66EA">
              <w:rPr>
                <w:rFonts w:ascii="Times New Roman" w:hAnsi="Times New Roman" w:cs="Times New Roman"/>
                <w:b/>
                <w:bCs/>
              </w:rPr>
              <w:t>Gimnastyka buzi - zabawy logopedyczne z buzią–</w:t>
            </w:r>
            <w:r w:rsidRPr="003E66EA">
              <w:rPr>
                <w:rFonts w:ascii="Times New Roman" w:hAnsi="Times New Roman" w:cs="Times New Roman"/>
                <w:b/>
                <w:bCs/>
              </w:rPr>
              <w:br/>
              <w:t xml:space="preserve"> 2 szt.</w:t>
            </w:r>
          </w:p>
        </w:tc>
        <w:tc>
          <w:tcPr>
            <w:tcW w:w="194" w:type="pct"/>
            <w:shd w:val="clear" w:color="auto" w:fill="F2F2F2" w:themeFill="background1" w:themeFillShade="F2"/>
          </w:tcPr>
          <w:p w14:paraId="348E0681" w14:textId="3D45FEB9" w:rsidR="00F11C7C" w:rsidRPr="00BA1EB5" w:rsidRDefault="00F11C7C" w:rsidP="00F11C7C">
            <w:pPr>
              <w:pStyle w:val="Akapitzlist"/>
              <w:jc w:val="center"/>
              <w:rPr>
                <w:rFonts w:ascii="Times New Roman" w:hAnsi="Times New Roman" w:cs="Times New Roman"/>
                <w:color w:val="000000"/>
                <w:sz w:val="20"/>
                <w:szCs w:val="20"/>
              </w:rPr>
            </w:pPr>
          </w:p>
        </w:tc>
        <w:tc>
          <w:tcPr>
            <w:tcW w:w="243" w:type="pct"/>
            <w:shd w:val="clear" w:color="auto" w:fill="F2F2F2" w:themeFill="background1" w:themeFillShade="F2"/>
          </w:tcPr>
          <w:p w14:paraId="3626801A" w14:textId="77777777" w:rsidR="00F11C7C" w:rsidRPr="00BA1EB5" w:rsidRDefault="00F11C7C" w:rsidP="00F11C7C">
            <w:pPr>
              <w:pStyle w:val="Akapitzlist"/>
              <w:jc w:val="center"/>
              <w:rPr>
                <w:rFonts w:ascii="Times New Roman" w:hAnsi="Times New Roman" w:cs="Times New Roman"/>
                <w:b/>
                <w:bCs/>
                <w:color w:val="000000"/>
                <w:sz w:val="20"/>
                <w:szCs w:val="20"/>
              </w:rPr>
            </w:pPr>
          </w:p>
        </w:tc>
        <w:tc>
          <w:tcPr>
            <w:tcW w:w="400" w:type="pct"/>
            <w:shd w:val="clear" w:color="auto" w:fill="F2F2F2" w:themeFill="background1" w:themeFillShade="F2"/>
          </w:tcPr>
          <w:p w14:paraId="3EC39885" w14:textId="77777777" w:rsidR="00F11C7C" w:rsidRPr="00BA1EB5" w:rsidRDefault="00F11C7C" w:rsidP="00F11C7C">
            <w:pPr>
              <w:pStyle w:val="Akapitzlist"/>
              <w:jc w:val="center"/>
              <w:rPr>
                <w:rFonts w:ascii="Times New Roman" w:hAnsi="Times New Roman" w:cs="Times New Roman"/>
                <w:b/>
                <w:bCs/>
                <w:color w:val="000000"/>
                <w:sz w:val="20"/>
                <w:szCs w:val="20"/>
              </w:rPr>
            </w:pPr>
          </w:p>
        </w:tc>
        <w:tc>
          <w:tcPr>
            <w:tcW w:w="471" w:type="pct"/>
            <w:shd w:val="clear" w:color="auto" w:fill="F2F2F2" w:themeFill="background1" w:themeFillShade="F2"/>
          </w:tcPr>
          <w:p w14:paraId="33478CBE" w14:textId="787BC1B8" w:rsidR="00F11C7C" w:rsidRPr="00BA1EB5" w:rsidRDefault="00F11C7C" w:rsidP="00F11C7C">
            <w:pPr>
              <w:pStyle w:val="Akapitzlist"/>
              <w:jc w:val="center"/>
              <w:rPr>
                <w:rFonts w:ascii="Times New Roman" w:hAnsi="Times New Roman" w:cs="Times New Roman"/>
                <w:b/>
                <w:bCs/>
                <w:color w:val="000000"/>
                <w:sz w:val="20"/>
                <w:szCs w:val="20"/>
              </w:rPr>
            </w:pPr>
          </w:p>
        </w:tc>
        <w:tc>
          <w:tcPr>
            <w:tcW w:w="491" w:type="pct"/>
            <w:shd w:val="clear" w:color="auto" w:fill="F2F2F2" w:themeFill="background1" w:themeFillShade="F2"/>
          </w:tcPr>
          <w:p w14:paraId="065C94AE" w14:textId="77777777" w:rsidR="00F11C7C" w:rsidRPr="00BA1EB5" w:rsidRDefault="00F11C7C" w:rsidP="00F11C7C">
            <w:pPr>
              <w:pStyle w:val="Akapitzlist"/>
              <w:jc w:val="center"/>
              <w:rPr>
                <w:rFonts w:ascii="Times New Roman" w:hAnsi="Times New Roman" w:cs="Times New Roman"/>
                <w:b/>
                <w:bCs/>
                <w:color w:val="000000"/>
                <w:sz w:val="20"/>
                <w:szCs w:val="20"/>
              </w:rPr>
            </w:pPr>
          </w:p>
        </w:tc>
      </w:tr>
      <w:tr w:rsidR="00F11C7C" w:rsidRPr="00CE0AA9" w14:paraId="7F4EDC51" w14:textId="1B431C11" w:rsidTr="00D506F7">
        <w:tc>
          <w:tcPr>
            <w:tcW w:w="194" w:type="pct"/>
          </w:tcPr>
          <w:p w14:paraId="520534F0"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43274C47" w14:textId="67AFA7E4"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Opis przedmiotu</w:t>
            </w:r>
          </w:p>
        </w:tc>
        <w:tc>
          <w:tcPr>
            <w:tcW w:w="2425" w:type="pct"/>
            <w:vAlign w:val="center"/>
          </w:tcPr>
          <w:p w14:paraId="50EDE142" w14:textId="020A7BE5" w:rsidR="00F11C7C" w:rsidRDefault="00F11C7C" w:rsidP="00F11C7C">
            <w:pPr>
              <w:jc w:val="both"/>
              <w:rPr>
                <w:rFonts w:ascii="Times New Roman" w:hAnsi="Times New Roman" w:cs="Times New Roman"/>
              </w:rPr>
            </w:pPr>
            <w:r w:rsidRPr="00831ECC">
              <w:rPr>
                <w:rFonts w:ascii="Times New Roman" w:hAnsi="Times New Roman" w:cs="Times New Roman"/>
              </w:rPr>
              <w:t>Gra, która pomaga w ćwiczeniu motoryki i kinestezji narządów artykulacyjnych. Gra zawiera</w:t>
            </w:r>
            <w:r>
              <w:rPr>
                <w:rFonts w:ascii="Times New Roman" w:hAnsi="Times New Roman" w:cs="Times New Roman"/>
              </w:rPr>
              <w:t>jąca</w:t>
            </w:r>
            <w:r w:rsidRPr="00831ECC">
              <w:rPr>
                <w:rFonts w:ascii="Times New Roman" w:hAnsi="Times New Roman" w:cs="Times New Roman"/>
              </w:rPr>
              <w:t xml:space="preserve"> kolorowe kartoniki, na których wyraźnie</w:t>
            </w:r>
            <w:r>
              <w:rPr>
                <w:rFonts w:ascii="Times New Roman" w:hAnsi="Times New Roman" w:cs="Times New Roman"/>
              </w:rPr>
              <w:t xml:space="preserve"> oraz w</w:t>
            </w:r>
            <w:r w:rsidRPr="00831ECC">
              <w:rPr>
                <w:rFonts w:ascii="Times New Roman" w:hAnsi="Times New Roman" w:cs="Times New Roman"/>
              </w:rPr>
              <w:t xml:space="preserve"> zabawny sposób, przedstawione zostały najważniejsze "logopedyczne grymasy”, buźki dziecka zawiera</w:t>
            </w:r>
            <w:r>
              <w:rPr>
                <w:rFonts w:ascii="Times New Roman" w:hAnsi="Times New Roman" w:cs="Times New Roman"/>
              </w:rPr>
              <w:t>:</w:t>
            </w:r>
          </w:p>
          <w:p w14:paraId="5F19CAA9" w14:textId="77777777" w:rsidR="00F11C7C" w:rsidRDefault="00F11C7C" w:rsidP="00F11C7C">
            <w:pPr>
              <w:jc w:val="both"/>
              <w:rPr>
                <w:rFonts w:ascii="Times New Roman" w:hAnsi="Times New Roman" w:cs="Times New Roman"/>
              </w:rPr>
            </w:pPr>
            <w:r w:rsidRPr="00831ECC">
              <w:rPr>
                <w:rFonts w:ascii="Times New Roman" w:hAnsi="Times New Roman" w:cs="Times New Roman"/>
              </w:rPr>
              <w:t xml:space="preserve"> • 28 rysunków o wym. 9 x 9 cm podzielonych na 4 serie zaznaczone kolorem</w:t>
            </w:r>
          </w:p>
          <w:p w14:paraId="70599654" w14:textId="50E793B1" w:rsidR="00F11C7C" w:rsidRPr="00831ECC" w:rsidRDefault="00F11C7C" w:rsidP="00F11C7C">
            <w:pPr>
              <w:jc w:val="both"/>
              <w:rPr>
                <w:rFonts w:ascii="Times New Roman" w:hAnsi="Times New Roman" w:cs="Times New Roman"/>
              </w:rPr>
            </w:pPr>
            <w:r w:rsidRPr="00831ECC">
              <w:rPr>
                <w:rFonts w:ascii="Times New Roman" w:hAnsi="Times New Roman" w:cs="Times New Roman"/>
              </w:rPr>
              <w:t xml:space="preserve"> • dla 1-2 graczy</w:t>
            </w:r>
            <w:r>
              <w:rPr>
                <w:rFonts w:ascii="Times New Roman" w:hAnsi="Times New Roman" w:cs="Times New Roman"/>
              </w:rPr>
              <w:t>.</w:t>
            </w:r>
          </w:p>
        </w:tc>
        <w:tc>
          <w:tcPr>
            <w:tcW w:w="194" w:type="pct"/>
          </w:tcPr>
          <w:p w14:paraId="37E8F6BF" w14:textId="3CA66E44" w:rsidR="00F11C7C" w:rsidRPr="00BA1EB5" w:rsidRDefault="00F11C7C" w:rsidP="00F11C7C">
            <w:pPr>
              <w:jc w:val="center"/>
              <w:rPr>
                <w:rFonts w:ascii="Times New Roman" w:hAnsi="Times New Roman" w:cs="Times New Roman"/>
                <w:color w:val="000000"/>
                <w:sz w:val="20"/>
                <w:szCs w:val="20"/>
              </w:rPr>
            </w:pPr>
            <w:r w:rsidRPr="00BA1EB5">
              <w:rPr>
                <w:rFonts w:ascii="Times New Roman" w:hAnsi="Times New Roman" w:cs="Times New Roman"/>
                <w:color w:val="000000"/>
                <w:sz w:val="20"/>
                <w:szCs w:val="20"/>
              </w:rPr>
              <w:t>szt.</w:t>
            </w:r>
          </w:p>
        </w:tc>
        <w:tc>
          <w:tcPr>
            <w:tcW w:w="243" w:type="pct"/>
          </w:tcPr>
          <w:p w14:paraId="6AEE0C84" w14:textId="2EF25DD0" w:rsidR="00F11C7C" w:rsidRDefault="00F11C7C" w:rsidP="00F11C7C">
            <w:pPr>
              <w:jc w:val="center"/>
              <w:rPr>
                <w:rFonts w:ascii="Times New Roman" w:hAnsi="Times New Roman" w:cs="Times New Roman"/>
                <w:sz w:val="20"/>
                <w:szCs w:val="20"/>
              </w:rPr>
            </w:pPr>
          </w:p>
          <w:p w14:paraId="5EA33548" w14:textId="2305D1A0" w:rsidR="00F11C7C" w:rsidRPr="00BA1EB5"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690BA07F" w14:textId="5443AF53" w:rsidR="00F11C7C" w:rsidRPr="004428B4" w:rsidRDefault="00F11C7C" w:rsidP="00F11C7C">
            <w:pPr>
              <w:jc w:val="center"/>
              <w:rPr>
                <w:rFonts w:ascii="Times New Roman" w:hAnsi="Times New Roman" w:cs="Times New Roman"/>
                <w:sz w:val="20"/>
                <w:szCs w:val="20"/>
              </w:rPr>
            </w:pPr>
          </w:p>
        </w:tc>
        <w:tc>
          <w:tcPr>
            <w:tcW w:w="471" w:type="pct"/>
          </w:tcPr>
          <w:p w14:paraId="2619381F" w14:textId="36B4E1B5" w:rsidR="00F11C7C" w:rsidRPr="004428B4" w:rsidRDefault="00F11C7C" w:rsidP="00F11C7C">
            <w:pPr>
              <w:jc w:val="center"/>
              <w:rPr>
                <w:rFonts w:ascii="Times New Roman" w:hAnsi="Times New Roman" w:cs="Times New Roman"/>
                <w:sz w:val="20"/>
                <w:szCs w:val="20"/>
              </w:rPr>
            </w:pPr>
          </w:p>
        </w:tc>
        <w:tc>
          <w:tcPr>
            <w:tcW w:w="491" w:type="pct"/>
          </w:tcPr>
          <w:p w14:paraId="7FDFB939" w14:textId="10AF78AB" w:rsidR="00F11C7C" w:rsidRPr="00BA1EB5" w:rsidRDefault="00F11C7C" w:rsidP="00F11C7C">
            <w:pPr>
              <w:jc w:val="center"/>
              <w:rPr>
                <w:rFonts w:ascii="Times New Roman" w:hAnsi="Times New Roman" w:cs="Times New Roman"/>
                <w:sz w:val="20"/>
                <w:szCs w:val="20"/>
              </w:rPr>
            </w:pPr>
          </w:p>
        </w:tc>
      </w:tr>
      <w:tr w:rsidR="00F11C7C" w:rsidRPr="00CE0AA9" w14:paraId="44D5898F" w14:textId="0E9F86B7" w:rsidTr="00D506F7">
        <w:tc>
          <w:tcPr>
            <w:tcW w:w="194" w:type="pct"/>
            <w:shd w:val="clear" w:color="auto" w:fill="D9D9D9" w:themeFill="background1" w:themeFillShade="D9"/>
          </w:tcPr>
          <w:p w14:paraId="0F6714F4" w14:textId="41E9806E" w:rsidR="00F11C7C" w:rsidRPr="004B7B3B" w:rsidRDefault="00F11C7C" w:rsidP="00F11C7C">
            <w:pPr>
              <w:widowControl/>
              <w:autoSpaceDE/>
              <w:autoSpaceDN/>
              <w:spacing w:after="160" w:line="252" w:lineRule="auto"/>
              <w:ind w:left="164" w:hanging="426"/>
              <w:contextualSpacing/>
              <w:jc w:val="center"/>
              <w:rPr>
                <w:rFonts w:ascii="Times New Roman" w:hAnsi="Times New Roman" w:cs="Times New Roman"/>
                <w:b/>
                <w:sz w:val="20"/>
                <w:szCs w:val="20"/>
              </w:rPr>
            </w:pPr>
            <w:r>
              <w:rPr>
                <w:rFonts w:ascii="Times New Roman" w:hAnsi="Times New Roman" w:cs="Times New Roman"/>
                <w:b/>
                <w:sz w:val="20"/>
                <w:szCs w:val="20"/>
              </w:rPr>
              <w:t xml:space="preserve">   </w:t>
            </w:r>
            <w:r w:rsidRPr="004B7B3B">
              <w:rPr>
                <w:rFonts w:ascii="Times New Roman" w:hAnsi="Times New Roman" w:cs="Times New Roman"/>
                <w:b/>
                <w:sz w:val="20"/>
                <w:szCs w:val="20"/>
              </w:rPr>
              <w:t>45</w:t>
            </w:r>
          </w:p>
        </w:tc>
        <w:tc>
          <w:tcPr>
            <w:tcW w:w="582" w:type="pct"/>
            <w:shd w:val="clear" w:color="auto" w:fill="D9D9D9" w:themeFill="background1" w:themeFillShade="D9"/>
            <w:vAlign w:val="center"/>
          </w:tcPr>
          <w:p w14:paraId="67F5CD43" w14:textId="550A94D2"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sz w:val="20"/>
                <w:szCs w:val="20"/>
              </w:rPr>
              <w:t>Ogólne /przeznaczenie</w:t>
            </w:r>
          </w:p>
        </w:tc>
        <w:tc>
          <w:tcPr>
            <w:tcW w:w="2425" w:type="pct"/>
            <w:shd w:val="clear" w:color="auto" w:fill="D9D9D9" w:themeFill="background1" w:themeFillShade="D9"/>
            <w:vAlign w:val="center"/>
          </w:tcPr>
          <w:p w14:paraId="7303B25C" w14:textId="45867B9D" w:rsidR="00F11C7C" w:rsidRPr="003E66EA" w:rsidRDefault="00F11C7C" w:rsidP="00F11C7C">
            <w:pPr>
              <w:widowControl/>
              <w:autoSpaceDE/>
              <w:autoSpaceDN/>
              <w:spacing w:after="160" w:line="259" w:lineRule="auto"/>
              <w:contextualSpacing/>
              <w:jc w:val="center"/>
              <w:rPr>
                <w:rFonts w:ascii="Times New Roman" w:hAnsi="Times New Roman" w:cs="Times New Roman"/>
              </w:rPr>
            </w:pPr>
            <w:r w:rsidRPr="003E66EA">
              <w:rPr>
                <w:rFonts w:ascii="Times New Roman" w:hAnsi="Times New Roman" w:cs="Times New Roman"/>
                <w:b/>
                <w:bCs/>
              </w:rPr>
              <w:t>„Uśmiech czy dzióbek?” - gra do ćw. narządów artykulacyjnych-2 szt.</w:t>
            </w:r>
          </w:p>
        </w:tc>
        <w:tc>
          <w:tcPr>
            <w:tcW w:w="194" w:type="pct"/>
            <w:shd w:val="clear" w:color="auto" w:fill="F2F2F2" w:themeFill="background1" w:themeFillShade="F2"/>
          </w:tcPr>
          <w:p w14:paraId="6FDE7904" w14:textId="425FFAD1" w:rsidR="00F11C7C" w:rsidRPr="00BA1EB5" w:rsidRDefault="00F11C7C" w:rsidP="00F11C7C">
            <w:pPr>
              <w:pStyle w:val="Akapitzlist"/>
              <w:jc w:val="center"/>
              <w:rPr>
                <w:rFonts w:ascii="Times New Roman" w:hAnsi="Times New Roman" w:cs="Times New Roman"/>
                <w:color w:val="000000"/>
                <w:sz w:val="20"/>
                <w:szCs w:val="20"/>
              </w:rPr>
            </w:pPr>
          </w:p>
        </w:tc>
        <w:tc>
          <w:tcPr>
            <w:tcW w:w="243" w:type="pct"/>
            <w:shd w:val="clear" w:color="auto" w:fill="F2F2F2" w:themeFill="background1" w:themeFillShade="F2"/>
          </w:tcPr>
          <w:p w14:paraId="50B8E8D6" w14:textId="77777777" w:rsidR="00F11C7C" w:rsidRPr="00BA1EB5" w:rsidRDefault="00F11C7C" w:rsidP="00F11C7C">
            <w:pPr>
              <w:pStyle w:val="Akapitzlist"/>
              <w:jc w:val="center"/>
              <w:rPr>
                <w:rFonts w:ascii="Times New Roman" w:hAnsi="Times New Roman" w:cs="Times New Roman"/>
                <w:b/>
                <w:bCs/>
                <w:color w:val="000000"/>
                <w:sz w:val="20"/>
                <w:szCs w:val="20"/>
              </w:rPr>
            </w:pPr>
          </w:p>
        </w:tc>
        <w:tc>
          <w:tcPr>
            <w:tcW w:w="400" w:type="pct"/>
            <w:shd w:val="clear" w:color="auto" w:fill="F2F2F2" w:themeFill="background1" w:themeFillShade="F2"/>
          </w:tcPr>
          <w:p w14:paraId="237002D6" w14:textId="77777777" w:rsidR="00F11C7C" w:rsidRPr="00BA1EB5" w:rsidRDefault="00F11C7C" w:rsidP="00F11C7C">
            <w:pPr>
              <w:pStyle w:val="Akapitzlist"/>
              <w:jc w:val="center"/>
              <w:rPr>
                <w:rFonts w:ascii="Times New Roman" w:hAnsi="Times New Roman" w:cs="Times New Roman"/>
                <w:b/>
                <w:bCs/>
                <w:color w:val="000000"/>
                <w:sz w:val="20"/>
                <w:szCs w:val="20"/>
              </w:rPr>
            </w:pPr>
          </w:p>
        </w:tc>
        <w:tc>
          <w:tcPr>
            <w:tcW w:w="471" w:type="pct"/>
            <w:shd w:val="clear" w:color="auto" w:fill="F2F2F2" w:themeFill="background1" w:themeFillShade="F2"/>
          </w:tcPr>
          <w:p w14:paraId="5682539D" w14:textId="7E19160E" w:rsidR="00F11C7C" w:rsidRPr="00BA1EB5" w:rsidRDefault="00F11C7C" w:rsidP="00F11C7C">
            <w:pPr>
              <w:pStyle w:val="Akapitzlist"/>
              <w:jc w:val="center"/>
              <w:rPr>
                <w:rFonts w:ascii="Times New Roman" w:hAnsi="Times New Roman" w:cs="Times New Roman"/>
                <w:b/>
                <w:bCs/>
                <w:color w:val="000000"/>
                <w:sz w:val="20"/>
                <w:szCs w:val="20"/>
              </w:rPr>
            </w:pPr>
          </w:p>
        </w:tc>
        <w:tc>
          <w:tcPr>
            <w:tcW w:w="491" w:type="pct"/>
            <w:shd w:val="clear" w:color="auto" w:fill="F2F2F2" w:themeFill="background1" w:themeFillShade="F2"/>
          </w:tcPr>
          <w:p w14:paraId="3E295A7A" w14:textId="77777777" w:rsidR="00F11C7C" w:rsidRPr="00BA1EB5" w:rsidRDefault="00F11C7C" w:rsidP="00F11C7C">
            <w:pPr>
              <w:pStyle w:val="Akapitzlist"/>
              <w:jc w:val="center"/>
              <w:rPr>
                <w:rFonts w:ascii="Times New Roman" w:hAnsi="Times New Roman" w:cs="Times New Roman"/>
                <w:b/>
                <w:bCs/>
                <w:color w:val="000000"/>
                <w:sz w:val="20"/>
                <w:szCs w:val="20"/>
              </w:rPr>
            </w:pPr>
          </w:p>
        </w:tc>
      </w:tr>
      <w:tr w:rsidR="00F11C7C" w:rsidRPr="00CE0AA9" w14:paraId="50A72049" w14:textId="2C0259D8" w:rsidTr="00D506F7">
        <w:tc>
          <w:tcPr>
            <w:tcW w:w="194" w:type="pct"/>
          </w:tcPr>
          <w:p w14:paraId="63A28BB5"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6DD67C30" w14:textId="58C8BF0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Opis przedmiotu</w:t>
            </w:r>
          </w:p>
        </w:tc>
        <w:tc>
          <w:tcPr>
            <w:tcW w:w="2425" w:type="pct"/>
            <w:vAlign w:val="center"/>
          </w:tcPr>
          <w:p w14:paraId="2CB26301" w14:textId="77777777" w:rsidR="00F11C7C" w:rsidRPr="00843787" w:rsidRDefault="00F11C7C" w:rsidP="00F11C7C">
            <w:pPr>
              <w:jc w:val="both"/>
              <w:rPr>
                <w:rFonts w:ascii="Times New Roman" w:hAnsi="Times New Roman" w:cs="Times New Roman"/>
                <w:sz w:val="24"/>
                <w:szCs w:val="24"/>
              </w:rPr>
            </w:pPr>
            <w:r w:rsidRPr="00843787">
              <w:rPr>
                <w:rFonts w:ascii="Times New Roman" w:hAnsi="Times New Roman" w:cs="Times New Roman"/>
                <w:sz w:val="24"/>
                <w:szCs w:val="24"/>
              </w:rPr>
              <w:t xml:space="preserve">Pomoc w formie gry planszowej. Jej głównym celem jest rozwijanie motoryki oraz usprawnianie kinestezji – czyli czucia ułożenia narządów artykulacyjnych. </w:t>
            </w:r>
          </w:p>
          <w:p w14:paraId="528CD82E" w14:textId="77777777" w:rsidR="00F11C7C" w:rsidRPr="00843787" w:rsidRDefault="00F11C7C" w:rsidP="00F11C7C">
            <w:pPr>
              <w:jc w:val="both"/>
              <w:rPr>
                <w:rFonts w:ascii="Times New Roman" w:hAnsi="Times New Roman" w:cs="Times New Roman"/>
                <w:sz w:val="24"/>
                <w:szCs w:val="24"/>
              </w:rPr>
            </w:pPr>
            <w:r w:rsidRPr="00843787">
              <w:rPr>
                <w:rFonts w:ascii="Times New Roman" w:hAnsi="Times New Roman" w:cs="Times New Roman"/>
                <w:sz w:val="24"/>
                <w:szCs w:val="24"/>
              </w:rPr>
              <w:t>Gra składa się z:</w:t>
            </w:r>
          </w:p>
          <w:p w14:paraId="004E4D1C" w14:textId="77777777" w:rsidR="00F11C7C" w:rsidRPr="00843787" w:rsidRDefault="00F11C7C" w:rsidP="00F11C7C">
            <w:pPr>
              <w:jc w:val="both"/>
              <w:rPr>
                <w:rFonts w:ascii="Times New Roman" w:hAnsi="Times New Roman" w:cs="Times New Roman"/>
                <w:sz w:val="24"/>
                <w:szCs w:val="24"/>
              </w:rPr>
            </w:pPr>
            <w:r w:rsidRPr="00843787">
              <w:rPr>
                <w:rFonts w:ascii="Times New Roman" w:hAnsi="Times New Roman" w:cs="Times New Roman"/>
                <w:sz w:val="24"/>
                <w:szCs w:val="24"/>
              </w:rPr>
              <w:t>• 3 plansz A3 (plansza "Uśmiech", plansza "Dzióbek", plansza "Zawody"),</w:t>
            </w:r>
          </w:p>
          <w:p w14:paraId="56F0C9F7" w14:textId="77777777" w:rsidR="00F11C7C" w:rsidRPr="00843787" w:rsidRDefault="00F11C7C" w:rsidP="00F11C7C">
            <w:pPr>
              <w:jc w:val="both"/>
              <w:rPr>
                <w:rFonts w:ascii="Times New Roman" w:hAnsi="Times New Roman" w:cs="Times New Roman"/>
                <w:sz w:val="24"/>
                <w:szCs w:val="24"/>
              </w:rPr>
            </w:pPr>
            <w:r w:rsidRPr="00843787">
              <w:rPr>
                <w:rFonts w:ascii="Times New Roman" w:hAnsi="Times New Roman" w:cs="Times New Roman"/>
                <w:sz w:val="24"/>
                <w:szCs w:val="24"/>
              </w:rPr>
              <w:t>• zestawu kart z ćwiczeniami narządów artykulacyjnych 6 x 6 cm,</w:t>
            </w:r>
          </w:p>
          <w:p w14:paraId="6E80FBAB" w14:textId="77777777" w:rsidR="00F11C7C" w:rsidRPr="00843787" w:rsidRDefault="00F11C7C" w:rsidP="00F11C7C">
            <w:pPr>
              <w:jc w:val="both"/>
              <w:rPr>
                <w:rFonts w:ascii="Times New Roman" w:hAnsi="Times New Roman" w:cs="Times New Roman"/>
                <w:sz w:val="24"/>
                <w:szCs w:val="24"/>
              </w:rPr>
            </w:pPr>
            <w:r w:rsidRPr="00843787">
              <w:rPr>
                <w:rFonts w:ascii="Times New Roman" w:hAnsi="Times New Roman" w:cs="Times New Roman"/>
                <w:sz w:val="24"/>
                <w:szCs w:val="24"/>
              </w:rPr>
              <w:t>• zestawu kart z ćwiczeniami ruchowymi (motoryka duża) 6 x 6 cm,</w:t>
            </w:r>
          </w:p>
          <w:p w14:paraId="6543CFC5" w14:textId="77777777" w:rsidR="00F11C7C" w:rsidRPr="00843787" w:rsidRDefault="00F11C7C" w:rsidP="00F11C7C">
            <w:pPr>
              <w:jc w:val="both"/>
              <w:rPr>
                <w:rFonts w:ascii="Times New Roman" w:hAnsi="Times New Roman" w:cs="Times New Roman"/>
                <w:sz w:val="24"/>
                <w:szCs w:val="24"/>
              </w:rPr>
            </w:pPr>
            <w:r w:rsidRPr="00843787">
              <w:rPr>
                <w:rFonts w:ascii="Times New Roman" w:hAnsi="Times New Roman" w:cs="Times New Roman"/>
                <w:sz w:val="24"/>
                <w:szCs w:val="24"/>
              </w:rPr>
              <w:t>• 2 pionków,</w:t>
            </w:r>
          </w:p>
          <w:p w14:paraId="7586B41F" w14:textId="77777777" w:rsidR="00F11C7C" w:rsidRPr="00843787" w:rsidRDefault="00F11C7C" w:rsidP="00F11C7C">
            <w:pPr>
              <w:jc w:val="both"/>
              <w:rPr>
                <w:rFonts w:ascii="Times New Roman" w:hAnsi="Times New Roman" w:cs="Times New Roman"/>
                <w:sz w:val="24"/>
                <w:szCs w:val="24"/>
              </w:rPr>
            </w:pPr>
            <w:r w:rsidRPr="00843787">
              <w:rPr>
                <w:rFonts w:ascii="Times New Roman" w:hAnsi="Times New Roman" w:cs="Times New Roman"/>
                <w:sz w:val="24"/>
                <w:szCs w:val="24"/>
              </w:rPr>
              <w:t>• małej klepsydry,</w:t>
            </w:r>
          </w:p>
          <w:p w14:paraId="08DD4F1F" w14:textId="0080B3E2" w:rsidR="00F11C7C" w:rsidRPr="00BA1EB5" w:rsidRDefault="00F11C7C" w:rsidP="00F11C7C">
            <w:pPr>
              <w:jc w:val="both"/>
              <w:rPr>
                <w:rFonts w:ascii="Times New Roman" w:hAnsi="Times New Roman" w:cs="Times New Roman"/>
                <w:sz w:val="24"/>
                <w:szCs w:val="24"/>
              </w:rPr>
            </w:pPr>
            <w:r w:rsidRPr="00843787">
              <w:rPr>
                <w:rFonts w:ascii="Times New Roman" w:hAnsi="Times New Roman" w:cs="Times New Roman"/>
                <w:sz w:val="24"/>
                <w:szCs w:val="24"/>
              </w:rPr>
              <w:t>• kostki do gry.</w:t>
            </w:r>
          </w:p>
        </w:tc>
        <w:tc>
          <w:tcPr>
            <w:tcW w:w="194" w:type="pct"/>
          </w:tcPr>
          <w:p w14:paraId="2D31200B" w14:textId="57E0FCF2" w:rsidR="00F11C7C" w:rsidRPr="00BA1EB5" w:rsidRDefault="00F11C7C" w:rsidP="00F11C7C">
            <w:pPr>
              <w:jc w:val="center"/>
              <w:rPr>
                <w:rFonts w:ascii="Times New Roman" w:hAnsi="Times New Roman" w:cs="Times New Roman"/>
                <w:sz w:val="20"/>
                <w:szCs w:val="20"/>
              </w:rPr>
            </w:pPr>
            <w:r w:rsidRPr="00BA1EB5">
              <w:rPr>
                <w:rFonts w:ascii="Times New Roman" w:hAnsi="Times New Roman" w:cs="Times New Roman"/>
                <w:sz w:val="20"/>
                <w:szCs w:val="20"/>
              </w:rPr>
              <w:t>szt.</w:t>
            </w:r>
          </w:p>
        </w:tc>
        <w:tc>
          <w:tcPr>
            <w:tcW w:w="243" w:type="pct"/>
          </w:tcPr>
          <w:p w14:paraId="1E5BA4C8" w14:textId="77777777" w:rsidR="00F11C7C" w:rsidRDefault="00F11C7C" w:rsidP="00F11C7C">
            <w:pPr>
              <w:jc w:val="center"/>
              <w:rPr>
                <w:rFonts w:ascii="Times New Roman" w:hAnsi="Times New Roman" w:cs="Times New Roman"/>
                <w:sz w:val="20"/>
                <w:szCs w:val="20"/>
              </w:rPr>
            </w:pPr>
          </w:p>
          <w:p w14:paraId="23259D49" w14:textId="3147B188" w:rsidR="00F11C7C" w:rsidRPr="00BA1EB5"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232D4B91" w14:textId="418428E7" w:rsidR="00F11C7C" w:rsidRPr="004428B4" w:rsidRDefault="00F11C7C" w:rsidP="00F11C7C">
            <w:pPr>
              <w:jc w:val="center"/>
              <w:rPr>
                <w:rFonts w:ascii="Times New Roman" w:hAnsi="Times New Roman" w:cs="Times New Roman"/>
                <w:sz w:val="20"/>
                <w:szCs w:val="20"/>
              </w:rPr>
            </w:pPr>
          </w:p>
        </w:tc>
        <w:tc>
          <w:tcPr>
            <w:tcW w:w="471" w:type="pct"/>
          </w:tcPr>
          <w:p w14:paraId="6D289A97" w14:textId="678702D2" w:rsidR="00F11C7C" w:rsidRPr="004428B4" w:rsidRDefault="00F11C7C" w:rsidP="00F11C7C">
            <w:pPr>
              <w:jc w:val="center"/>
              <w:rPr>
                <w:rFonts w:ascii="Times New Roman" w:hAnsi="Times New Roman" w:cs="Times New Roman"/>
                <w:sz w:val="20"/>
                <w:szCs w:val="20"/>
              </w:rPr>
            </w:pPr>
          </w:p>
        </w:tc>
        <w:tc>
          <w:tcPr>
            <w:tcW w:w="491" w:type="pct"/>
          </w:tcPr>
          <w:p w14:paraId="10D954C0" w14:textId="43A9E36F" w:rsidR="00F11C7C" w:rsidRPr="00BA1EB5" w:rsidRDefault="00F11C7C" w:rsidP="00F11C7C">
            <w:pPr>
              <w:jc w:val="center"/>
              <w:rPr>
                <w:rFonts w:ascii="Times New Roman" w:hAnsi="Times New Roman" w:cs="Times New Roman"/>
                <w:sz w:val="20"/>
                <w:szCs w:val="20"/>
              </w:rPr>
            </w:pPr>
          </w:p>
        </w:tc>
      </w:tr>
      <w:tr w:rsidR="00F11C7C" w:rsidRPr="00CE0AA9" w14:paraId="0FA4649E" w14:textId="60D327D6" w:rsidTr="00D506F7">
        <w:tc>
          <w:tcPr>
            <w:tcW w:w="194" w:type="pct"/>
            <w:shd w:val="clear" w:color="auto" w:fill="D9D9D9" w:themeFill="background1" w:themeFillShade="D9"/>
          </w:tcPr>
          <w:p w14:paraId="6E1765F7" w14:textId="47F597D9" w:rsidR="00F11C7C" w:rsidRPr="004B7B3B" w:rsidRDefault="00F11C7C" w:rsidP="00F11C7C">
            <w:pPr>
              <w:widowControl/>
              <w:autoSpaceDE/>
              <w:autoSpaceDN/>
              <w:spacing w:after="160" w:line="252" w:lineRule="auto"/>
              <w:contextualSpacing/>
              <w:rPr>
                <w:rFonts w:ascii="Times New Roman" w:hAnsi="Times New Roman" w:cs="Times New Roman"/>
                <w:b/>
                <w:sz w:val="20"/>
                <w:szCs w:val="20"/>
              </w:rPr>
            </w:pPr>
            <w:r>
              <w:rPr>
                <w:rFonts w:ascii="Times New Roman" w:hAnsi="Times New Roman" w:cs="Times New Roman"/>
                <w:b/>
                <w:sz w:val="20"/>
                <w:szCs w:val="20"/>
              </w:rPr>
              <w:t xml:space="preserve">  </w:t>
            </w:r>
            <w:r w:rsidRPr="004B7B3B">
              <w:rPr>
                <w:rFonts w:ascii="Times New Roman" w:hAnsi="Times New Roman" w:cs="Times New Roman"/>
                <w:b/>
                <w:sz w:val="20"/>
                <w:szCs w:val="20"/>
              </w:rPr>
              <w:t>46</w:t>
            </w:r>
          </w:p>
        </w:tc>
        <w:tc>
          <w:tcPr>
            <w:tcW w:w="582" w:type="pct"/>
            <w:shd w:val="clear" w:color="auto" w:fill="D9D9D9" w:themeFill="background1" w:themeFillShade="D9"/>
            <w:vAlign w:val="center"/>
          </w:tcPr>
          <w:p w14:paraId="12AF9CA9" w14:textId="2EAFFC11"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sz w:val="20"/>
                <w:szCs w:val="20"/>
              </w:rPr>
              <w:t>Ogólne /przeznaczenie</w:t>
            </w:r>
          </w:p>
        </w:tc>
        <w:tc>
          <w:tcPr>
            <w:tcW w:w="2425" w:type="pct"/>
            <w:shd w:val="clear" w:color="auto" w:fill="D9D9D9" w:themeFill="background1" w:themeFillShade="D9"/>
            <w:vAlign w:val="center"/>
          </w:tcPr>
          <w:p w14:paraId="7619B078" w14:textId="5B16281A" w:rsidR="00F11C7C" w:rsidRPr="003E66EA" w:rsidRDefault="00F11C7C" w:rsidP="00F11C7C">
            <w:pPr>
              <w:jc w:val="center"/>
              <w:rPr>
                <w:rFonts w:ascii="Times New Roman" w:hAnsi="Times New Roman" w:cs="Times New Roman"/>
              </w:rPr>
            </w:pPr>
            <w:r w:rsidRPr="003E66EA">
              <w:rPr>
                <w:rFonts w:ascii="Times New Roman" w:hAnsi="Times New Roman" w:cs="Times New Roman"/>
                <w:b/>
                <w:bCs/>
              </w:rPr>
              <w:t>Karty ćwiczeń - Pytam i odpowiadam – autorstwa Elżbieta Wianecka-2 szt.</w:t>
            </w:r>
            <w:r w:rsidRPr="003E66EA">
              <w:rPr>
                <w:rFonts w:ascii="Times New Roman" w:hAnsi="Times New Roman" w:cs="Times New Roman"/>
                <w:b/>
                <w:bCs/>
              </w:rPr>
              <w:br/>
            </w:r>
          </w:p>
        </w:tc>
        <w:tc>
          <w:tcPr>
            <w:tcW w:w="194" w:type="pct"/>
            <w:shd w:val="clear" w:color="auto" w:fill="F2F2F2" w:themeFill="background1" w:themeFillShade="F2"/>
          </w:tcPr>
          <w:p w14:paraId="158FD834" w14:textId="77777777" w:rsidR="00F11C7C" w:rsidRPr="00BA1EB5" w:rsidRDefault="00F11C7C" w:rsidP="00F11C7C">
            <w:pPr>
              <w:pStyle w:val="Akapitzlist"/>
              <w:jc w:val="center"/>
              <w:rPr>
                <w:rFonts w:ascii="Times New Roman" w:hAnsi="Times New Roman" w:cs="Times New Roman"/>
                <w:sz w:val="20"/>
                <w:szCs w:val="20"/>
              </w:rPr>
            </w:pPr>
          </w:p>
          <w:p w14:paraId="5293EAD2" w14:textId="77777777" w:rsidR="00F11C7C" w:rsidRPr="00BA1EB5" w:rsidRDefault="00F11C7C" w:rsidP="00F11C7C">
            <w:pPr>
              <w:pStyle w:val="Akapitzlist"/>
              <w:jc w:val="center"/>
              <w:rPr>
                <w:rFonts w:ascii="Times New Roman" w:hAnsi="Times New Roman" w:cs="Times New Roman"/>
                <w:sz w:val="20"/>
                <w:szCs w:val="20"/>
              </w:rPr>
            </w:pPr>
          </w:p>
        </w:tc>
        <w:tc>
          <w:tcPr>
            <w:tcW w:w="243" w:type="pct"/>
            <w:shd w:val="clear" w:color="auto" w:fill="F2F2F2" w:themeFill="background1" w:themeFillShade="F2"/>
          </w:tcPr>
          <w:p w14:paraId="75FC3DD7" w14:textId="77777777" w:rsidR="00F11C7C" w:rsidRPr="00BA1EB5" w:rsidRDefault="00F11C7C" w:rsidP="00F11C7C">
            <w:pPr>
              <w:pStyle w:val="Akapitzlist"/>
              <w:jc w:val="center"/>
              <w:rPr>
                <w:rFonts w:ascii="Times New Roman" w:hAnsi="Times New Roman" w:cs="Times New Roman"/>
                <w:b/>
                <w:bCs/>
                <w:color w:val="000000"/>
                <w:sz w:val="20"/>
                <w:szCs w:val="20"/>
              </w:rPr>
            </w:pPr>
          </w:p>
        </w:tc>
        <w:tc>
          <w:tcPr>
            <w:tcW w:w="400" w:type="pct"/>
            <w:shd w:val="clear" w:color="auto" w:fill="F2F2F2" w:themeFill="background1" w:themeFillShade="F2"/>
          </w:tcPr>
          <w:p w14:paraId="1B890CC9" w14:textId="77777777" w:rsidR="00F11C7C" w:rsidRPr="00BA1EB5" w:rsidRDefault="00F11C7C" w:rsidP="00F11C7C">
            <w:pPr>
              <w:pStyle w:val="Akapitzlist"/>
              <w:jc w:val="center"/>
              <w:rPr>
                <w:rFonts w:ascii="Times New Roman" w:hAnsi="Times New Roman" w:cs="Times New Roman"/>
                <w:b/>
                <w:bCs/>
                <w:color w:val="000000"/>
                <w:sz w:val="20"/>
                <w:szCs w:val="20"/>
              </w:rPr>
            </w:pPr>
          </w:p>
        </w:tc>
        <w:tc>
          <w:tcPr>
            <w:tcW w:w="471" w:type="pct"/>
            <w:shd w:val="clear" w:color="auto" w:fill="F2F2F2" w:themeFill="background1" w:themeFillShade="F2"/>
          </w:tcPr>
          <w:p w14:paraId="52127F4E" w14:textId="1BB8CC79" w:rsidR="00F11C7C" w:rsidRPr="00BA1EB5" w:rsidRDefault="00F11C7C" w:rsidP="00F11C7C">
            <w:pPr>
              <w:pStyle w:val="Akapitzlist"/>
              <w:jc w:val="center"/>
              <w:rPr>
                <w:rFonts w:ascii="Times New Roman" w:hAnsi="Times New Roman" w:cs="Times New Roman"/>
                <w:b/>
                <w:bCs/>
                <w:color w:val="000000"/>
                <w:sz w:val="20"/>
                <w:szCs w:val="20"/>
              </w:rPr>
            </w:pPr>
          </w:p>
        </w:tc>
        <w:tc>
          <w:tcPr>
            <w:tcW w:w="491" w:type="pct"/>
            <w:shd w:val="clear" w:color="auto" w:fill="F2F2F2" w:themeFill="background1" w:themeFillShade="F2"/>
          </w:tcPr>
          <w:p w14:paraId="7BA68186" w14:textId="77777777" w:rsidR="00F11C7C" w:rsidRPr="00BA1EB5" w:rsidRDefault="00F11C7C" w:rsidP="00F11C7C">
            <w:pPr>
              <w:pStyle w:val="Akapitzlist"/>
              <w:jc w:val="center"/>
              <w:rPr>
                <w:rFonts w:ascii="Times New Roman" w:hAnsi="Times New Roman" w:cs="Times New Roman"/>
                <w:b/>
                <w:bCs/>
                <w:color w:val="000000"/>
                <w:sz w:val="20"/>
                <w:szCs w:val="20"/>
              </w:rPr>
            </w:pPr>
          </w:p>
        </w:tc>
      </w:tr>
      <w:tr w:rsidR="00F11C7C" w:rsidRPr="00CE0AA9" w14:paraId="435DB961" w14:textId="29FC0C02" w:rsidTr="00D506F7">
        <w:tc>
          <w:tcPr>
            <w:tcW w:w="194" w:type="pct"/>
          </w:tcPr>
          <w:p w14:paraId="4D9592F9"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7E343172" w14:textId="28554A48"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Opis przedmiotu</w:t>
            </w:r>
          </w:p>
        </w:tc>
        <w:tc>
          <w:tcPr>
            <w:tcW w:w="2425" w:type="pct"/>
            <w:vAlign w:val="center"/>
          </w:tcPr>
          <w:p w14:paraId="5B1D0BE6" w14:textId="77777777" w:rsidR="00F11C7C" w:rsidRPr="00843787" w:rsidRDefault="00F11C7C" w:rsidP="00F11C7C">
            <w:pPr>
              <w:jc w:val="both"/>
              <w:rPr>
                <w:rFonts w:ascii="Times New Roman" w:hAnsi="Times New Roman" w:cs="Times New Roman"/>
              </w:rPr>
            </w:pPr>
            <w:r w:rsidRPr="00843787">
              <w:rPr>
                <w:rFonts w:ascii="Times New Roman" w:hAnsi="Times New Roman" w:cs="Times New Roman"/>
              </w:rPr>
              <w:t>Zestaw „PYTAM I ODPOWIADAM” z serii „Karty ćwiczeń” przeznaczony jest dla wszystkich osób z zaburzeniami komunikacji językowej.</w:t>
            </w:r>
          </w:p>
          <w:p w14:paraId="045E6DEB" w14:textId="77777777" w:rsidR="00F11C7C" w:rsidRPr="00843787" w:rsidRDefault="00F11C7C" w:rsidP="00F11C7C">
            <w:pPr>
              <w:jc w:val="both"/>
              <w:rPr>
                <w:rFonts w:ascii="Times New Roman" w:hAnsi="Times New Roman" w:cs="Times New Roman"/>
              </w:rPr>
            </w:pPr>
            <w:r w:rsidRPr="00843787">
              <w:rPr>
                <w:rFonts w:ascii="Times New Roman" w:hAnsi="Times New Roman" w:cs="Times New Roman"/>
              </w:rPr>
              <w:t>Zestaw zawiera:</w:t>
            </w:r>
          </w:p>
          <w:p w14:paraId="35AB9169" w14:textId="77777777" w:rsidR="00F11C7C" w:rsidRPr="00843787" w:rsidRDefault="00F11C7C" w:rsidP="00F11C7C">
            <w:pPr>
              <w:jc w:val="both"/>
              <w:rPr>
                <w:rFonts w:ascii="Times New Roman" w:hAnsi="Times New Roman" w:cs="Times New Roman"/>
              </w:rPr>
            </w:pPr>
            <w:r w:rsidRPr="00843787">
              <w:rPr>
                <w:rFonts w:ascii="Times New Roman" w:hAnsi="Times New Roman" w:cs="Times New Roman"/>
              </w:rPr>
              <w:t>– 20 plansz tekturowych formatu A4 z kolorowymi rysunkami i pytaniami dwustronnie zafoliowanych</w:t>
            </w:r>
          </w:p>
          <w:p w14:paraId="11F63619" w14:textId="77777777" w:rsidR="00F11C7C" w:rsidRPr="00843787" w:rsidRDefault="00F11C7C" w:rsidP="00F11C7C">
            <w:pPr>
              <w:jc w:val="both"/>
              <w:rPr>
                <w:rFonts w:ascii="Times New Roman" w:hAnsi="Times New Roman" w:cs="Times New Roman"/>
              </w:rPr>
            </w:pPr>
            <w:r w:rsidRPr="00843787">
              <w:rPr>
                <w:rFonts w:ascii="Times New Roman" w:hAnsi="Times New Roman" w:cs="Times New Roman"/>
              </w:rPr>
              <w:t>– 80 etykietek z odpowiedziami do układania na planszach</w:t>
            </w:r>
          </w:p>
          <w:p w14:paraId="3359DE32" w14:textId="64819D98" w:rsidR="00F11C7C" w:rsidRPr="00BA1EB5" w:rsidRDefault="00F11C7C" w:rsidP="00F11C7C">
            <w:pPr>
              <w:jc w:val="both"/>
              <w:rPr>
                <w:rFonts w:ascii="Times New Roman" w:hAnsi="Times New Roman" w:cs="Times New Roman"/>
                <w:sz w:val="24"/>
                <w:szCs w:val="24"/>
              </w:rPr>
            </w:pPr>
            <w:r w:rsidRPr="00843787">
              <w:rPr>
                <w:rFonts w:ascii="Times New Roman" w:hAnsi="Times New Roman" w:cs="Times New Roman"/>
              </w:rPr>
              <w:t>– opis przykładowych ćwiczeń</w:t>
            </w:r>
          </w:p>
        </w:tc>
        <w:tc>
          <w:tcPr>
            <w:tcW w:w="194" w:type="pct"/>
          </w:tcPr>
          <w:p w14:paraId="19AE00B4" w14:textId="6D54AC60" w:rsidR="00F11C7C" w:rsidRPr="00BA1EB5" w:rsidRDefault="00F11C7C" w:rsidP="00F11C7C">
            <w:pPr>
              <w:jc w:val="center"/>
              <w:rPr>
                <w:rFonts w:ascii="Times New Roman" w:hAnsi="Times New Roman" w:cs="Times New Roman"/>
                <w:sz w:val="20"/>
                <w:szCs w:val="20"/>
              </w:rPr>
            </w:pPr>
            <w:r>
              <w:rPr>
                <w:rFonts w:ascii="Times New Roman" w:hAnsi="Times New Roman" w:cs="Times New Roman"/>
                <w:sz w:val="20"/>
                <w:szCs w:val="20"/>
              </w:rPr>
              <w:t>s</w:t>
            </w:r>
            <w:r w:rsidRPr="00BA1EB5">
              <w:rPr>
                <w:rFonts w:ascii="Times New Roman" w:hAnsi="Times New Roman" w:cs="Times New Roman"/>
                <w:sz w:val="20"/>
                <w:szCs w:val="20"/>
              </w:rPr>
              <w:t>zt.</w:t>
            </w:r>
          </w:p>
        </w:tc>
        <w:tc>
          <w:tcPr>
            <w:tcW w:w="243" w:type="pct"/>
          </w:tcPr>
          <w:p w14:paraId="2F8E8439" w14:textId="2672700C" w:rsidR="00F11C7C" w:rsidRDefault="00F11C7C" w:rsidP="00F11C7C">
            <w:pPr>
              <w:jc w:val="center"/>
              <w:rPr>
                <w:rFonts w:ascii="Times New Roman" w:hAnsi="Times New Roman" w:cs="Times New Roman"/>
                <w:sz w:val="20"/>
                <w:szCs w:val="20"/>
              </w:rPr>
            </w:pPr>
          </w:p>
          <w:p w14:paraId="0DB77ECC" w14:textId="0F413456" w:rsidR="00F11C7C" w:rsidRPr="00BA1EB5"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15CF0A1F" w14:textId="44E68E1B" w:rsidR="00F11C7C" w:rsidRPr="004428B4" w:rsidRDefault="00F11C7C" w:rsidP="00F11C7C">
            <w:pPr>
              <w:jc w:val="center"/>
              <w:rPr>
                <w:rFonts w:ascii="Times New Roman" w:hAnsi="Times New Roman" w:cs="Times New Roman"/>
                <w:sz w:val="20"/>
                <w:szCs w:val="20"/>
              </w:rPr>
            </w:pPr>
          </w:p>
        </w:tc>
        <w:tc>
          <w:tcPr>
            <w:tcW w:w="471" w:type="pct"/>
          </w:tcPr>
          <w:p w14:paraId="73D8E574" w14:textId="5EB445CC" w:rsidR="00F11C7C" w:rsidRPr="004428B4" w:rsidRDefault="00F11C7C" w:rsidP="00F11C7C">
            <w:pPr>
              <w:jc w:val="center"/>
              <w:rPr>
                <w:rFonts w:ascii="Times New Roman" w:hAnsi="Times New Roman" w:cs="Times New Roman"/>
                <w:sz w:val="20"/>
                <w:szCs w:val="20"/>
              </w:rPr>
            </w:pPr>
          </w:p>
        </w:tc>
        <w:tc>
          <w:tcPr>
            <w:tcW w:w="491" w:type="pct"/>
          </w:tcPr>
          <w:p w14:paraId="1E491DB3" w14:textId="0621EE01" w:rsidR="00F11C7C" w:rsidRPr="004428B4" w:rsidRDefault="00F11C7C" w:rsidP="00F11C7C">
            <w:pPr>
              <w:jc w:val="center"/>
              <w:rPr>
                <w:rFonts w:ascii="Times New Roman" w:hAnsi="Times New Roman" w:cs="Times New Roman"/>
                <w:sz w:val="20"/>
                <w:szCs w:val="20"/>
              </w:rPr>
            </w:pPr>
          </w:p>
        </w:tc>
      </w:tr>
      <w:tr w:rsidR="00F11C7C" w:rsidRPr="00CE0AA9" w14:paraId="5CE846A3" w14:textId="5DD6B9D1" w:rsidTr="00D506F7">
        <w:trPr>
          <w:trHeight w:val="667"/>
        </w:trPr>
        <w:tc>
          <w:tcPr>
            <w:tcW w:w="194" w:type="pct"/>
            <w:shd w:val="clear" w:color="auto" w:fill="D9D9D9" w:themeFill="background1" w:themeFillShade="D9"/>
          </w:tcPr>
          <w:p w14:paraId="3035710C" w14:textId="6134C74F"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47</w:t>
            </w:r>
          </w:p>
        </w:tc>
        <w:tc>
          <w:tcPr>
            <w:tcW w:w="582" w:type="pct"/>
            <w:shd w:val="clear" w:color="auto" w:fill="D9D9D9" w:themeFill="background1" w:themeFillShade="D9"/>
            <w:vAlign w:val="center"/>
          </w:tcPr>
          <w:p w14:paraId="0D3EB453" w14:textId="77CF902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sz w:val="20"/>
                <w:szCs w:val="20"/>
              </w:rPr>
              <w:t>Ogólne /przeznaczenie</w:t>
            </w:r>
          </w:p>
        </w:tc>
        <w:tc>
          <w:tcPr>
            <w:tcW w:w="2425" w:type="pct"/>
            <w:shd w:val="clear" w:color="auto" w:fill="D9D9D9" w:themeFill="background1" w:themeFillShade="D9"/>
            <w:vAlign w:val="center"/>
          </w:tcPr>
          <w:p w14:paraId="39989B43" w14:textId="38F126D3" w:rsidR="00F11C7C" w:rsidRPr="003E66EA" w:rsidRDefault="00F11C7C" w:rsidP="00F11C7C">
            <w:pPr>
              <w:jc w:val="center"/>
              <w:rPr>
                <w:rFonts w:ascii="Times New Roman" w:hAnsi="Times New Roman" w:cs="Times New Roman"/>
              </w:rPr>
            </w:pPr>
            <w:r w:rsidRPr="003E66EA">
              <w:rPr>
                <w:rFonts w:ascii="Times New Roman" w:hAnsi="Times New Roman" w:cs="Times New Roman"/>
                <w:b/>
                <w:bCs/>
              </w:rPr>
              <w:t>Rymowanki – Gra edukacyjna-2 sztuki</w:t>
            </w:r>
            <w:r w:rsidRPr="003E66EA">
              <w:rPr>
                <w:rFonts w:ascii="Times New Roman" w:hAnsi="Times New Roman" w:cs="Times New Roman"/>
                <w:b/>
                <w:bCs/>
              </w:rPr>
              <w:br/>
            </w:r>
          </w:p>
        </w:tc>
        <w:tc>
          <w:tcPr>
            <w:tcW w:w="194" w:type="pct"/>
            <w:shd w:val="clear" w:color="auto" w:fill="F2F2F2" w:themeFill="background1" w:themeFillShade="F2"/>
          </w:tcPr>
          <w:p w14:paraId="7960C11A" w14:textId="77777777" w:rsidR="00F11C7C" w:rsidRPr="00BA1EB5" w:rsidRDefault="00F11C7C" w:rsidP="00F11C7C">
            <w:pPr>
              <w:pStyle w:val="Akapitzlist"/>
              <w:jc w:val="center"/>
              <w:rPr>
                <w:rFonts w:ascii="Times New Roman" w:hAnsi="Times New Roman" w:cs="Times New Roman"/>
                <w:sz w:val="20"/>
                <w:szCs w:val="20"/>
              </w:rPr>
            </w:pPr>
          </w:p>
          <w:p w14:paraId="2E891B47" w14:textId="77777777" w:rsidR="00F11C7C" w:rsidRPr="00BA1EB5" w:rsidRDefault="00F11C7C" w:rsidP="00F11C7C">
            <w:pPr>
              <w:pStyle w:val="Akapitzlist"/>
              <w:jc w:val="center"/>
              <w:rPr>
                <w:rFonts w:ascii="Times New Roman" w:hAnsi="Times New Roman" w:cs="Times New Roman"/>
                <w:sz w:val="20"/>
                <w:szCs w:val="20"/>
              </w:rPr>
            </w:pPr>
          </w:p>
        </w:tc>
        <w:tc>
          <w:tcPr>
            <w:tcW w:w="243" w:type="pct"/>
            <w:shd w:val="clear" w:color="auto" w:fill="F2F2F2" w:themeFill="background1" w:themeFillShade="F2"/>
          </w:tcPr>
          <w:p w14:paraId="267BDC4B" w14:textId="77777777" w:rsidR="00F11C7C" w:rsidRPr="00BA1EB5" w:rsidRDefault="00F11C7C" w:rsidP="00F11C7C">
            <w:pPr>
              <w:pStyle w:val="Akapitzlist"/>
              <w:jc w:val="center"/>
              <w:rPr>
                <w:rFonts w:ascii="Times New Roman" w:hAnsi="Times New Roman" w:cs="Times New Roman"/>
                <w:b/>
                <w:bCs/>
                <w:color w:val="000000"/>
                <w:sz w:val="20"/>
                <w:szCs w:val="20"/>
              </w:rPr>
            </w:pPr>
          </w:p>
        </w:tc>
        <w:tc>
          <w:tcPr>
            <w:tcW w:w="400" w:type="pct"/>
            <w:shd w:val="clear" w:color="auto" w:fill="F2F2F2" w:themeFill="background1" w:themeFillShade="F2"/>
          </w:tcPr>
          <w:p w14:paraId="74FDE4BE" w14:textId="77777777" w:rsidR="00F11C7C" w:rsidRPr="00BA1EB5" w:rsidRDefault="00F11C7C" w:rsidP="00F11C7C">
            <w:pPr>
              <w:pStyle w:val="Akapitzlist"/>
              <w:jc w:val="center"/>
              <w:rPr>
                <w:rFonts w:ascii="Times New Roman" w:hAnsi="Times New Roman" w:cs="Times New Roman"/>
                <w:b/>
                <w:bCs/>
                <w:color w:val="000000"/>
                <w:sz w:val="20"/>
                <w:szCs w:val="20"/>
              </w:rPr>
            </w:pPr>
          </w:p>
        </w:tc>
        <w:tc>
          <w:tcPr>
            <w:tcW w:w="471" w:type="pct"/>
            <w:shd w:val="clear" w:color="auto" w:fill="F2F2F2" w:themeFill="background1" w:themeFillShade="F2"/>
          </w:tcPr>
          <w:p w14:paraId="65DEED3D" w14:textId="42C404EE" w:rsidR="00F11C7C" w:rsidRPr="00BA1EB5" w:rsidRDefault="00F11C7C" w:rsidP="00F11C7C">
            <w:pPr>
              <w:pStyle w:val="Akapitzlist"/>
              <w:jc w:val="center"/>
              <w:rPr>
                <w:rFonts w:ascii="Times New Roman" w:hAnsi="Times New Roman" w:cs="Times New Roman"/>
                <w:b/>
                <w:bCs/>
                <w:color w:val="000000"/>
                <w:sz w:val="20"/>
                <w:szCs w:val="20"/>
              </w:rPr>
            </w:pPr>
          </w:p>
        </w:tc>
        <w:tc>
          <w:tcPr>
            <w:tcW w:w="491" w:type="pct"/>
            <w:shd w:val="clear" w:color="auto" w:fill="F2F2F2" w:themeFill="background1" w:themeFillShade="F2"/>
          </w:tcPr>
          <w:p w14:paraId="3DCE5B67" w14:textId="77777777" w:rsidR="00F11C7C" w:rsidRPr="00BA1EB5" w:rsidRDefault="00F11C7C" w:rsidP="00F11C7C">
            <w:pPr>
              <w:pStyle w:val="Akapitzlist"/>
              <w:jc w:val="center"/>
              <w:rPr>
                <w:rFonts w:ascii="Times New Roman" w:hAnsi="Times New Roman" w:cs="Times New Roman"/>
                <w:b/>
                <w:bCs/>
                <w:color w:val="000000"/>
                <w:sz w:val="20"/>
                <w:szCs w:val="20"/>
              </w:rPr>
            </w:pPr>
          </w:p>
        </w:tc>
      </w:tr>
      <w:tr w:rsidR="00F11C7C" w:rsidRPr="00CE0AA9" w14:paraId="217069F8" w14:textId="48085FBB" w:rsidTr="00D506F7">
        <w:tc>
          <w:tcPr>
            <w:tcW w:w="194" w:type="pct"/>
          </w:tcPr>
          <w:p w14:paraId="10D8F678"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6E7417DB" w14:textId="6406B933"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Opis przedmiotu</w:t>
            </w:r>
          </w:p>
        </w:tc>
        <w:tc>
          <w:tcPr>
            <w:tcW w:w="2425" w:type="pct"/>
            <w:vAlign w:val="center"/>
          </w:tcPr>
          <w:p w14:paraId="24A234E1" w14:textId="77777777" w:rsidR="00F11C7C" w:rsidRDefault="00F11C7C" w:rsidP="00F11C7C">
            <w:pPr>
              <w:jc w:val="both"/>
              <w:rPr>
                <w:rFonts w:ascii="Times New Roman" w:hAnsi="Times New Roman" w:cs="Times New Roman"/>
              </w:rPr>
            </w:pPr>
            <w:r w:rsidRPr="00F4235B">
              <w:rPr>
                <w:rFonts w:ascii="Times New Roman" w:hAnsi="Times New Roman" w:cs="Times New Roman"/>
              </w:rPr>
              <w:t xml:space="preserve">Gra z serii Sowa Mądra Głowa poleca, składająca się z kolorowych obrazków, wśród których gracze muszą odnaleźć jak najwięcej takich, które się rymują. Gra kształtuje tak ważne umiejętności, jak synteza sylabowa wyrazów, umiejętność analizy, percepcja słuchowa oraz koordynacja wzrokowo-słuchowo-ruchowa. </w:t>
            </w:r>
          </w:p>
          <w:p w14:paraId="342D221F" w14:textId="77777777" w:rsidR="00F11C7C" w:rsidRDefault="00F11C7C" w:rsidP="00F11C7C">
            <w:pPr>
              <w:jc w:val="both"/>
              <w:rPr>
                <w:rFonts w:ascii="Times New Roman" w:hAnsi="Times New Roman" w:cs="Times New Roman"/>
              </w:rPr>
            </w:pPr>
            <w:r w:rsidRPr="00F4235B">
              <w:rPr>
                <w:rFonts w:ascii="Times New Roman" w:hAnsi="Times New Roman" w:cs="Times New Roman"/>
              </w:rPr>
              <w:t xml:space="preserve">• 72 kartoniki z obrazkami </w:t>
            </w:r>
          </w:p>
          <w:p w14:paraId="2D48F4BA" w14:textId="77777777" w:rsidR="00F11C7C" w:rsidRDefault="00F11C7C" w:rsidP="00F11C7C">
            <w:pPr>
              <w:jc w:val="both"/>
              <w:rPr>
                <w:rFonts w:ascii="Times New Roman" w:hAnsi="Times New Roman" w:cs="Times New Roman"/>
              </w:rPr>
            </w:pPr>
            <w:r w:rsidRPr="00F4235B">
              <w:rPr>
                <w:rFonts w:ascii="Times New Roman" w:hAnsi="Times New Roman" w:cs="Times New Roman"/>
              </w:rPr>
              <w:t>• klepsydra</w:t>
            </w:r>
          </w:p>
          <w:p w14:paraId="642BF987" w14:textId="77777777" w:rsidR="00F11C7C" w:rsidRDefault="00F11C7C" w:rsidP="00F11C7C">
            <w:pPr>
              <w:jc w:val="both"/>
              <w:rPr>
                <w:rFonts w:ascii="Times New Roman" w:hAnsi="Times New Roman" w:cs="Times New Roman"/>
              </w:rPr>
            </w:pPr>
            <w:r w:rsidRPr="00F4235B">
              <w:rPr>
                <w:rFonts w:ascii="Times New Roman" w:hAnsi="Times New Roman" w:cs="Times New Roman"/>
              </w:rPr>
              <w:t xml:space="preserve"> • instrukcja </w:t>
            </w:r>
          </w:p>
          <w:p w14:paraId="76C42A96" w14:textId="06108B29" w:rsidR="00F11C7C" w:rsidRPr="001E697A" w:rsidRDefault="00F11C7C" w:rsidP="00F11C7C">
            <w:pPr>
              <w:jc w:val="both"/>
              <w:rPr>
                <w:rFonts w:ascii="Times New Roman" w:hAnsi="Times New Roman" w:cs="Times New Roman"/>
              </w:rPr>
            </w:pPr>
            <w:r w:rsidRPr="00F4235B">
              <w:rPr>
                <w:rFonts w:ascii="Times New Roman" w:hAnsi="Times New Roman" w:cs="Times New Roman"/>
              </w:rPr>
              <w:t>• dla 2-4 graczy</w:t>
            </w:r>
          </w:p>
        </w:tc>
        <w:tc>
          <w:tcPr>
            <w:tcW w:w="194" w:type="pct"/>
          </w:tcPr>
          <w:p w14:paraId="731CE55F" w14:textId="6465BE42" w:rsidR="00F11C7C" w:rsidRDefault="00F11C7C" w:rsidP="00F11C7C">
            <w:pPr>
              <w:jc w:val="center"/>
              <w:rPr>
                <w:rFonts w:ascii="Times New Roman" w:hAnsi="Times New Roman" w:cs="Times New Roman"/>
                <w:sz w:val="20"/>
                <w:szCs w:val="20"/>
              </w:rPr>
            </w:pPr>
          </w:p>
          <w:p w14:paraId="5EA2AA69" w14:textId="2E40CCA9" w:rsidR="00F11C7C" w:rsidRPr="00BA1EB5" w:rsidRDefault="00F11C7C" w:rsidP="00F11C7C">
            <w:pPr>
              <w:jc w:val="center"/>
              <w:rPr>
                <w:rFonts w:ascii="Times New Roman" w:hAnsi="Times New Roman" w:cs="Times New Roman"/>
                <w:sz w:val="20"/>
                <w:szCs w:val="20"/>
              </w:rPr>
            </w:pPr>
            <w:r w:rsidRPr="00BA1EB5">
              <w:rPr>
                <w:rFonts w:ascii="Times New Roman" w:hAnsi="Times New Roman" w:cs="Times New Roman"/>
                <w:sz w:val="20"/>
                <w:szCs w:val="20"/>
              </w:rPr>
              <w:t>szt.</w:t>
            </w:r>
          </w:p>
        </w:tc>
        <w:tc>
          <w:tcPr>
            <w:tcW w:w="243" w:type="pct"/>
          </w:tcPr>
          <w:p w14:paraId="2601BEC0" w14:textId="53816EA7" w:rsidR="00F11C7C" w:rsidRDefault="00F11C7C" w:rsidP="00F11C7C">
            <w:pPr>
              <w:jc w:val="center"/>
              <w:rPr>
                <w:rFonts w:ascii="Times New Roman" w:hAnsi="Times New Roman" w:cs="Times New Roman"/>
                <w:sz w:val="20"/>
                <w:szCs w:val="20"/>
              </w:rPr>
            </w:pPr>
          </w:p>
          <w:p w14:paraId="50CCACD9" w14:textId="277EEB57" w:rsidR="00F11C7C" w:rsidRPr="00BA1EB5"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063664F2" w14:textId="13D842C8" w:rsidR="00F11C7C" w:rsidRDefault="00F11C7C" w:rsidP="00F11C7C">
            <w:pPr>
              <w:pStyle w:val="Akapitzlist"/>
              <w:jc w:val="center"/>
              <w:rPr>
                <w:rFonts w:ascii="Times New Roman" w:hAnsi="Times New Roman" w:cs="Times New Roman"/>
                <w:sz w:val="20"/>
                <w:szCs w:val="20"/>
              </w:rPr>
            </w:pPr>
          </w:p>
        </w:tc>
        <w:tc>
          <w:tcPr>
            <w:tcW w:w="471" w:type="pct"/>
          </w:tcPr>
          <w:p w14:paraId="1BFB32F0" w14:textId="3655C7A1" w:rsidR="00F11C7C" w:rsidRPr="004428B4" w:rsidRDefault="00F11C7C" w:rsidP="00F11C7C">
            <w:pPr>
              <w:jc w:val="center"/>
              <w:rPr>
                <w:rFonts w:ascii="Times New Roman" w:hAnsi="Times New Roman" w:cs="Times New Roman"/>
                <w:sz w:val="20"/>
                <w:szCs w:val="20"/>
              </w:rPr>
            </w:pPr>
          </w:p>
        </w:tc>
        <w:tc>
          <w:tcPr>
            <w:tcW w:w="491" w:type="pct"/>
          </w:tcPr>
          <w:p w14:paraId="6C2E303C" w14:textId="5BE68A55" w:rsidR="00F11C7C" w:rsidRPr="00BA1EB5" w:rsidRDefault="00F11C7C" w:rsidP="00F11C7C">
            <w:pPr>
              <w:jc w:val="center"/>
              <w:rPr>
                <w:rFonts w:ascii="Times New Roman" w:hAnsi="Times New Roman" w:cs="Times New Roman"/>
                <w:sz w:val="20"/>
                <w:szCs w:val="20"/>
              </w:rPr>
            </w:pPr>
          </w:p>
        </w:tc>
      </w:tr>
      <w:tr w:rsidR="00F11C7C" w:rsidRPr="00CE0AA9" w14:paraId="7D2533E8" w14:textId="28CA4C7B" w:rsidTr="00D506F7">
        <w:tc>
          <w:tcPr>
            <w:tcW w:w="194" w:type="pct"/>
            <w:shd w:val="clear" w:color="auto" w:fill="D9D9D9" w:themeFill="background1" w:themeFillShade="D9"/>
          </w:tcPr>
          <w:p w14:paraId="025A4570" w14:textId="351CE6BC"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48</w:t>
            </w:r>
          </w:p>
        </w:tc>
        <w:tc>
          <w:tcPr>
            <w:tcW w:w="582" w:type="pct"/>
            <w:shd w:val="clear" w:color="auto" w:fill="D9D9D9" w:themeFill="background1" w:themeFillShade="D9"/>
            <w:vAlign w:val="center"/>
          </w:tcPr>
          <w:p w14:paraId="5C269268" w14:textId="47A8733B"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sz w:val="20"/>
                <w:szCs w:val="20"/>
              </w:rPr>
              <w:t>Ogólne /przeznaczenie</w:t>
            </w:r>
          </w:p>
        </w:tc>
        <w:tc>
          <w:tcPr>
            <w:tcW w:w="2425" w:type="pct"/>
            <w:shd w:val="clear" w:color="auto" w:fill="D9D9D9" w:themeFill="background1" w:themeFillShade="D9"/>
            <w:vAlign w:val="center"/>
          </w:tcPr>
          <w:p w14:paraId="4ECB8CE1" w14:textId="70CEF2A5" w:rsidR="00F11C7C" w:rsidRPr="001E697A" w:rsidRDefault="00F11C7C" w:rsidP="00F11C7C">
            <w:pPr>
              <w:jc w:val="center"/>
              <w:rPr>
                <w:rFonts w:ascii="Times New Roman" w:hAnsi="Times New Roman" w:cs="Times New Roman"/>
              </w:rPr>
            </w:pPr>
            <w:r w:rsidRPr="00F4235B">
              <w:rPr>
                <w:rFonts w:ascii="Times New Roman" w:hAnsi="Times New Roman" w:cs="Times New Roman"/>
                <w:b/>
                <w:bCs/>
              </w:rPr>
              <w:t>Logopedyczna gra planszowa pt. „Przygoda z głoskami syczącymi i szumiącymi”</w:t>
            </w:r>
            <w:r w:rsidRPr="001E697A">
              <w:rPr>
                <w:rFonts w:ascii="Times New Roman" w:hAnsi="Times New Roman" w:cs="Times New Roman"/>
                <w:b/>
                <w:bCs/>
              </w:rPr>
              <w:t xml:space="preserve"> </w:t>
            </w:r>
            <w:r>
              <w:rPr>
                <w:rFonts w:ascii="Times New Roman" w:hAnsi="Times New Roman" w:cs="Times New Roman"/>
                <w:b/>
                <w:bCs/>
              </w:rPr>
              <w:t>-2</w:t>
            </w:r>
            <w:r w:rsidRPr="001E697A">
              <w:rPr>
                <w:rFonts w:ascii="Times New Roman" w:hAnsi="Times New Roman" w:cs="Times New Roman"/>
                <w:b/>
                <w:bCs/>
              </w:rPr>
              <w:t xml:space="preserve"> sztuk</w:t>
            </w:r>
            <w:r>
              <w:rPr>
                <w:rFonts w:ascii="Times New Roman" w:hAnsi="Times New Roman" w:cs="Times New Roman"/>
                <w:b/>
                <w:bCs/>
              </w:rPr>
              <w:t>i</w:t>
            </w:r>
            <w:r w:rsidRPr="001E697A">
              <w:rPr>
                <w:rFonts w:ascii="Times New Roman" w:hAnsi="Times New Roman" w:cs="Times New Roman"/>
                <w:b/>
                <w:bCs/>
              </w:rPr>
              <w:br/>
            </w:r>
          </w:p>
        </w:tc>
        <w:tc>
          <w:tcPr>
            <w:tcW w:w="194" w:type="pct"/>
            <w:shd w:val="clear" w:color="auto" w:fill="F2F2F2" w:themeFill="background1" w:themeFillShade="F2"/>
          </w:tcPr>
          <w:p w14:paraId="1A80FFF1" w14:textId="77777777" w:rsidR="00F11C7C" w:rsidRPr="00BA1EB5" w:rsidRDefault="00F11C7C" w:rsidP="00F11C7C">
            <w:pPr>
              <w:pStyle w:val="Akapitzlist"/>
              <w:jc w:val="center"/>
              <w:rPr>
                <w:rFonts w:ascii="Times New Roman" w:hAnsi="Times New Roman" w:cs="Times New Roman"/>
                <w:sz w:val="20"/>
                <w:szCs w:val="20"/>
              </w:rPr>
            </w:pPr>
          </w:p>
          <w:p w14:paraId="71E87032" w14:textId="77777777" w:rsidR="00F11C7C" w:rsidRPr="00BA1EB5" w:rsidRDefault="00F11C7C" w:rsidP="00F11C7C">
            <w:pPr>
              <w:pStyle w:val="Akapitzlist"/>
              <w:jc w:val="center"/>
              <w:rPr>
                <w:rFonts w:ascii="Times New Roman" w:hAnsi="Times New Roman" w:cs="Times New Roman"/>
                <w:sz w:val="20"/>
                <w:szCs w:val="20"/>
              </w:rPr>
            </w:pPr>
          </w:p>
        </w:tc>
        <w:tc>
          <w:tcPr>
            <w:tcW w:w="243" w:type="pct"/>
            <w:shd w:val="clear" w:color="auto" w:fill="F2F2F2" w:themeFill="background1" w:themeFillShade="F2"/>
          </w:tcPr>
          <w:p w14:paraId="16B7C4FC" w14:textId="77777777" w:rsidR="00F11C7C" w:rsidRPr="00BA1EB5" w:rsidRDefault="00F11C7C" w:rsidP="00F11C7C">
            <w:pPr>
              <w:pStyle w:val="Akapitzlist"/>
              <w:jc w:val="center"/>
              <w:rPr>
                <w:rFonts w:ascii="Times New Roman" w:hAnsi="Times New Roman" w:cs="Times New Roman"/>
                <w:b/>
                <w:bCs/>
                <w:color w:val="000000"/>
                <w:sz w:val="20"/>
                <w:szCs w:val="20"/>
              </w:rPr>
            </w:pPr>
          </w:p>
        </w:tc>
        <w:tc>
          <w:tcPr>
            <w:tcW w:w="400" w:type="pct"/>
            <w:shd w:val="clear" w:color="auto" w:fill="F2F2F2" w:themeFill="background1" w:themeFillShade="F2"/>
          </w:tcPr>
          <w:p w14:paraId="66FDD724" w14:textId="77777777" w:rsidR="00F11C7C" w:rsidRPr="00BA1EB5" w:rsidRDefault="00F11C7C" w:rsidP="00F11C7C">
            <w:pPr>
              <w:pStyle w:val="Akapitzlist"/>
              <w:jc w:val="center"/>
              <w:rPr>
                <w:rFonts w:ascii="Times New Roman" w:hAnsi="Times New Roman" w:cs="Times New Roman"/>
                <w:b/>
                <w:bCs/>
                <w:color w:val="000000"/>
                <w:sz w:val="20"/>
                <w:szCs w:val="20"/>
              </w:rPr>
            </w:pPr>
          </w:p>
        </w:tc>
        <w:tc>
          <w:tcPr>
            <w:tcW w:w="471" w:type="pct"/>
            <w:shd w:val="clear" w:color="auto" w:fill="F2F2F2" w:themeFill="background1" w:themeFillShade="F2"/>
          </w:tcPr>
          <w:p w14:paraId="72B806F3" w14:textId="6FCB580D" w:rsidR="00F11C7C" w:rsidRPr="00BA1EB5" w:rsidRDefault="00F11C7C" w:rsidP="00F11C7C">
            <w:pPr>
              <w:pStyle w:val="Akapitzlist"/>
              <w:jc w:val="center"/>
              <w:rPr>
                <w:rFonts w:ascii="Times New Roman" w:hAnsi="Times New Roman" w:cs="Times New Roman"/>
                <w:b/>
                <w:bCs/>
                <w:color w:val="000000"/>
                <w:sz w:val="20"/>
                <w:szCs w:val="20"/>
              </w:rPr>
            </w:pPr>
          </w:p>
        </w:tc>
        <w:tc>
          <w:tcPr>
            <w:tcW w:w="491" w:type="pct"/>
            <w:shd w:val="clear" w:color="auto" w:fill="F2F2F2" w:themeFill="background1" w:themeFillShade="F2"/>
          </w:tcPr>
          <w:p w14:paraId="0A7B40EA" w14:textId="77777777" w:rsidR="00F11C7C" w:rsidRPr="00BA1EB5" w:rsidRDefault="00F11C7C" w:rsidP="00F11C7C">
            <w:pPr>
              <w:pStyle w:val="Akapitzlist"/>
              <w:jc w:val="center"/>
              <w:rPr>
                <w:rFonts w:ascii="Times New Roman" w:hAnsi="Times New Roman" w:cs="Times New Roman"/>
                <w:b/>
                <w:bCs/>
                <w:color w:val="000000"/>
                <w:sz w:val="20"/>
                <w:szCs w:val="20"/>
              </w:rPr>
            </w:pPr>
          </w:p>
        </w:tc>
      </w:tr>
      <w:tr w:rsidR="00F11C7C" w:rsidRPr="00CE0AA9" w14:paraId="504D767A" w14:textId="2DAFCAE8" w:rsidTr="00D506F7">
        <w:tc>
          <w:tcPr>
            <w:tcW w:w="194" w:type="pct"/>
          </w:tcPr>
          <w:p w14:paraId="603568AD"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7BFD9521" w14:textId="7B40D539"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3D3DF477" w14:textId="77777777" w:rsidR="00F11C7C" w:rsidRDefault="00F11C7C" w:rsidP="00F11C7C">
            <w:pPr>
              <w:jc w:val="both"/>
              <w:rPr>
                <w:rFonts w:ascii="Times New Roman" w:hAnsi="Times New Roman" w:cs="Times New Roman"/>
              </w:rPr>
            </w:pPr>
            <w:r w:rsidRPr="00F4235B">
              <w:rPr>
                <w:rFonts w:ascii="Times New Roman" w:hAnsi="Times New Roman" w:cs="Times New Roman"/>
              </w:rPr>
              <w:t xml:space="preserve">Logopedyczno-glottodydaktyczna gra planszowa do ćwiczeń słuchu fonemowego, wymowy wyrazów zawierających głoski syczące (s, z, c, dz) </w:t>
            </w:r>
            <w:r>
              <w:rPr>
                <w:rFonts w:ascii="Times New Roman" w:hAnsi="Times New Roman" w:cs="Times New Roman"/>
              </w:rPr>
              <w:br/>
            </w:r>
            <w:r w:rsidRPr="00F4235B">
              <w:rPr>
                <w:rFonts w:ascii="Times New Roman" w:hAnsi="Times New Roman" w:cs="Times New Roman"/>
              </w:rPr>
              <w:t>i szumiące (sz, ż, cz, dż), do nauki wyróżniania głosek w wyrazach (analizowania wyrazów na głoski) i doskonalenia liczenia.</w:t>
            </w:r>
          </w:p>
          <w:p w14:paraId="4A4EFC7D" w14:textId="22D1C530" w:rsidR="00F11C7C" w:rsidRPr="001E697A" w:rsidRDefault="00F11C7C" w:rsidP="00F11C7C">
            <w:pPr>
              <w:jc w:val="both"/>
              <w:rPr>
                <w:rFonts w:ascii="Times New Roman" w:hAnsi="Times New Roman" w:cs="Times New Roman"/>
              </w:rPr>
            </w:pPr>
            <w:r>
              <w:rPr>
                <w:rFonts w:ascii="Times New Roman" w:hAnsi="Times New Roman" w:cs="Times New Roman"/>
              </w:rPr>
              <w:t>-od 6 lat</w:t>
            </w:r>
          </w:p>
        </w:tc>
        <w:tc>
          <w:tcPr>
            <w:tcW w:w="194" w:type="pct"/>
          </w:tcPr>
          <w:p w14:paraId="273CFEFC" w14:textId="77777777" w:rsidR="00F11C7C" w:rsidRDefault="00F11C7C" w:rsidP="00F11C7C">
            <w:pPr>
              <w:jc w:val="center"/>
              <w:rPr>
                <w:rFonts w:ascii="Times New Roman" w:hAnsi="Times New Roman" w:cs="Times New Roman"/>
                <w:sz w:val="20"/>
                <w:szCs w:val="20"/>
              </w:rPr>
            </w:pPr>
          </w:p>
          <w:p w14:paraId="533917A8" w14:textId="6061E938" w:rsidR="00F11C7C" w:rsidRPr="00BA1EB5" w:rsidRDefault="00F11C7C" w:rsidP="00F11C7C">
            <w:pPr>
              <w:jc w:val="center"/>
              <w:rPr>
                <w:rFonts w:ascii="Times New Roman" w:hAnsi="Times New Roman" w:cs="Times New Roman"/>
                <w:sz w:val="20"/>
                <w:szCs w:val="20"/>
              </w:rPr>
            </w:pPr>
            <w:r>
              <w:rPr>
                <w:rFonts w:ascii="Times New Roman" w:hAnsi="Times New Roman" w:cs="Times New Roman"/>
                <w:sz w:val="20"/>
                <w:szCs w:val="20"/>
              </w:rPr>
              <w:t>s</w:t>
            </w:r>
            <w:r w:rsidRPr="00BA1EB5">
              <w:rPr>
                <w:rFonts w:ascii="Times New Roman" w:hAnsi="Times New Roman" w:cs="Times New Roman"/>
                <w:sz w:val="20"/>
                <w:szCs w:val="20"/>
              </w:rPr>
              <w:t>zt.</w:t>
            </w:r>
          </w:p>
        </w:tc>
        <w:tc>
          <w:tcPr>
            <w:tcW w:w="243" w:type="pct"/>
          </w:tcPr>
          <w:p w14:paraId="53791536" w14:textId="4B1726F2" w:rsidR="00F11C7C" w:rsidRDefault="00F11C7C" w:rsidP="00F11C7C">
            <w:pPr>
              <w:jc w:val="center"/>
              <w:rPr>
                <w:rFonts w:ascii="Times New Roman" w:hAnsi="Times New Roman" w:cs="Times New Roman"/>
                <w:sz w:val="20"/>
                <w:szCs w:val="20"/>
              </w:rPr>
            </w:pPr>
          </w:p>
          <w:p w14:paraId="3C036912" w14:textId="523DF08C" w:rsidR="00F11C7C" w:rsidRPr="00BA1EB5"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58DBA6B1" w14:textId="53A98F59" w:rsidR="00F11C7C" w:rsidRPr="004428B4" w:rsidRDefault="00F11C7C" w:rsidP="00F11C7C">
            <w:pPr>
              <w:jc w:val="center"/>
              <w:rPr>
                <w:rFonts w:ascii="Times New Roman" w:hAnsi="Times New Roman" w:cs="Times New Roman"/>
                <w:sz w:val="20"/>
                <w:szCs w:val="20"/>
              </w:rPr>
            </w:pPr>
          </w:p>
        </w:tc>
        <w:tc>
          <w:tcPr>
            <w:tcW w:w="471" w:type="pct"/>
          </w:tcPr>
          <w:p w14:paraId="37134289" w14:textId="4E23EF8B" w:rsidR="00F11C7C" w:rsidRPr="00BA1EB5" w:rsidRDefault="00F11C7C" w:rsidP="00F11C7C">
            <w:pPr>
              <w:pStyle w:val="Akapitzlist"/>
              <w:jc w:val="center"/>
              <w:rPr>
                <w:rFonts w:ascii="Times New Roman" w:hAnsi="Times New Roman" w:cs="Times New Roman"/>
                <w:sz w:val="20"/>
                <w:szCs w:val="20"/>
              </w:rPr>
            </w:pPr>
          </w:p>
        </w:tc>
        <w:tc>
          <w:tcPr>
            <w:tcW w:w="491" w:type="pct"/>
          </w:tcPr>
          <w:p w14:paraId="099451DF" w14:textId="6A86BD95" w:rsidR="00F11C7C" w:rsidRPr="004428B4" w:rsidRDefault="00F11C7C" w:rsidP="00F11C7C">
            <w:pPr>
              <w:jc w:val="center"/>
              <w:rPr>
                <w:rFonts w:ascii="Times New Roman" w:hAnsi="Times New Roman" w:cs="Times New Roman"/>
                <w:sz w:val="20"/>
                <w:szCs w:val="20"/>
              </w:rPr>
            </w:pPr>
          </w:p>
        </w:tc>
      </w:tr>
      <w:tr w:rsidR="00F11C7C" w:rsidRPr="00CE0AA9" w14:paraId="24471B42" w14:textId="77777777" w:rsidTr="00D506F7">
        <w:tc>
          <w:tcPr>
            <w:tcW w:w="194" w:type="pct"/>
            <w:shd w:val="clear" w:color="auto" w:fill="D9D9D9" w:themeFill="background1" w:themeFillShade="D9"/>
          </w:tcPr>
          <w:p w14:paraId="5D61FB5F" w14:textId="31E06575"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49</w:t>
            </w:r>
          </w:p>
        </w:tc>
        <w:tc>
          <w:tcPr>
            <w:tcW w:w="582" w:type="pct"/>
            <w:shd w:val="clear" w:color="auto" w:fill="D9D9D9" w:themeFill="background1" w:themeFillShade="D9"/>
            <w:vAlign w:val="center"/>
          </w:tcPr>
          <w:p w14:paraId="6B6745AF"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12F5577D" w14:textId="78D3AB80"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692A0011" w14:textId="78BA2615" w:rsidR="00F11C7C" w:rsidRPr="004153AA" w:rsidRDefault="00F11C7C" w:rsidP="00F11C7C">
            <w:pPr>
              <w:jc w:val="both"/>
              <w:rPr>
                <w:rFonts w:ascii="Times New Roman" w:hAnsi="Times New Roman" w:cs="Times New Roman"/>
                <w:b/>
                <w:bCs/>
              </w:rPr>
            </w:pPr>
            <w:r w:rsidRPr="004153AA">
              <w:rPr>
                <w:rFonts w:ascii="Times New Roman" w:hAnsi="Times New Roman" w:cs="Times New Roman"/>
                <w:b/>
                <w:bCs/>
              </w:rPr>
              <w:t>Jak żyrafa szyję myje? ...czyli szumiące zagadki logopedyczne</w:t>
            </w:r>
            <w:r>
              <w:rPr>
                <w:rFonts w:ascii="Times New Roman" w:hAnsi="Times New Roman" w:cs="Times New Roman"/>
                <w:b/>
                <w:bCs/>
              </w:rPr>
              <w:t xml:space="preserve">- </w:t>
            </w:r>
            <w:r w:rsidRPr="004153AA">
              <w:rPr>
                <w:rFonts w:ascii="Times New Roman" w:hAnsi="Times New Roman" w:cs="Times New Roman"/>
                <w:b/>
                <w:bCs/>
              </w:rPr>
              <w:t>autor</w:t>
            </w:r>
            <w:r>
              <w:rPr>
                <w:rFonts w:ascii="Times New Roman" w:hAnsi="Times New Roman" w:cs="Times New Roman"/>
                <w:b/>
                <w:bCs/>
              </w:rPr>
              <w:t>stwa</w:t>
            </w:r>
            <w:r w:rsidRPr="004153AA">
              <w:rPr>
                <w:rFonts w:ascii="Times New Roman" w:hAnsi="Times New Roman" w:cs="Times New Roman"/>
                <w:b/>
                <w:bCs/>
              </w:rPr>
              <w:t xml:space="preserve"> Dominik</w:t>
            </w:r>
            <w:r>
              <w:rPr>
                <w:rFonts w:ascii="Times New Roman" w:hAnsi="Times New Roman" w:cs="Times New Roman"/>
                <w:b/>
                <w:bCs/>
              </w:rPr>
              <w:t xml:space="preserve">i </w:t>
            </w:r>
            <w:r w:rsidRPr="004153AA">
              <w:rPr>
                <w:rFonts w:ascii="Times New Roman" w:hAnsi="Times New Roman" w:cs="Times New Roman"/>
                <w:b/>
                <w:bCs/>
              </w:rPr>
              <w:t>Kamińsk</w:t>
            </w:r>
            <w:r>
              <w:rPr>
                <w:rFonts w:ascii="Times New Roman" w:hAnsi="Times New Roman" w:cs="Times New Roman"/>
                <w:b/>
                <w:bCs/>
              </w:rPr>
              <w:t>iej</w:t>
            </w:r>
            <w:r w:rsidRPr="004153AA">
              <w:rPr>
                <w:rFonts w:ascii="Times New Roman" w:hAnsi="Times New Roman" w:cs="Times New Roman"/>
                <w:b/>
                <w:bCs/>
              </w:rPr>
              <w:t>, Alicj</w:t>
            </w:r>
            <w:r>
              <w:rPr>
                <w:rFonts w:ascii="Times New Roman" w:hAnsi="Times New Roman" w:cs="Times New Roman"/>
                <w:b/>
                <w:bCs/>
              </w:rPr>
              <w:t>i</w:t>
            </w:r>
            <w:r w:rsidRPr="004153AA">
              <w:rPr>
                <w:rFonts w:ascii="Times New Roman" w:hAnsi="Times New Roman" w:cs="Times New Roman"/>
                <w:b/>
                <w:bCs/>
              </w:rPr>
              <w:t xml:space="preserve"> Ślęzak-Stachulak</w:t>
            </w:r>
            <w:r>
              <w:rPr>
                <w:rFonts w:ascii="Times New Roman" w:hAnsi="Times New Roman" w:cs="Times New Roman"/>
                <w:b/>
                <w:bCs/>
              </w:rPr>
              <w:t>-2 sztuki</w:t>
            </w:r>
          </w:p>
        </w:tc>
        <w:tc>
          <w:tcPr>
            <w:tcW w:w="194" w:type="pct"/>
            <w:shd w:val="clear" w:color="auto" w:fill="F2F2F2" w:themeFill="background1" w:themeFillShade="F2"/>
          </w:tcPr>
          <w:p w14:paraId="0B518C15"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5277B76D"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55C4BA78" w14:textId="77777777" w:rsidR="00F11C7C"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773280AE"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677F9369" w14:textId="77777777" w:rsidR="00F11C7C" w:rsidRDefault="00F11C7C" w:rsidP="00F11C7C">
            <w:pPr>
              <w:jc w:val="center"/>
              <w:rPr>
                <w:rFonts w:ascii="Times New Roman" w:hAnsi="Times New Roman" w:cs="Times New Roman"/>
                <w:sz w:val="20"/>
                <w:szCs w:val="20"/>
              </w:rPr>
            </w:pPr>
          </w:p>
        </w:tc>
      </w:tr>
      <w:tr w:rsidR="00F11C7C" w:rsidRPr="00CE0AA9" w14:paraId="33515E44" w14:textId="77777777" w:rsidTr="00D506F7">
        <w:tc>
          <w:tcPr>
            <w:tcW w:w="194" w:type="pct"/>
          </w:tcPr>
          <w:p w14:paraId="04938930"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2B02AA70" w14:textId="6E5CC8C0"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205166C7" w14:textId="41FB47AD" w:rsidR="00F11C7C" w:rsidRPr="00F4235B" w:rsidRDefault="00F11C7C" w:rsidP="00F11C7C">
            <w:pPr>
              <w:jc w:val="both"/>
              <w:rPr>
                <w:rFonts w:ascii="Times New Roman" w:hAnsi="Times New Roman" w:cs="Times New Roman"/>
              </w:rPr>
            </w:pPr>
            <w:r w:rsidRPr="004153AA">
              <w:rPr>
                <w:rFonts w:ascii="Times New Roman" w:hAnsi="Times New Roman" w:cs="Times New Roman"/>
              </w:rPr>
              <w:t>Zestaw 48 zagadek w formie kart z ilustracjami i tekstem w pudełku.</w:t>
            </w:r>
          </w:p>
        </w:tc>
        <w:tc>
          <w:tcPr>
            <w:tcW w:w="194" w:type="pct"/>
          </w:tcPr>
          <w:p w14:paraId="6DE09CD5" w14:textId="6179CA2A"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5CED8E97" w14:textId="2034E6F6"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20841066" w14:textId="70288832" w:rsidR="00F11C7C" w:rsidRDefault="00F11C7C" w:rsidP="00F11C7C">
            <w:pPr>
              <w:pStyle w:val="Akapitzlist"/>
              <w:jc w:val="center"/>
              <w:rPr>
                <w:rFonts w:ascii="Times New Roman" w:hAnsi="Times New Roman" w:cs="Times New Roman"/>
                <w:sz w:val="20"/>
                <w:szCs w:val="20"/>
              </w:rPr>
            </w:pPr>
          </w:p>
        </w:tc>
        <w:tc>
          <w:tcPr>
            <w:tcW w:w="471" w:type="pct"/>
          </w:tcPr>
          <w:p w14:paraId="0575CEDB" w14:textId="6500F0F3" w:rsidR="00F11C7C" w:rsidRDefault="00F11C7C" w:rsidP="00F11C7C">
            <w:pPr>
              <w:pStyle w:val="Akapitzlist"/>
              <w:jc w:val="center"/>
              <w:rPr>
                <w:rFonts w:ascii="Times New Roman" w:hAnsi="Times New Roman" w:cs="Times New Roman"/>
                <w:sz w:val="20"/>
                <w:szCs w:val="20"/>
              </w:rPr>
            </w:pPr>
          </w:p>
        </w:tc>
        <w:tc>
          <w:tcPr>
            <w:tcW w:w="491" w:type="pct"/>
          </w:tcPr>
          <w:p w14:paraId="138D6B12" w14:textId="2AED19BB" w:rsidR="00F11C7C" w:rsidRDefault="00F11C7C" w:rsidP="00F11C7C">
            <w:pPr>
              <w:jc w:val="center"/>
              <w:rPr>
                <w:rFonts w:ascii="Times New Roman" w:hAnsi="Times New Roman" w:cs="Times New Roman"/>
                <w:sz w:val="20"/>
                <w:szCs w:val="20"/>
              </w:rPr>
            </w:pPr>
          </w:p>
        </w:tc>
      </w:tr>
      <w:tr w:rsidR="00F11C7C" w:rsidRPr="00CE0AA9" w14:paraId="5AD794B6" w14:textId="77777777" w:rsidTr="00D506F7">
        <w:tc>
          <w:tcPr>
            <w:tcW w:w="194" w:type="pct"/>
            <w:shd w:val="clear" w:color="auto" w:fill="D9D9D9" w:themeFill="background1" w:themeFillShade="D9"/>
          </w:tcPr>
          <w:p w14:paraId="41C5750F" w14:textId="27671D85"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50</w:t>
            </w:r>
          </w:p>
        </w:tc>
        <w:tc>
          <w:tcPr>
            <w:tcW w:w="582" w:type="pct"/>
            <w:shd w:val="clear" w:color="auto" w:fill="D9D9D9" w:themeFill="background1" w:themeFillShade="D9"/>
            <w:vAlign w:val="center"/>
          </w:tcPr>
          <w:p w14:paraId="1E7F25F8"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4F28A7B3" w14:textId="0EE06414"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65B66367" w14:textId="65B5BB9B" w:rsidR="00F11C7C" w:rsidRPr="006F5026" w:rsidRDefault="00F11C7C" w:rsidP="00F11C7C">
            <w:pPr>
              <w:jc w:val="both"/>
              <w:rPr>
                <w:rFonts w:ascii="Times New Roman" w:hAnsi="Times New Roman" w:cs="Times New Roman"/>
                <w:b/>
                <w:bCs/>
              </w:rPr>
            </w:pPr>
            <w:r w:rsidRPr="006F5026">
              <w:rPr>
                <w:rFonts w:ascii="Times New Roman" w:hAnsi="Times New Roman" w:cs="Times New Roman"/>
                <w:b/>
                <w:bCs/>
              </w:rPr>
              <w:t>Dlaczego ryba w stawie pływa? ...czyli logopedyczne zagadki z głoską r- autorstwa Dominiki Kamińskiej, Alicji Ślężak-Stachulak)</w:t>
            </w:r>
            <w:r>
              <w:rPr>
                <w:rFonts w:ascii="Times New Roman" w:hAnsi="Times New Roman" w:cs="Times New Roman"/>
                <w:b/>
                <w:bCs/>
              </w:rPr>
              <w:t>-2 sztuki</w:t>
            </w:r>
          </w:p>
        </w:tc>
        <w:tc>
          <w:tcPr>
            <w:tcW w:w="194" w:type="pct"/>
            <w:shd w:val="clear" w:color="auto" w:fill="F2F2F2" w:themeFill="background1" w:themeFillShade="F2"/>
          </w:tcPr>
          <w:p w14:paraId="21105D68"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0BDC2358"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1744A22A" w14:textId="77777777" w:rsidR="00F11C7C"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3F0DEBC4"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141A951F" w14:textId="77777777" w:rsidR="00F11C7C" w:rsidRDefault="00F11C7C" w:rsidP="00F11C7C">
            <w:pPr>
              <w:jc w:val="center"/>
              <w:rPr>
                <w:rFonts w:ascii="Times New Roman" w:hAnsi="Times New Roman" w:cs="Times New Roman"/>
                <w:sz w:val="20"/>
                <w:szCs w:val="20"/>
              </w:rPr>
            </w:pPr>
          </w:p>
        </w:tc>
      </w:tr>
      <w:tr w:rsidR="00F11C7C" w:rsidRPr="00CE0AA9" w14:paraId="3E993FFE" w14:textId="77777777" w:rsidTr="00D506F7">
        <w:tc>
          <w:tcPr>
            <w:tcW w:w="194" w:type="pct"/>
          </w:tcPr>
          <w:p w14:paraId="5397E40B"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051467EB" w14:textId="516C0398"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7AE367C0" w14:textId="52B7D1E3" w:rsidR="00F11C7C" w:rsidRPr="00F4235B" w:rsidRDefault="00F11C7C" w:rsidP="00F11C7C">
            <w:pPr>
              <w:jc w:val="both"/>
              <w:rPr>
                <w:rFonts w:ascii="Times New Roman" w:hAnsi="Times New Roman" w:cs="Times New Roman"/>
              </w:rPr>
            </w:pPr>
            <w:r w:rsidRPr="006F5026">
              <w:rPr>
                <w:rFonts w:ascii="Times New Roman" w:hAnsi="Times New Roman" w:cs="Times New Roman"/>
              </w:rPr>
              <w:t>Zestaw 48 zagadek w formie kart z ilustracjami i tekstem w pudełku.</w:t>
            </w:r>
          </w:p>
        </w:tc>
        <w:tc>
          <w:tcPr>
            <w:tcW w:w="194" w:type="pct"/>
          </w:tcPr>
          <w:p w14:paraId="01103899" w14:textId="76DAA60D"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66580532" w14:textId="4CFB6711"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59CC312C" w14:textId="3252A645" w:rsidR="00F11C7C" w:rsidRDefault="00F11C7C" w:rsidP="00F11C7C">
            <w:pPr>
              <w:pStyle w:val="Akapitzlist"/>
              <w:jc w:val="center"/>
              <w:rPr>
                <w:rFonts w:ascii="Times New Roman" w:hAnsi="Times New Roman" w:cs="Times New Roman"/>
                <w:sz w:val="20"/>
                <w:szCs w:val="20"/>
              </w:rPr>
            </w:pPr>
          </w:p>
        </w:tc>
        <w:tc>
          <w:tcPr>
            <w:tcW w:w="471" w:type="pct"/>
          </w:tcPr>
          <w:p w14:paraId="09873A68" w14:textId="6D6AB946" w:rsidR="00F11C7C" w:rsidRDefault="00F11C7C" w:rsidP="00F11C7C">
            <w:pPr>
              <w:pStyle w:val="Akapitzlist"/>
              <w:jc w:val="center"/>
              <w:rPr>
                <w:rFonts w:ascii="Times New Roman" w:hAnsi="Times New Roman" w:cs="Times New Roman"/>
                <w:sz w:val="20"/>
                <w:szCs w:val="20"/>
              </w:rPr>
            </w:pPr>
          </w:p>
        </w:tc>
        <w:tc>
          <w:tcPr>
            <w:tcW w:w="491" w:type="pct"/>
          </w:tcPr>
          <w:p w14:paraId="23D85DF5" w14:textId="5DFDD1E9" w:rsidR="00F11C7C" w:rsidRDefault="00F11C7C" w:rsidP="00F11C7C">
            <w:pPr>
              <w:jc w:val="center"/>
              <w:rPr>
                <w:rFonts w:ascii="Times New Roman" w:hAnsi="Times New Roman" w:cs="Times New Roman"/>
                <w:sz w:val="20"/>
                <w:szCs w:val="20"/>
              </w:rPr>
            </w:pPr>
          </w:p>
        </w:tc>
      </w:tr>
      <w:tr w:rsidR="00F11C7C" w:rsidRPr="00CE0AA9" w14:paraId="34A5F521" w14:textId="77777777" w:rsidTr="00D506F7">
        <w:tc>
          <w:tcPr>
            <w:tcW w:w="194" w:type="pct"/>
            <w:shd w:val="clear" w:color="auto" w:fill="D9D9D9" w:themeFill="background1" w:themeFillShade="D9"/>
          </w:tcPr>
          <w:p w14:paraId="415EBB64" w14:textId="059A4DC3"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51</w:t>
            </w:r>
          </w:p>
        </w:tc>
        <w:tc>
          <w:tcPr>
            <w:tcW w:w="582" w:type="pct"/>
            <w:shd w:val="clear" w:color="auto" w:fill="D9D9D9" w:themeFill="background1" w:themeFillShade="D9"/>
            <w:vAlign w:val="center"/>
          </w:tcPr>
          <w:p w14:paraId="5DEB1D5D"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6A47B92D" w14:textId="1FD271A6"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lastRenderedPageBreak/>
              <w:t>/przeznaczenie</w:t>
            </w:r>
          </w:p>
        </w:tc>
        <w:tc>
          <w:tcPr>
            <w:tcW w:w="2425" w:type="pct"/>
            <w:shd w:val="clear" w:color="auto" w:fill="D9D9D9" w:themeFill="background1" w:themeFillShade="D9"/>
            <w:vAlign w:val="center"/>
          </w:tcPr>
          <w:p w14:paraId="5C97E8FC" w14:textId="6B571FB5" w:rsidR="00F11C7C" w:rsidRPr="006F5026" w:rsidRDefault="00F11C7C" w:rsidP="00F11C7C">
            <w:pPr>
              <w:jc w:val="both"/>
              <w:rPr>
                <w:rFonts w:ascii="Times New Roman" w:hAnsi="Times New Roman" w:cs="Times New Roman"/>
                <w:b/>
                <w:bCs/>
              </w:rPr>
            </w:pPr>
            <w:r w:rsidRPr="006F5026">
              <w:rPr>
                <w:rFonts w:ascii="Times New Roman" w:hAnsi="Times New Roman" w:cs="Times New Roman"/>
                <w:b/>
                <w:bCs/>
              </w:rPr>
              <w:lastRenderedPageBreak/>
              <w:t xml:space="preserve">Memo szumki- </w:t>
            </w:r>
            <w:r>
              <w:rPr>
                <w:rFonts w:ascii="Times New Roman" w:hAnsi="Times New Roman" w:cs="Times New Roman"/>
                <w:b/>
                <w:bCs/>
              </w:rPr>
              <w:t>2</w:t>
            </w:r>
            <w:r w:rsidRPr="006F5026">
              <w:rPr>
                <w:rFonts w:ascii="Times New Roman" w:hAnsi="Times New Roman" w:cs="Times New Roman"/>
                <w:b/>
                <w:bCs/>
              </w:rPr>
              <w:t xml:space="preserve"> sztuk</w:t>
            </w:r>
            <w:r>
              <w:rPr>
                <w:rFonts w:ascii="Times New Roman" w:hAnsi="Times New Roman" w:cs="Times New Roman"/>
                <w:b/>
                <w:bCs/>
              </w:rPr>
              <w:t>i</w:t>
            </w:r>
          </w:p>
        </w:tc>
        <w:tc>
          <w:tcPr>
            <w:tcW w:w="194" w:type="pct"/>
            <w:shd w:val="clear" w:color="auto" w:fill="F2F2F2" w:themeFill="background1" w:themeFillShade="F2"/>
          </w:tcPr>
          <w:p w14:paraId="4AD1EC21"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725C8CFF"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6399F8C3" w14:textId="77777777" w:rsidR="00F11C7C" w:rsidRPr="006F5026"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24E940DC"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236A009B" w14:textId="77777777" w:rsidR="00F11C7C" w:rsidRDefault="00F11C7C" w:rsidP="00F11C7C">
            <w:pPr>
              <w:jc w:val="center"/>
              <w:rPr>
                <w:rFonts w:ascii="Times New Roman" w:hAnsi="Times New Roman" w:cs="Times New Roman"/>
                <w:sz w:val="20"/>
                <w:szCs w:val="20"/>
              </w:rPr>
            </w:pPr>
          </w:p>
        </w:tc>
      </w:tr>
      <w:tr w:rsidR="00F11C7C" w:rsidRPr="00CE0AA9" w14:paraId="3582660E" w14:textId="77777777" w:rsidTr="00D506F7">
        <w:tc>
          <w:tcPr>
            <w:tcW w:w="194" w:type="pct"/>
          </w:tcPr>
          <w:p w14:paraId="71DFCE26"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31F483AA" w14:textId="675EABB8"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2307DC6C" w14:textId="77777777" w:rsidR="00F11C7C" w:rsidRDefault="00F11C7C" w:rsidP="00F11C7C">
            <w:pPr>
              <w:jc w:val="both"/>
              <w:rPr>
                <w:rFonts w:ascii="Times New Roman" w:hAnsi="Times New Roman" w:cs="Times New Roman"/>
              </w:rPr>
            </w:pPr>
            <w:r w:rsidRPr="006F5026">
              <w:rPr>
                <w:rFonts w:ascii="Times New Roman" w:hAnsi="Times New Roman" w:cs="Times New Roman"/>
              </w:rPr>
              <w:t>Zestaw Memo szumki to kartoniki z obrazkami w pudełku, których atrybuty zawierają w swej nazwie słowo z głoskami: sz, ż, cz, dż (szumki)</w:t>
            </w:r>
          </w:p>
          <w:p w14:paraId="344505B3" w14:textId="77777777" w:rsidR="00F11C7C" w:rsidRDefault="00F11C7C" w:rsidP="00F11C7C">
            <w:pPr>
              <w:jc w:val="both"/>
              <w:rPr>
                <w:rFonts w:ascii="Times New Roman" w:hAnsi="Times New Roman" w:cs="Times New Roman"/>
              </w:rPr>
            </w:pPr>
            <w:r w:rsidRPr="006F5026">
              <w:rPr>
                <w:rFonts w:ascii="Times New Roman" w:hAnsi="Times New Roman" w:cs="Times New Roman"/>
              </w:rPr>
              <w:t xml:space="preserve"> • 72 kartoniki (36 par) z obrazkami. </w:t>
            </w:r>
          </w:p>
          <w:p w14:paraId="0C6BCDFA" w14:textId="7F9FE5EF" w:rsidR="00F11C7C" w:rsidRPr="006F5026" w:rsidRDefault="00F11C7C" w:rsidP="00F11C7C">
            <w:pPr>
              <w:jc w:val="both"/>
              <w:rPr>
                <w:rFonts w:ascii="Times New Roman" w:hAnsi="Times New Roman" w:cs="Times New Roman"/>
              </w:rPr>
            </w:pPr>
            <w:r w:rsidRPr="006F5026">
              <w:rPr>
                <w:rFonts w:ascii="Times New Roman" w:hAnsi="Times New Roman" w:cs="Times New Roman"/>
              </w:rPr>
              <w:t>Z ilustracjami Piotra Fąfrowicza.</w:t>
            </w:r>
          </w:p>
        </w:tc>
        <w:tc>
          <w:tcPr>
            <w:tcW w:w="194" w:type="pct"/>
          </w:tcPr>
          <w:p w14:paraId="1EC9B2A9" w14:textId="734139C0"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3AD7B1C5" w14:textId="1D919FA1"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7FCBAB21" w14:textId="7D3C6B16" w:rsidR="00F11C7C" w:rsidRPr="006F5026" w:rsidRDefault="00F11C7C" w:rsidP="00F11C7C">
            <w:pPr>
              <w:pStyle w:val="Akapitzlist"/>
              <w:jc w:val="center"/>
              <w:rPr>
                <w:rFonts w:ascii="Times New Roman" w:hAnsi="Times New Roman" w:cs="Times New Roman"/>
                <w:sz w:val="20"/>
                <w:szCs w:val="20"/>
              </w:rPr>
            </w:pPr>
          </w:p>
        </w:tc>
        <w:tc>
          <w:tcPr>
            <w:tcW w:w="471" w:type="pct"/>
          </w:tcPr>
          <w:p w14:paraId="437105A7" w14:textId="4425E7DA" w:rsidR="00F11C7C" w:rsidRDefault="00F11C7C" w:rsidP="00F11C7C">
            <w:pPr>
              <w:pStyle w:val="Akapitzlist"/>
              <w:jc w:val="center"/>
              <w:rPr>
                <w:rFonts w:ascii="Times New Roman" w:hAnsi="Times New Roman" w:cs="Times New Roman"/>
                <w:sz w:val="20"/>
                <w:szCs w:val="20"/>
              </w:rPr>
            </w:pPr>
          </w:p>
        </w:tc>
        <w:tc>
          <w:tcPr>
            <w:tcW w:w="491" w:type="pct"/>
          </w:tcPr>
          <w:p w14:paraId="61F2AA76" w14:textId="27C17804" w:rsidR="00F11C7C" w:rsidRDefault="00F11C7C" w:rsidP="00F11C7C">
            <w:pPr>
              <w:jc w:val="center"/>
              <w:rPr>
                <w:rFonts w:ascii="Times New Roman" w:hAnsi="Times New Roman" w:cs="Times New Roman"/>
                <w:sz w:val="20"/>
                <w:szCs w:val="20"/>
              </w:rPr>
            </w:pPr>
          </w:p>
        </w:tc>
      </w:tr>
      <w:tr w:rsidR="00F11C7C" w:rsidRPr="00CE0AA9" w14:paraId="1A810F0D" w14:textId="77777777" w:rsidTr="00D506F7">
        <w:tc>
          <w:tcPr>
            <w:tcW w:w="194" w:type="pct"/>
            <w:shd w:val="clear" w:color="auto" w:fill="D9D9D9" w:themeFill="background1" w:themeFillShade="D9"/>
          </w:tcPr>
          <w:p w14:paraId="5601D094" w14:textId="74D9F76D"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52</w:t>
            </w:r>
          </w:p>
        </w:tc>
        <w:tc>
          <w:tcPr>
            <w:tcW w:w="582" w:type="pct"/>
            <w:shd w:val="clear" w:color="auto" w:fill="D9D9D9" w:themeFill="background1" w:themeFillShade="D9"/>
            <w:vAlign w:val="center"/>
          </w:tcPr>
          <w:p w14:paraId="5F60480B"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1EABA552" w14:textId="0BB8ABA9"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39F1EF51" w14:textId="1B601DBC" w:rsidR="00F11C7C" w:rsidRPr="006F5026" w:rsidRDefault="00F11C7C" w:rsidP="00F11C7C">
            <w:pPr>
              <w:jc w:val="both"/>
              <w:rPr>
                <w:rFonts w:ascii="Times New Roman" w:hAnsi="Times New Roman" w:cs="Times New Roman"/>
                <w:b/>
                <w:bCs/>
              </w:rPr>
            </w:pPr>
            <w:r w:rsidRPr="006F5026">
              <w:rPr>
                <w:rFonts w:ascii="Times New Roman" w:hAnsi="Times New Roman" w:cs="Times New Roman"/>
                <w:b/>
                <w:bCs/>
              </w:rPr>
              <w:t xml:space="preserve">Szumi i szeleści - wąż logopedyczny- </w:t>
            </w:r>
            <w:r>
              <w:rPr>
                <w:rFonts w:ascii="Times New Roman" w:hAnsi="Times New Roman" w:cs="Times New Roman"/>
                <w:b/>
                <w:bCs/>
              </w:rPr>
              <w:t>2</w:t>
            </w:r>
            <w:r w:rsidRPr="006F5026">
              <w:rPr>
                <w:rFonts w:ascii="Times New Roman" w:hAnsi="Times New Roman" w:cs="Times New Roman"/>
                <w:b/>
                <w:bCs/>
              </w:rPr>
              <w:t xml:space="preserve"> sztuk</w:t>
            </w:r>
            <w:r>
              <w:rPr>
                <w:rFonts w:ascii="Times New Roman" w:hAnsi="Times New Roman" w:cs="Times New Roman"/>
                <w:b/>
                <w:bCs/>
              </w:rPr>
              <w:t>i</w:t>
            </w:r>
          </w:p>
        </w:tc>
        <w:tc>
          <w:tcPr>
            <w:tcW w:w="194" w:type="pct"/>
            <w:shd w:val="clear" w:color="auto" w:fill="F2F2F2" w:themeFill="background1" w:themeFillShade="F2"/>
          </w:tcPr>
          <w:p w14:paraId="1176B691"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12469EBD"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3A4465C5" w14:textId="77777777" w:rsidR="00F11C7C" w:rsidRPr="006F5026"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6D00F761"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591F22A6" w14:textId="77777777" w:rsidR="00F11C7C" w:rsidRDefault="00F11C7C" w:rsidP="00F11C7C">
            <w:pPr>
              <w:jc w:val="center"/>
              <w:rPr>
                <w:rFonts w:ascii="Times New Roman" w:hAnsi="Times New Roman" w:cs="Times New Roman"/>
                <w:sz w:val="20"/>
                <w:szCs w:val="20"/>
              </w:rPr>
            </w:pPr>
          </w:p>
        </w:tc>
      </w:tr>
      <w:tr w:rsidR="00F11C7C" w:rsidRPr="00CE0AA9" w14:paraId="0635A6B9" w14:textId="77777777" w:rsidTr="00D506F7">
        <w:tc>
          <w:tcPr>
            <w:tcW w:w="194" w:type="pct"/>
          </w:tcPr>
          <w:p w14:paraId="59DCD701"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0831148A" w14:textId="469E27D1"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1AC691DE" w14:textId="77777777" w:rsidR="00F11C7C" w:rsidRDefault="00F11C7C" w:rsidP="00F11C7C">
            <w:pPr>
              <w:jc w:val="both"/>
              <w:rPr>
                <w:rFonts w:ascii="Times New Roman" w:hAnsi="Times New Roman" w:cs="Times New Roman"/>
              </w:rPr>
            </w:pPr>
            <w:r w:rsidRPr="006F5026">
              <w:rPr>
                <w:rFonts w:ascii="Times New Roman" w:hAnsi="Times New Roman" w:cs="Times New Roman"/>
              </w:rPr>
              <w:t>Gra logopedyczna planszowa, która ma na celu rozwój mowy dziecka w wieku przedszkolnym i wczesnoszkolnym w zakresie poprawnej wymowy głosek szeregu szumiącego (sz, ż, cz, dż) oraz ciszącego (ś, ź, ć, dź), a także rozwój percepcji słuchowej. Dodatkowo dzieci ćwiczą spostrzegawczość, pamięć wzrokowo-słuchową, koncentrację uwagi oraz myślenie.</w:t>
            </w:r>
          </w:p>
          <w:p w14:paraId="1BC5EB95" w14:textId="77777777" w:rsidR="00F11C7C" w:rsidRDefault="00F11C7C" w:rsidP="00F11C7C">
            <w:pPr>
              <w:jc w:val="both"/>
              <w:rPr>
                <w:rFonts w:ascii="Times New Roman" w:hAnsi="Times New Roman" w:cs="Times New Roman"/>
              </w:rPr>
            </w:pPr>
            <w:r w:rsidRPr="006F5026">
              <w:rPr>
                <w:rFonts w:ascii="Times New Roman" w:hAnsi="Times New Roman" w:cs="Times New Roman"/>
              </w:rPr>
              <w:t xml:space="preserve"> • wym. planszy 40 x 34 cm</w:t>
            </w:r>
          </w:p>
          <w:p w14:paraId="7002097B" w14:textId="77777777" w:rsidR="00F11C7C" w:rsidRDefault="00F11C7C" w:rsidP="00F11C7C">
            <w:pPr>
              <w:jc w:val="both"/>
              <w:rPr>
                <w:rFonts w:ascii="Times New Roman" w:hAnsi="Times New Roman" w:cs="Times New Roman"/>
              </w:rPr>
            </w:pPr>
            <w:r w:rsidRPr="006F5026">
              <w:rPr>
                <w:rFonts w:ascii="Times New Roman" w:hAnsi="Times New Roman" w:cs="Times New Roman"/>
              </w:rPr>
              <w:t xml:space="preserve"> • 96 żetonów z obrazkami</w:t>
            </w:r>
          </w:p>
          <w:p w14:paraId="4779D0AA" w14:textId="77777777" w:rsidR="00F11C7C" w:rsidRDefault="00F11C7C" w:rsidP="00F11C7C">
            <w:pPr>
              <w:jc w:val="both"/>
              <w:rPr>
                <w:rFonts w:ascii="Times New Roman" w:hAnsi="Times New Roman" w:cs="Times New Roman"/>
              </w:rPr>
            </w:pPr>
            <w:r w:rsidRPr="006F5026">
              <w:rPr>
                <w:rFonts w:ascii="Times New Roman" w:hAnsi="Times New Roman" w:cs="Times New Roman"/>
              </w:rPr>
              <w:t xml:space="preserve"> • 16 żetonów z poleceniami </w:t>
            </w:r>
          </w:p>
          <w:p w14:paraId="66C9C86A" w14:textId="77777777" w:rsidR="00F11C7C" w:rsidRDefault="00F11C7C" w:rsidP="00F11C7C">
            <w:pPr>
              <w:jc w:val="both"/>
              <w:rPr>
                <w:rFonts w:ascii="Times New Roman" w:hAnsi="Times New Roman" w:cs="Times New Roman"/>
              </w:rPr>
            </w:pPr>
            <w:r w:rsidRPr="006F5026">
              <w:rPr>
                <w:rFonts w:ascii="Times New Roman" w:hAnsi="Times New Roman" w:cs="Times New Roman"/>
              </w:rPr>
              <w:t>• dwustronna plansza</w:t>
            </w:r>
          </w:p>
          <w:p w14:paraId="205FBB49" w14:textId="77777777" w:rsidR="00F11C7C" w:rsidRDefault="00F11C7C" w:rsidP="00F11C7C">
            <w:pPr>
              <w:jc w:val="both"/>
              <w:rPr>
                <w:rFonts w:ascii="Times New Roman" w:hAnsi="Times New Roman" w:cs="Times New Roman"/>
              </w:rPr>
            </w:pPr>
            <w:r w:rsidRPr="006F5026">
              <w:rPr>
                <w:rFonts w:ascii="Times New Roman" w:hAnsi="Times New Roman" w:cs="Times New Roman"/>
              </w:rPr>
              <w:t xml:space="preserve"> • 16 pionków</w:t>
            </w:r>
          </w:p>
          <w:p w14:paraId="5DED9712" w14:textId="661A774D" w:rsidR="00F11C7C" w:rsidRPr="006F5026" w:rsidRDefault="00F11C7C" w:rsidP="00F11C7C">
            <w:pPr>
              <w:jc w:val="both"/>
              <w:rPr>
                <w:rFonts w:ascii="Times New Roman" w:hAnsi="Times New Roman" w:cs="Times New Roman"/>
              </w:rPr>
            </w:pPr>
            <w:r w:rsidRPr="006F5026">
              <w:rPr>
                <w:rFonts w:ascii="Times New Roman" w:hAnsi="Times New Roman" w:cs="Times New Roman"/>
              </w:rPr>
              <w:t xml:space="preserve"> • kostka do gry</w:t>
            </w:r>
          </w:p>
        </w:tc>
        <w:tc>
          <w:tcPr>
            <w:tcW w:w="194" w:type="pct"/>
          </w:tcPr>
          <w:p w14:paraId="7EC97C6E" w14:textId="1F41387D"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12B78193" w14:textId="4ADF44EB"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24F29063" w14:textId="69A0C664" w:rsidR="00F11C7C" w:rsidRPr="006F5026" w:rsidRDefault="00F11C7C" w:rsidP="00F11C7C">
            <w:pPr>
              <w:pStyle w:val="Akapitzlist"/>
              <w:jc w:val="center"/>
              <w:rPr>
                <w:rFonts w:ascii="Times New Roman" w:hAnsi="Times New Roman" w:cs="Times New Roman"/>
                <w:sz w:val="20"/>
                <w:szCs w:val="20"/>
              </w:rPr>
            </w:pPr>
          </w:p>
        </w:tc>
        <w:tc>
          <w:tcPr>
            <w:tcW w:w="471" w:type="pct"/>
          </w:tcPr>
          <w:p w14:paraId="0899F159" w14:textId="1E8EDC29" w:rsidR="00F11C7C" w:rsidRDefault="00F11C7C" w:rsidP="00F11C7C">
            <w:pPr>
              <w:pStyle w:val="Akapitzlist"/>
              <w:jc w:val="center"/>
              <w:rPr>
                <w:rFonts w:ascii="Times New Roman" w:hAnsi="Times New Roman" w:cs="Times New Roman"/>
                <w:sz w:val="20"/>
                <w:szCs w:val="20"/>
              </w:rPr>
            </w:pPr>
          </w:p>
        </w:tc>
        <w:tc>
          <w:tcPr>
            <w:tcW w:w="491" w:type="pct"/>
          </w:tcPr>
          <w:p w14:paraId="14CC8C78" w14:textId="11E5237B" w:rsidR="00F11C7C" w:rsidRDefault="00F11C7C" w:rsidP="00F11C7C">
            <w:pPr>
              <w:jc w:val="center"/>
              <w:rPr>
                <w:rFonts w:ascii="Times New Roman" w:hAnsi="Times New Roman" w:cs="Times New Roman"/>
                <w:sz w:val="20"/>
                <w:szCs w:val="20"/>
              </w:rPr>
            </w:pPr>
          </w:p>
        </w:tc>
      </w:tr>
      <w:tr w:rsidR="00F11C7C" w:rsidRPr="00CE0AA9" w14:paraId="6A2BB694" w14:textId="77777777" w:rsidTr="00D506F7">
        <w:tc>
          <w:tcPr>
            <w:tcW w:w="194" w:type="pct"/>
            <w:shd w:val="clear" w:color="auto" w:fill="D9D9D9" w:themeFill="background1" w:themeFillShade="D9"/>
          </w:tcPr>
          <w:p w14:paraId="4DF91B1A" w14:textId="3F630316"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53</w:t>
            </w:r>
          </w:p>
        </w:tc>
        <w:tc>
          <w:tcPr>
            <w:tcW w:w="582" w:type="pct"/>
            <w:shd w:val="clear" w:color="auto" w:fill="D9D9D9" w:themeFill="background1" w:themeFillShade="D9"/>
            <w:vAlign w:val="center"/>
          </w:tcPr>
          <w:p w14:paraId="6ADC0A11"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68918A9D" w14:textId="167B1C06"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327F9588" w14:textId="55C3C16A" w:rsidR="00F11C7C" w:rsidRPr="00673B23" w:rsidRDefault="00F11C7C" w:rsidP="00F11C7C">
            <w:pPr>
              <w:jc w:val="both"/>
              <w:rPr>
                <w:rFonts w:ascii="Times New Roman" w:hAnsi="Times New Roman" w:cs="Times New Roman"/>
                <w:b/>
                <w:bCs/>
              </w:rPr>
            </w:pPr>
            <w:r w:rsidRPr="00673B23">
              <w:rPr>
                <w:rFonts w:ascii="Times New Roman" w:hAnsi="Times New Roman" w:cs="Times New Roman"/>
                <w:b/>
                <w:bCs/>
              </w:rPr>
              <w:t xml:space="preserve">Domino logopedyczne dla starszaka. Różnicowanie głosek P-B- </w:t>
            </w:r>
            <w:r>
              <w:rPr>
                <w:rFonts w:ascii="Times New Roman" w:hAnsi="Times New Roman" w:cs="Times New Roman"/>
                <w:b/>
                <w:bCs/>
              </w:rPr>
              <w:t>2</w:t>
            </w:r>
            <w:r w:rsidRPr="00673B23">
              <w:rPr>
                <w:rFonts w:ascii="Times New Roman" w:hAnsi="Times New Roman" w:cs="Times New Roman"/>
                <w:b/>
                <w:bCs/>
              </w:rPr>
              <w:t xml:space="preserve"> sztuk</w:t>
            </w:r>
            <w:r>
              <w:rPr>
                <w:rFonts w:ascii="Times New Roman" w:hAnsi="Times New Roman" w:cs="Times New Roman"/>
                <w:b/>
                <w:bCs/>
              </w:rPr>
              <w:t>i</w:t>
            </w:r>
          </w:p>
        </w:tc>
        <w:tc>
          <w:tcPr>
            <w:tcW w:w="194" w:type="pct"/>
            <w:shd w:val="clear" w:color="auto" w:fill="F2F2F2" w:themeFill="background1" w:themeFillShade="F2"/>
          </w:tcPr>
          <w:p w14:paraId="63985CD8"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672EAD86"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04C3CC78" w14:textId="77777777" w:rsidR="00F11C7C" w:rsidRPr="006F5026"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6687C273"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013BB216" w14:textId="77777777" w:rsidR="00F11C7C" w:rsidRDefault="00F11C7C" w:rsidP="00F11C7C">
            <w:pPr>
              <w:jc w:val="center"/>
              <w:rPr>
                <w:rFonts w:ascii="Times New Roman" w:hAnsi="Times New Roman" w:cs="Times New Roman"/>
                <w:sz w:val="20"/>
                <w:szCs w:val="20"/>
              </w:rPr>
            </w:pPr>
          </w:p>
        </w:tc>
      </w:tr>
      <w:tr w:rsidR="00F11C7C" w:rsidRPr="00CE0AA9" w14:paraId="423E3BA6" w14:textId="77777777" w:rsidTr="00D506F7">
        <w:tc>
          <w:tcPr>
            <w:tcW w:w="194" w:type="pct"/>
          </w:tcPr>
          <w:p w14:paraId="79A872E4"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4E4C9734" w14:textId="0BEED0C0"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1EFFD6C4" w14:textId="77777777" w:rsidR="00F11C7C" w:rsidRPr="00673B23" w:rsidRDefault="00F11C7C" w:rsidP="00F11C7C">
            <w:pPr>
              <w:jc w:val="both"/>
              <w:rPr>
                <w:rFonts w:ascii="Times New Roman" w:hAnsi="Times New Roman" w:cs="Times New Roman"/>
              </w:rPr>
            </w:pPr>
            <w:r w:rsidRPr="00673B23">
              <w:rPr>
                <w:rFonts w:ascii="Times New Roman" w:hAnsi="Times New Roman" w:cs="Times New Roman"/>
              </w:rPr>
              <w:t>Domino. Zestaw składa się z 24 kartoników o wymiarach 10 x 5 cm.</w:t>
            </w:r>
          </w:p>
          <w:p w14:paraId="57DEEBA7" w14:textId="77777777" w:rsidR="00F11C7C" w:rsidRPr="00673B23" w:rsidRDefault="00F11C7C" w:rsidP="00F11C7C">
            <w:pPr>
              <w:jc w:val="both"/>
              <w:rPr>
                <w:rFonts w:ascii="Times New Roman" w:hAnsi="Times New Roman" w:cs="Times New Roman"/>
              </w:rPr>
            </w:pPr>
            <w:r w:rsidRPr="00673B23">
              <w:rPr>
                <w:rFonts w:ascii="Times New Roman" w:hAnsi="Times New Roman" w:cs="Times New Roman"/>
              </w:rPr>
              <w:t>Jest to propozycja stworzona z myślą o dzieciach z trudnościami w różnicowaniu głosek p-b. Na kartonikach domina znajdują się słowa, zawierające głoskę p lub b. W większości przykładów głoski te znajdują się na początku wyrazu, ale nie tylko. Zadaniem dziecka jest nazwać obrazek, określić jaką głoskę w nim słyszy - p czy b - i dopasować do odpowiedniej kostki domina leżącej już na stole.</w:t>
            </w:r>
          </w:p>
          <w:p w14:paraId="1E034654" w14:textId="77777777" w:rsidR="00F11C7C" w:rsidRPr="00673B23" w:rsidRDefault="00F11C7C" w:rsidP="00F11C7C">
            <w:pPr>
              <w:jc w:val="both"/>
              <w:rPr>
                <w:rFonts w:ascii="Times New Roman" w:hAnsi="Times New Roman" w:cs="Times New Roman"/>
              </w:rPr>
            </w:pPr>
            <w:r w:rsidRPr="00673B23">
              <w:rPr>
                <w:rFonts w:ascii="Times New Roman" w:hAnsi="Times New Roman" w:cs="Times New Roman"/>
              </w:rPr>
              <w:t>Dla dzieci:</w:t>
            </w:r>
          </w:p>
          <w:p w14:paraId="7EADC420" w14:textId="77777777" w:rsidR="00F11C7C" w:rsidRPr="00673B23" w:rsidRDefault="00F11C7C" w:rsidP="00F11C7C">
            <w:pPr>
              <w:jc w:val="both"/>
              <w:rPr>
                <w:rFonts w:ascii="Times New Roman" w:hAnsi="Times New Roman" w:cs="Times New Roman"/>
              </w:rPr>
            </w:pPr>
            <w:r w:rsidRPr="00673B23">
              <w:rPr>
                <w:rFonts w:ascii="Times New Roman" w:hAnsi="Times New Roman" w:cs="Times New Roman"/>
              </w:rPr>
              <w:t>• z opóźnionym rozwojem mowy, niedokształceniem mowy o podłożu neurologicznym,</w:t>
            </w:r>
          </w:p>
          <w:p w14:paraId="6B4A07FE" w14:textId="77777777" w:rsidR="00F11C7C" w:rsidRPr="00673B23" w:rsidRDefault="00F11C7C" w:rsidP="00F11C7C">
            <w:pPr>
              <w:jc w:val="both"/>
              <w:rPr>
                <w:rFonts w:ascii="Times New Roman" w:hAnsi="Times New Roman" w:cs="Times New Roman"/>
              </w:rPr>
            </w:pPr>
            <w:r w:rsidRPr="00673B23">
              <w:rPr>
                <w:rFonts w:ascii="Times New Roman" w:hAnsi="Times New Roman" w:cs="Times New Roman"/>
              </w:rPr>
              <w:t>• ze spektrum autyzmu,</w:t>
            </w:r>
          </w:p>
          <w:p w14:paraId="12218B98" w14:textId="77777777" w:rsidR="00F11C7C" w:rsidRPr="00673B23" w:rsidRDefault="00F11C7C" w:rsidP="00F11C7C">
            <w:pPr>
              <w:jc w:val="both"/>
              <w:rPr>
                <w:rFonts w:ascii="Times New Roman" w:hAnsi="Times New Roman" w:cs="Times New Roman"/>
              </w:rPr>
            </w:pPr>
            <w:r w:rsidRPr="00673B23">
              <w:rPr>
                <w:rFonts w:ascii="Times New Roman" w:hAnsi="Times New Roman" w:cs="Times New Roman"/>
              </w:rPr>
              <w:t>• z niedosłuchem.</w:t>
            </w:r>
          </w:p>
          <w:p w14:paraId="6B5181D3" w14:textId="2BF5047C" w:rsidR="00F11C7C" w:rsidRPr="006F5026" w:rsidRDefault="00F11C7C" w:rsidP="00F11C7C">
            <w:pPr>
              <w:jc w:val="both"/>
              <w:rPr>
                <w:rFonts w:ascii="Times New Roman" w:hAnsi="Times New Roman" w:cs="Times New Roman"/>
              </w:rPr>
            </w:pPr>
            <w:r w:rsidRPr="00673B23">
              <w:rPr>
                <w:rFonts w:ascii="Times New Roman" w:hAnsi="Times New Roman" w:cs="Times New Roman"/>
              </w:rPr>
              <w:t>Pomoc dydaktyczna może być również idealna do ćwiczeń dla dzieci borykających się z problemem dysleksji i dysortografii.</w:t>
            </w:r>
          </w:p>
        </w:tc>
        <w:tc>
          <w:tcPr>
            <w:tcW w:w="194" w:type="pct"/>
          </w:tcPr>
          <w:p w14:paraId="30EE76FC" w14:textId="207F8A7A"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47577AC9" w14:textId="1623002B"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020E57AD" w14:textId="2714BEEF" w:rsidR="00F11C7C" w:rsidRPr="006F5026" w:rsidRDefault="00F11C7C" w:rsidP="00F11C7C">
            <w:pPr>
              <w:pStyle w:val="Akapitzlist"/>
              <w:jc w:val="center"/>
              <w:rPr>
                <w:rFonts w:ascii="Times New Roman" w:hAnsi="Times New Roman" w:cs="Times New Roman"/>
                <w:sz w:val="20"/>
                <w:szCs w:val="20"/>
              </w:rPr>
            </w:pPr>
          </w:p>
        </w:tc>
        <w:tc>
          <w:tcPr>
            <w:tcW w:w="471" w:type="pct"/>
          </w:tcPr>
          <w:p w14:paraId="7B46357A" w14:textId="75570982" w:rsidR="00F11C7C" w:rsidRDefault="00F11C7C" w:rsidP="00F11C7C">
            <w:pPr>
              <w:pStyle w:val="Akapitzlist"/>
              <w:jc w:val="center"/>
              <w:rPr>
                <w:rFonts w:ascii="Times New Roman" w:hAnsi="Times New Roman" w:cs="Times New Roman"/>
                <w:sz w:val="20"/>
                <w:szCs w:val="20"/>
              </w:rPr>
            </w:pPr>
          </w:p>
        </w:tc>
        <w:tc>
          <w:tcPr>
            <w:tcW w:w="491" w:type="pct"/>
          </w:tcPr>
          <w:p w14:paraId="4F7E7AEA" w14:textId="57E7DEB1" w:rsidR="00F11C7C" w:rsidRDefault="00F11C7C" w:rsidP="00F11C7C">
            <w:pPr>
              <w:jc w:val="center"/>
              <w:rPr>
                <w:rFonts w:ascii="Times New Roman" w:hAnsi="Times New Roman" w:cs="Times New Roman"/>
                <w:sz w:val="20"/>
                <w:szCs w:val="20"/>
              </w:rPr>
            </w:pPr>
          </w:p>
        </w:tc>
      </w:tr>
      <w:tr w:rsidR="00F11C7C" w:rsidRPr="00CE0AA9" w14:paraId="257AC782" w14:textId="77777777" w:rsidTr="00D506F7">
        <w:tc>
          <w:tcPr>
            <w:tcW w:w="194" w:type="pct"/>
            <w:shd w:val="clear" w:color="auto" w:fill="D9D9D9" w:themeFill="background1" w:themeFillShade="D9"/>
          </w:tcPr>
          <w:p w14:paraId="6E71D624" w14:textId="5E3C4FB9"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54</w:t>
            </w:r>
          </w:p>
        </w:tc>
        <w:tc>
          <w:tcPr>
            <w:tcW w:w="582" w:type="pct"/>
            <w:shd w:val="clear" w:color="auto" w:fill="D9D9D9" w:themeFill="background1" w:themeFillShade="D9"/>
            <w:vAlign w:val="center"/>
          </w:tcPr>
          <w:p w14:paraId="009F28B2"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203113C6" w14:textId="74E8F3E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15D04D9A" w14:textId="65FD649E" w:rsidR="00F11C7C" w:rsidRPr="003542A9" w:rsidRDefault="00F11C7C" w:rsidP="00F11C7C">
            <w:pPr>
              <w:jc w:val="both"/>
              <w:rPr>
                <w:rFonts w:ascii="Times New Roman" w:hAnsi="Times New Roman" w:cs="Times New Roman"/>
                <w:b/>
                <w:bCs/>
              </w:rPr>
            </w:pPr>
            <w:r w:rsidRPr="003542A9">
              <w:rPr>
                <w:rFonts w:ascii="Times New Roman" w:hAnsi="Times New Roman" w:cs="Times New Roman"/>
                <w:b/>
                <w:bCs/>
              </w:rPr>
              <w:t>Logokostki - głoska - ż - 3 w 1 GRA</w:t>
            </w:r>
            <w:r>
              <w:rPr>
                <w:rFonts w:ascii="Times New Roman" w:hAnsi="Times New Roman" w:cs="Times New Roman"/>
                <w:b/>
                <w:bCs/>
              </w:rPr>
              <w:t>- 2 sztuki</w:t>
            </w:r>
          </w:p>
        </w:tc>
        <w:tc>
          <w:tcPr>
            <w:tcW w:w="194" w:type="pct"/>
            <w:shd w:val="clear" w:color="auto" w:fill="F2F2F2" w:themeFill="background1" w:themeFillShade="F2"/>
          </w:tcPr>
          <w:p w14:paraId="733DC909"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24565209"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1E95EF2D" w14:textId="77777777" w:rsidR="00F11C7C" w:rsidRPr="006F5026"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790544E5"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5A310432" w14:textId="77777777" w:rsidR="00F11C7C" w:rsidRDefault="00F11C7C" w:rsidP="00F11C7C">
            <w:pPr>
              <w:jc w:val="center"/>
              <w:rPr>
                <w:rFonts w:ascii="Times New Roman" w:hAnsi="Times New Roman" w:cs="Times New Roman"/>
                <w:sz w:val="20"/>
                <w:szCs w:val="20"/>
              </w:rPr>
            </w:pPr>
          </w:p>
        </w:tc>
      </w:tr>
      <w:tr w:rsidR="00F11C7C" w:rsidRPr="00CE0AA9" w14:paraId="4F26A94E" w14:textId="77777777" w:rsidTr="00D506F7">
        <w:tc>
          <w:tcPr>
            <w:tcW w:w="194" w:type="pct"/>
          </w:tcPr>
          <w:p w14:paraId="726F151B"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2A8992F0" w14:textId="27E1CA73"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 xml:space="preserve">Parametry </w:t>
            </w:r>
            <w:r w:rsidRPr="002C2D3B">
              <w:rPr>
                <w:rFonts w:ascii="Times New Roman" w:hAnsi="Times New Roman" w:cs="Times New Roman"/>
                <w:bCs w:val="0"/>
                <w:color w:val="000000"/>
                <w:sz w:val="20"/>
                <w:szCs w:val="20"/>
              </w:rPr>
              <w:lastRenderedPageBreak/>
              <w:t>techniczne</w:t>
            </w:r>
          </w:p>
        </w:tc>
        <w:tc>
          <w:tcPr>
            <w:tcW w:w="2425" w:type="pct"/>
            <w:vAlign w:val="center"/>
          </w:tcPr>
          <w:p w14:paraId="52EBD00E" w14:textId="77777777" w:rsidR="00F11C7C" w:rsidRPr="003542A9" w:rsidRDefault="00F11C7C" w:rsidP="00F11C7C">
            <w:pPr>
              <w:jc w:val="both"/>
              <w:rPr>
                <w:rFonts w:ascii="Times New Roman" w:hAnsi="Times New Roman" w:cs="Times New Roman"/>
              </w:rPr>
            </w:pPr>
            <w:r w:rsidRPr="003542A9">
              <w:rPr>
                <w:rFonts w:ascii="Times New Roman" w:hAnsi="Times New Roman" w:cs="Times New Roman"/>
              </w:rPr>
              <w:lastRenderedPageBreak/>
              <w:t>Seria LOGOKOSTKI to kompleksowa pomoc, która:</w:t>
            </w:r>
          </w:p>
          <w:p w14:paraId="3B997F54" w14:textId="77777777" w:rsidR="00F11C7C" w:rsidRPr="003542A9" w:rsidRDefault="00F11C7C" w:rsidP="00F11C7C">
            <w:pPr>
              <w:jc w:val="both"/>
              <w:rPr>
                <w:rFonts w:ascii="Times New Roman" w:hAnsi="Times New Roman" w:cs="Times New Roman"/>
              </w:rPr>
            </w:pPr>
            <w:r w:rsidRPr="003542A9">
              <w:rPr>
                <w:rFonts w:ascii="Times New Roman" w:hAnsi="Times New Roman" w:cs="Times New Roman"/>
              </w:rPr>
              <w:lastRenderedPageBreak/>
              <w:t>- wspomaga rozwój mowy dziecka;</w:t>
            </w:r>
          </w:p>
          <w:p w14:paraId="0AB695FB" w14:textId="77777777" w:rsidR="00F11C7C" w:rsidRPr="003542A9" w:rsidRDefault="00F11C7C" w:rsidP="00F11C7C">
            <w:pPr>
              <w:jc w:val="both"/>
              <w:rPr>
                <w:rFonts w:ascii="Times New Roman" w:hAnsi="Times New Roman" w:cs="Times New Roman"/>
              </w:rPr>
            </w:pPr>
            <w:r w:rsidRPr="003542A9">
              <w:rPr>
                <w:rFonts w:ascii="Times New Roman" w:hAnsi="Times New Roman" w:cs="Times New Roman"/>
              </w:rPr>
              <w:t>- usprawnia artykulację u dzieci i dorosłych;</w:t>
            </w:r>
          </w:p>
          <w:p w14:paraId="19A47735" w14:textId="77777777" w:rsidR="00F11C7C" w:rsidRPr="003542A9" w:rsidRDefault="00F11C7C" w:rsidP="00F11C7C">
            <w:pPr>
              <w:jc w:val="both"/>
              <w:rPr>
                <w:rFonts w:ascii="Times New Roman" w:hAnsi="Times New Roman" w:cs="Times New Roman"/>
              </w:rPr>
            </w:pPr>
            <w:r w:rsidRPr="003542A9">
              <w:rPr>
                <w:rFonts w:ascii="Times New Roman" w:hAnsi="Times New Roman" w:cs="Times New Roman"/>
              </w:rPr>
              <w:t>- utrwala poprawną wymowę głoski "sz"/"ż";</w:t>
            </w:r>
          </w:p>
          <w:p w14:paraId="557DE87F" w14:textId="77777777" w:rsidR="00F11C7C" w:rsidRPr="003542A9" w:rsidRDefault="00F11C7C" w:rsidP="00F11C7C">
            <w:pPr>
              <w:jc w:val="both"/>
              <w:rPr>
                <w:rFonts w:ascii="Times New Roman" w:hAnsi="Times New Roman" w:cs="Times New Roman"/>
              </w:rPr>
            </w:pPr>
            <w:r w:rsidRPr="003542A9">
              <w:rPr>
                <w:rFonts w:ascii="Times New Roman" w:hAnsi="Times New Roman" w:cs="Times New Roman"/>
              </w:rPr>
              <w:t>- rozwija kompetencję komunikacyjną i umiejętność narracji;</w:t>
            </w:r>
          </w:p>
          <w:p w14:paraId="5A4D2B79" w14:textId="77777777" w:rsidR="00F11C7C" w:rsidRPr="003542A9" w:rsidRDefault="00F11C7C" w:rsidP="00F11C7C">
            <w:pPr>
              <w:jc w:val="both"/>
              <w:rPr>
                <w:rFonts w:ascii="Times New Roman" w:hAnsi="Times New Roman" w:cs="Times New Roman"/>
              </w:rPr>
            </w:pPr>
            <w:r w:rsidRPr="003542A9">
              <w:rPr>
                <w:rFonts w:ascii="Times New Roman" w:hAnsi="Times New Roman" w:cs="Times New Roman"/>
              </w:rPr>
              <w:t>- doskonali analizę i syntezę wzrokową, słuchową oraz pamięć;</w:t>
            </w:r>
          </w:p>
          <w:p w14:paraId="5D89AAE7" w14:textId="77777777" w:rsidR="00F11C7C" w:rsidRPr="003542A9" w:rsidRDefault="00F11C7C" w:rsidP="00F11C7C">
            <w:pPr>
              <w:jc w:val="both"/>
              <w:rPr>
                <w:rFonts w:ascii="Times New Roman" w:hAnsi="Times New Roman" w:cs="Times New Roman"/>
              </w:rPr>
            </w:pPr>
            <w:r w:rsidRPr="003542A9">
              <w:rPr>
                <w:rFonts w:ascii="Times New Roman" w:hAnsi="Times New Roman" w:cs="Times New Roman"/>
              </w:rPr>
              <w:t>- wspiera rozwój małej motoryki.</w:t>
            </w:r>
          </w:p>
          <w:p w14:paraId="056E59FB" w14:textId="77777777" w:rsidR="00F11C7C" w:rsidRPr="003542A9" w:rsidRDefault="00F11C7C" w:rsidP="00F11C7C">
            <w:pPr>
              <w:jc w:val="both"/>
              <w:rPr>
                <w:rFonts w:ascii="Times New Roman" w:hAnsi="Times New Roman" w:cs="Times New Roman"/>
              </w:rPr>
            </w:pPr>
            <w:r w:rsidRPr="003542A9">
              <w:rPr>
                <w:rFonts w:ascii="Times New Roman" w:hAnsi="Times New Roman" w:cs="Times New Roman"/>
              </w:rPr>
              <w:t>Grę mogą wykorzystywać w pracy logopedzi, terapeuci, nauczyciele oraz rodzice.</w:t>
            </w:r>
          </w:p>
          <w:p w14:paraId="1607FD2F" w14:textId="5DC3149F" w:rsidR="00F11C7C" w:rsidRPr="003542A9" w:rsidRDefault="00F11C7C" w:rsidP="00F11C7C">
            <w:pPr>
              <w:jc w:val="both"/>
              <w:rPr>
                <w:rFonts w:ascii="Times New Roman" w:hAnsi="Times New Roman" w:cs="Times New Roman"/>
              </w:rPr>
            </w:pPr>
            <w:r w:rsidRPr="003542A9">
              <w:rPr>
                <w:rFonts w:ascii="Times New Roman" w:hAnsi="Times New Roman" w:cs="Times New Roman"/>
              </w:rPr>
              <w:t>Grać można indywidualnie oraz grupowo, co znakomicie poprawia relacje społeczne.</w:t>
            </w:r>
          </w:p>
          <w:p w14:paraId="4B88A3A7" w14:textId="77777777" w:rsidR="00F11C7C" w:rsidRPr="003542A9" w:rsidRDefault="00F11C7C" w:rsidP="00F11C7C">
            <w:pPr>
              <w:jc w:val="both"/>
              <w:rPr>
                <w:rFonts w:ascii="Times New Roman" w:hAnsi="Times New Roman" w:cs="Times New Roman"/>
              </w:rPr>
            </w:pPr>
            <w:r w:rsidRPr="003542A9">
              <w:rPr>
                <w:rFonts w:ascii="Times New Roman" w:hAnsi="Times New Roman" w:cs="Times New Roman"/>
              </w:rPr>
              <w:t>Gra zawiera:</w:t>
            </w:r>
          </w:p>
          <w:p w14:paraId="53FB249E" w14:textId="77777777" w:rsidR="00F11C7C" w:rsidRPr="003542A9" w:rsidRDefault="00F11C7C" w:rsidP="00F11C7C">
            <w:pPr>
              <w:jc w:val="both"/>
              <w:rPr>
                <w:rFonts w:ascii="Times New Roman" w:hAnsi="Times New Roman" w:cs="Times New Roman"/>
              </w:rPr>
            </w:pPr>
            <w:r w:rsidRPr="003542A9">
              <w:rPr>
                <w:rFonts w:ascii="Times New Roman" w:hAnsi="Times New Roman" w:cs="Times New Roman"/>
              </w:rPr>
              <w:t>• LOGOKOSTKI – 9 kostek z drewna bukowego 3 x 3 cm (54 obrazki)</w:t>
            </w:r>
          </w:p>
          <w:p w14:paraId="64B8B144" w14:textId="77777777" w:rsidR="00F11C7C" w:rsidRPr="003542A9" w:rsidRDefault="00F11C7C" w:rsidP="00F11C7C">
            <w:pPr>
              <w:jc w:val="both"/>
              <w:rPr>
                <w:rFonts w:ascii="Times New Roman" w:hAnsi="Times New Roman" w:cs="Times New Roman"/>
              </w:rPr>
            </w:pPr>
            <w:r w:rsidRPr="003542A9">
              <w:rPr>
                <w:rFonts w:ascii="Times New Roman" w:hAnsi="Times New Roman" w:cs="Times New Roman"/>
              </w:rPr>
              <w:t>• KARTY PRACY Z ĆWICZENIAMI – 10 kart</w:t>
            </w:r>
          </w:p>
          <w:p w14:paraId="7AD6CAD7" w14:textId="1C755ED0" w:rsidR="00F11C7C" w:rsidRPr="006F5026" w:rsidRDefault="00F11C7C" w:rsidP="00F11C7C">
            <w:pPr>
              <w:jc w:val="both"/>
              <w:rPr>
                <w:rFonts w:ascii="Times New Roman" w:hAnsi="Times New Roman" w:cs="Times New Roman"/>
              </w:rPr>
            </w:pPr>
            <w:r w:rsidRPr="003542A9">
              <w:rPr>
                <w:rFonts w:ascii="Times New Roman" w:hAnsi="Times New Roman" w:cs="Times New Roman"/>
              </w:rPr>
              <w:t>• DOBBLE – karty do gry + woreczek bawełniany (wersja podróżna)</w:t>
            </w:r>
          </w:p>
        </w:tc>
        <w:tc>
          <w:tcPr>
            <w:tcW w:w="194" w:type="pct"/>
          </w:tcPr>
          <w:p w14:paraId="1D308927" w14:textId="42FE1A25"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lastRenderedPageBreak/>
              <w:t>szt.</w:t>
            </w:r>
          </w:p>
        </w:tc>
        <w:tc>
          <w:tcPr>
            <w:tcW w:w="243" w:type="pct"/>
          </w:tcPr>
          <w:p w14:paraId="6A0A5822" w14:textId="285D0B9D"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29E40EAF" w14:textId="3EE51396" w:rsidR="00F11C7C" w:rsidRPr="006F5026" w:rsidRDefault="00F11C7C" w:rsidP="00F11C7C">
            <w:pPr>
              <w:pStyle w:val="Akapitzlist"/>
              <w:jc w:val="center"/>
              <w:rPr>
                <w:rFonts w:ascii="Times New Roman" w:hAnsi="Times New Roman" w:cs="Times New Roman"/>
                <w:sz w:val="20"/>
                <w:szCs w:val="20"/>
              </w:rPr>
            </w:pPr>
          </w:p>
        </w:tc>
        <w:tc>
          <w:tcPr>
            <w:tcW w:w="471" w:type="pct"/>
          </w:tcPr>
          <w:p w14:paraId="2D140C7E" w14:textId="71C5734C" w:rsidR="00F11C7C" w:rsidRDefault="00F11C7C" w:rsidP="00F11C7C">
            <w:pPr>
              <w:pStyle w:val="Akapitzlist"/>
              <w:jc w:val="center"/>
              <w:rPr>
                <w:rFonts w:ascii="Times New Roman" w:hAnsi="Times New Roman" w:cs="Times New Roman"/>
                <w:sz w:val="20"/>
                <w:szCs w:val="20"/>
              </w:rPr>
            </w:pPr>
          </w:p>
        </w:tc>
        <w:tc>
          <w:tcPr>
            <w:tcW w:w="491" w:type="pct"/>
          </w:tcPr>
          <w:p w14:paraId="75300B19" w14:textId="61ED904B" w:rsidR="00F11C7C" w:rsidRDefault="00F11C7C" w:rsidP="00F11C7C">
            <w:pPr>
              <w:jc w:val="center"/>
              <w:rPr>
                <w:rFonts w:ascii="Times New Roman" w:hAnsi="Times New Roman" w:cs="Times New Roman"/>
                <w:sz w:val="20"/>
                <w:szCs w:val="20"/>
              </w:rPr>
            </w:pPr>
          </w:p>
        </w:tc>
      </w:tr>
      <w:tr w:rsidR="00F11C7C" w:rsidRPr="00CE0AA9" w14:paraId="5660DF5D" w14:textId="77777777" w:rsidTr="00D506F7">
        <w:tc>
          <w:tcPr>
            <w:tcW w:w="194" w:type="pct"/>
            <w:shd w:val="clear" w:color="auto" w:fill="D9D9D9" w:themeFill="background1" w:themeFillShade="D9"/>
          </w:tcPr>
          <w:p w14:paraId="7ED0129F" w14:textId="748A1DAC"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55</w:t>
            </w:r>
          </w:p>
        </w:tc>
        <w:tc>
          <w:tcPr>
            <w:tcW w:w="582" w:type="pct"/>
            <w:shd w:val="clear" w:color="auto" w:fill="D9D9D9" w:themeFill="background1" w:themeFillShade="D9"/>
            <w:vAlign w:val="center"/>
          </w:tcPr>
          <w:p w14:paraId="57B1E700"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0F675589" w14:textId="5EF7CF54"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0A490F10" w14:textId="5AC9C8C5" w:rsidR="00F11C7C" w:rsidRPr="007E786A" w:rsidRDefault="00F11C7C" w:rsidP="00F11C7C">
            <w:pPr>
              <w:jc w:val="both"/>
              <w:rPr>
                <w:rFonts w:ascii="Times New Roman" w:hAnsi="Times New Roman" w:cs="Times New Roman"/>
                <w:b/>
                <w:bCs/>
              </w:rPr>
            </w:pPr>
            <w:r w:rsidRPr="007E786A">
              <w:rPr>
                <w:rFonts w:ascii="Times New Roman" w:hAnsi="Times New Roman" w:cs="Times New Roman"/>
                <w:b/>
                <w:bCs/>
              </w:rPr>
              <w:t>Logokostki - głoska „sz” GRA-</w:t>
            </w:r>
            <w:r>
              <w:rPr>
                <w:rFonts w:ascii="Times New Roman" w:hAnsi="Times New Roman" w:cs="Times New Roman"/>
                <w:b/>
                <w:bCs/>
              </w:rPr>
              <w:t>2</w:t>
            </w:r>
            <w:r w:rsidRPr="007E786A">
              <w:rPr>
                <w:rFonts w:ascii="Times New Roman" w:hAnsi="Times New Roman" w:cs="Times New Roman"/>
                <w:b/>
                <w:bCs/>
              </w:rPr>
              <w:t xml:space="preserve"> sztuk</w:t>
            </w:r>
            <w:r>
              <w:rPr>
                <w:rFonts w:ascii="Times New Roman" w:hAnsi="Times New Roman" w:cs="Times New Roman"/>
                <w:b/>
                <w:bCs/>
              </w:rPr>
              <w:t>i</w:t>
            </w:r>
          </w:p>
        </w:tc>
        <w:tc>
          <w:tcPr>
            <w:tcW w:w="194" w:type="pct"/>
            <w:shd w:val="clear" w:color="auto" w:fill="F2F2F2" w:themeFill="background1" w:themeFillShade="F2"/>
          </w:tcPr>
          <w:p w14:paraId="2FD38552"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60AE7095"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1F21DD25" w14:textId="77777777" w:rsidR="00F11C7C" w:rsidRPr="003542A9"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712DA62F"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7F4D5FCB" w14:textId="77777777" w:rsidR="00F11C7C" w:rsidRDefault="00F11C7C" w:rsidP="00F11C7C">
            <w:pPr>
              <w:jc w:val="center"/>
              <w:rPr>
                <w:rFonts w:ascii="Times New Roman" w:hAnsi="Times New Roman" w:cs="Times New Roman"/>
                <w:sz w:val="20"/>
                <w:szCs w:val="20"/>
              </w:rPr>
            </w:pPr>
          </w:p>
        </w:tc>
      </w:tr>
      <w:tr w:rsidR="00F11C7C" w:rsidRPr="00CE0AA9" w14:paraId="4470C7BC" w14:textId="77777777" w:rsidTr="00D506F7">
        <w:tc>
          <w:tcPr>
            <w:tcW w:w="194" w:type="pct"/>
          </w:tcPr>
          <w:p w14:paraId="74CDEC1C"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1AE7DA99" w14:textId="63D9ABAB"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16C9FEBD" w14:textId="77777777" w:rsidR="00F11C7C" w:rsidRPr="007E786A" w:rsidRDefault="00F11C7C" w:rsidP="00F11C7C">
            <w:pPr>
              <w:jc w:val="both"/>
              <w:rPr>
                <w:rFonts w:ascii="Times New Roman" w:hAnsi="Times New Roman" w:cs="Times New Roman"/>
              </w:rPr>
            </w:pPr>
            <w:r w:rsidRPr="007E786A">
              <w:rPr>
                <w:rFonts w:ascii="Times New Roman" w:hAnsi="Times New Roman" w:cs="Times New Roman"/>
              </w:rPr>
              <w:t>Seria LOGOKOSTKI to kompleksowa pomoc, która:</w:t>
            </w:r>
          </w:p>
          <w:p w14:paraId="5E3E59C5" w14:textId="77777777" w:rsidR="00F11C7C" w:rsidRPr="007E786A" w:rsidRDefault="00F11C7C" w:rsidP="00F11C7C">
            <w:pPr>
              <w:jc w:val="both"/>
              <w:rPr>
                <w:rFonts w:ascii="Times New Roman" w:hAnsi="Times New Roman" w:cs="Times New Roman"/>
              </w:rPr>
            </w:pPr>
            <w:r w:rsidRPr="007E786A">
              <w:rPr>
                <w:rFonts w:ascii="Times New Roman" w:hAnsi="Times New Roman" w:cs="Times New Roman"/>
              </w:rPr>
              <w:t>- wspomaga rozwój mowy dziecka;</w:t>
            </w:r>
          </w:p>
          <w:p w14:paraId="1906D4DA" w14:textId="77777777" w:rsidR="00F11C7C" w:rsidRPr="007E786A" w:rsidRDefault="00F11C7C" w:rsidP="00F11C7C">
            <w:pPr>
              <w:jc w:val="both"/>
              <w:rPr>
                <w:rFonts w:ascii="Times New Roman" w:hAnsi="Times New Roman" w:cs="Times New Roman"/>
              </w:rPr>
            </w:pPr>
            <w:r w:rsidRPr="007E786A">
              <w:rPr>
                <w:rFonts w:ascii="Times New Roman" w:hAnsi="Times New Roman" w:cs="Times New Roman"/>
              </w:rPr>
              <w:t>- usprawnia artykulację u dzieci i dorosłych;</w:t>
            </w:r>
          </w:p>
          <w:p w14:paraId="36207375" w14:textId="77777777" w:rsidR="00F11C7C" w:rsidRPr="007E786A" w:rsidRDefault="00F11C7C" w:rsidP="00F11C7C">
            <w:pPr>
              <w:jc w:val="both"/>
              <w:rPr>
                <w:rFonts w:ascii="Times New Roman" w:hAnsi="Times New Roman" w:cs="Times New Roman"/>
              </w:rPr>
            </w:pPr>
            <w:r w:rsidRPr="007E786A">
              <w:rPr>
                <w:rFonts w:ascii="Times New Roman" w:hAnsi="Times New Roman" w:cs="Times New Roman"/>
              </w:rPr>
              <w:t>- utrwala poprawną wymowę głoski "sz"/"ż";</w:t>
            </w:r>
          </w:p>
          <w:p w14:paraId="15FA1531" w14:textId="77777777" w:rsidR="00F11C7C" w:rsidRPr="007E786A" w:rsidRDefault="00F11C7C" w:rsidP="00F11C7C">
            <w:pPr>
              <w:jc w:val="both"/>
              <w:rPr>
                <w:rFonts w:ascii="Times New Roman" w:hAnsi="Times New Roman" w:cs="Times New Roman"/>
              </w:rPr>
            </w:pPr>
            <w:r w:rsidRPr="007E786A">
              <w:rPr>
                <w:rFonts w:ascii="Times New Roman" w:hAnsi="Times New Roman" w:cs="Times New Roman"/>
              </w:rPr>
              <w:t>- rozwija kompetencję komunikacyjną i umiejętność narracji;</w:t>
            </w:r>
          </w:p>
          <w:p w14:paraId="360BA96E" w14:textId="77777777" w:rsidR="00F11C7C" w:rsidRPr="007E786A" w:rsidRDefault="00F11C7C" w:rsidP="00F11C7C">
            <w:pPr>
              <w:jc w:val="both"/>
              <w:rPr>
                <w:rFonts w:ascii="Times New Roman" w:hAnsi="Times New Roman" w:cs="Times New Roman"/>
              </w:rPr>
            </w:pPr>
            <w:r w:rsidRPr="007E786A">
              <w:rPr>
                <w:rFonts w:ascii="Times New Roman" w:hAnsi="Times New Roman" w:cs="Times New Roman"/>
              </w:rPr>
              <w:t>- doskonali analizę i syntezę wzrokową, słuchową oraz pamięć;</w:t>
            </w:r>
          </w:p>
          <w:p w14:paraId="786FB660" w14:textId="77777777" w:rsidR="00F11C7C" w:rsidRPr="007E786A" w:rsidRDefault="00F11C7C" w:rsidP="00F11C7C">
            <w:pPr>
              <w:jc w:val="both"/>
              <w:rPr>
                <w:rFonts w:ascii="Times New Roman" w:hAnsi="Times New Roman" w:cs="Times New Roman"/>
              </w:rPr>
            </w:pPr>
            <w:r w:rsidRPr="007E786A">
              <w:rPr>
                <w:rFonts w:ascii="Times New Roman" w:hAnsi="Times New Roman" w:cs="Times New Roman"/>
              </w:rPr>
              <w:t>- wspiera rozwój małej motoryki.</w:t>
            </w:r>
          </w:p>
          <w:p w14:paraId="70B483C6" w14:textId="77777777" w:rsidR="00F11C7C" w:rsidRPr="007E786A" w:rsidRDefault="00F11C7C" w:rsidP="00F11C7C">
            <w:pPr>
              <w:jc w:val="both"/>
              <w:rPr>
                <w:rFonts w:ascii="Times New Roman" w:hAnsi="Times New Roman" w:cs="Times New Roman"/>
              </w:rPr>
            </w:pPr>
            <w:r w:rsidRPr="007E786A">
              <w:rPr>
                <w:rFonts w:ascii="Times New Roman" w:hAnsi="Times New Roman" w:cs="Times New Roman"/>
              </w:rPr>
              <w:t>Grę mogą wykorzystywać w pracy logopedzi, terapeuci, nauczyciele oraz rodzice.</w:t>
            </w:r>
          </w:p>
          <w:p w14:paraId="5830295B" w14:textId="77777777" w:rsidR="00F11C7C" w:rsidRPr="007E786A" w:rsidRDefault="00F11C7C" w:rsidP="00F11C7C">
            <w:pPr>
              <w:jc w:val="both"/>
              <w:rPr>
                <w:rFonts w:ascii="Times New Roman" w:hAnsi="Times New Roman" w:cs="Times New Roman"/>
              </w:rPr>
            </w:pPr>
            <w:r w:rsidRPr="007E786A">
              <w:rPr>
                <w:rFonts w:ascii="Times New Roman" w:hAnsi="Times New Roman" w:cs="Times New Roman"/>
              </w:rPr>
              <w:t>Grać można indywidualnie oraz grupowo, co znakomicie poprawia relacje społeczne.</w:t>
            </w:r>
          </w:p>
          <w:p w14:paraId="4AAF6D96" w14:textId="77777777" w:rsidR="00F11C7C" w:rsidRPr="007E786A" w:rsidRDefault="00F11C7C" w:rsidP="00F11C7C">
            <w:pPr>
              <w:jc w:val="both"/>
              <w:rPr>
                <w:rFonts w:ascii="Times New Roman" w:hAnsi="Times New Roman" w:cs="Times New Roman"/>
              </w:rPr>
            </w:pPr>
            <w:r w:rsidRPr="007E786A">
              <w:rPr>
                <w:rFonts w:ascii="Times New Roman" w:hAnsi="Times New Roman" w:cs="Times New Roman"/>
              </w:rPr>
              <w:t>Gra zawiera:</w:t>
            </w:r>
          </w:p>
          <w:p w14:paraId="470BF20D" w14:textId="77777777" w:rsidR="00F11C7C" w:rsidRPr="007E786A" w:rsidRDefault="00F11C7C" w:rsidP="00F11C7C">
            <w:pPr>
              <w:jc w:val="both"/>
              <w:rPr>
                <w:rFonts w:ascii="Times New Roman" w:hAnsi="Times New Roman" w:cs="Times New Roman"/>
              </w:rPr>
            </w:pPr>
            <w:r w:rsidRPr="007E786A">
              <w:rPr>
                <w:rFonts w:ascii="Times New Roman" w:hAnsi="Times New Roman" w:cs="Times New Roman"/>
              </w:rPr>
              <w:t>• LOGOKOSTKI – 9 kostek z drewna bukowego 3 x 3 cm (54 obrazki)</w:t>
            </w:r>
          </w:p>
          <w:p w14:paraId="3051BF68" w14:textId="77777777" w:rsidR="00F11C7C" w:rsidRPr="007E786A" w:rsidRDefault="00F11C7C" w:rsidP="00F11C7C">
            <w:pPr>
              <w:jc w:val="both"/>
              <w:rPr>
                <w:rFonts w:ascii="Times New Roman" w:hAnsi="Times New Roman" w:cs="Times New Roman"/>
              </w:rPr>
            </w:pPr>
            <w:r w:rsidRPr="007E786A">
              <w:rPr>
                <w:rFonts w:ascii="Times New Roman" w:hAnsi="Times New Roman" w:cs="Times New Roman"/>
              </w:rPr>
              <w:t>• KARTY PRACY Z ĆWICZENIAMI – 12 kart</w:t>
            </w:r>
          </w:p>
          <w:p w14:paraId="04145F38" w14:textId="77777777" w:rsidR="00F11C7C" w:rsidRDefault="00F11C7C" w:rsidP="00F11C7C">
            <w:pPr>
              <w:jc w:val="both"/>
              <w:rPr>
                <w:rFonts w:ascii="Times New Roman" w:hAnsi="Times New Roman" w:cs="Times New Roman"/>
              </w:rPr>
            </w:pPr>
            <w:r w:rsidRPr="007E786A">
              <w:rPr>
                <w:rFonts w:ascii="Times New Roman" w:hAnsi="Times New Roman" w:cs="Times New Roman"/>
              </w:rPr>
              <w:t>• MEMORY – 108 kart + woreczek bawełniany (wersja podróżna)</w:t>
            </w:r>
          </w:p>
          <w:p w14:paraId="4BB9CCC3" w14:textId="4B28B4B9" w:rsidR="00F11C7C" w:rsidRPr="003542A9" w:rsidRDefault="00F11C7C" w:rsidP="00F11C7C">
            <w:pPr>
              <w:jc w:val="both"/>
              <w:rPr>
                <w:rFonts w:ascii="Times New Roman" w:hAnsi="Times New Roman" w:cs="Times New Roman"/>
              </w:rPr>
            </w:pPr>
          </w:p>
        </w:tc>
        <w:tc>
          <w:tcPr>
            <w:tcW w:w="194" w:type="pct"/>
          </w:tcPr>
          <w:p w14:paraId="31F142FC" w14:textId="3A94B059"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0FA397D7" w14:textId="3CEA6FDE"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1204C1DD" w14:textId="1366DCB3" w:rsidR="00F11C7C" w:rsidRPr="003542A9" w:rsidRDefault="00F11C7C" w:rsidP="00F11C7C">
            <w:pPr>
              <w:pStyle w:val="Akapitzlist"/>
              <w:jc w:val="center"/>
              <w:rPr>
                <w:rFonts w:ascii="Times New Roman" w:hAnsi="Times New Roman" w:cs="Times New Roman"/>
                <w:sz w:val="20"/>
                <w:szCs w:val="20"/>
              </w:rPr>
            </w:pPr>
          </w:p>
        </w:tc>
        <w:tc>
          <w:tcPr>
            <w:tcW w:w="471" w:type="pct"/>
          </w:tcPr>
          <w:p w14:paraId="5B8DFBF2" w14:textId="604D5FF3" w:rsidR="00F11C7C" w:rsidRDefault="00F11C7C" w:rsidP="00F11C7C">
            <w:pPr>
              <w:pStyle w:val="Akapitzlist"/>
              <w:jc w:val="center"/>
              <w:rPr>
                <w:rFonts w:ascii="Times New Roman" w:hAnsi="Times New Roman" w:cs="Times New Roman"/>
                <w:sz w:val="20"/>
                <w:szCs w:val="20"/>
              </w:rPr>
            </w:pPr>
          </w:p>
        </w:tc>
        <w:tc>
          <w:tcPr>
            <w:tcW w:w="491" w:type="pct"/>
          </w:tcPr>
          <w:p w14:paraId="710769BF" w14:textId="752D2766" w:rsidR="00F11C7C" w:rsidRDefault="00F11C7C" w:rsidP="00F11C7C">
            <w:pPr>
              <w:jc w:val="center"/>
              <w:rPr>
                <w:rFonts w:ascii="Times New Roman" w:hAnsi="Times New Roman" w:cs="Times New Roman"/>
                <w:sz w:val="20"/>
                <w:szCs w:val="20"/>
              </w:rPr>
            </w:pPr>
          </w:p>
        </w:tc>
      </w:tr>
      <w:tr w:rsidR="00F11C7C" w:rsidRPr="00CE0AA9" w14:paraId="1DE18257" w14:textId="77777777" w:rsidTr="00D506F7">
        <w:tc>
          <w:tcPr>
            <w:tcW w:w="194" w:type="pct"/>
            <w:shd w:val="clear" w:color="auto" w:fill="D9D9D9" w:themeFill="background1" w:themeFillShade="D9"/>
          </w:tcPr>
          <w:p w14:paraId="0E5DBC61" w14:textId="54D9C057"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56</w:t>
            </w:r>
          </w:p>
        </w:tc>
        <w:tc>
          <w:tcPr>
            <w:tcW w:w="582" w:type="pct"/>
            <w:shd w:val="clear" w:color="auto" w:fill="D9D9D9" w:themeFill="background1" w:themeFillShade="D9"/>
            <w:vAlign w:val="center"/>
          </w:tcPr>
          <w:p w14:paraId="1182D437"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3D108006" w14:textId="6314044A"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3D0C3528" w14:textId="611AAF5A" w:rsidR="00F11C7C" w:rsidRPr="00F441FD" w:rsidRDefault="00F11C7C" w:rsidP="00F11C7C">
            <w:pPr>
              <w:jc w:val="both"/>
              <w:rPr>
                <w:rFonts w:ascii="Times New Roman" w:hAnsi="Times New Roman" w:cs="Times New Roman"/>
                <w:b/>
                <w:bCs/>
              </w:rPr>
            </w:pPr>
            <w:r w:rsidRPr="00F441FD">
              <w:rPr>
                <w:rFonts w:ascii="Times New Roman" w:hAnsi="Times New Roman" w:cs="Times New Roman"/>
                <w:b/>
                <w:bCs/>
              </w:rPr>
              <w:t xml:space="preserve">„Głoski do zabawy” GRA- </w:t>
            </w:r>
            <w:r>
              <w:rPr>
                <w:rFonts w:ascii="Times New Roman" w:hAnsi="Times New Roman" w:cs="Times New Roman"/>
                <w:b/>
                <w:bCs/>
              </w:rPr>
              <w:t xml:space="preserve">2 </w:t>
            </w:r>
            <w:r w:rsidRPr="00F441FD">
              <w:rPr>
                <w:rFonts w:ascii="Times New Roman" w:hAnsi="Times New Roman" w:cs="Times New Roman"/>
                <w:b/>
                <w:bCs/>
              </w:rPr>
              <w:t>sztuk</w:t>
            </w:r>
            <w:r>
              <w:rPr>
                <w:rFonts w:ascii="Times New Roman" w:hAnsi="Times New Roman" w:cs="Times New Roman"/>
                <w:b/>
                <w:bCs/>
              </w:rPr>
              <w:t>i</w:t>
            </w:r>
          </w:p>
        </w:tc>
        <w:tc>
          <w:tcPr>
            <w:tcW w:w="194" w:type="pct"/>
            <w:shd w:val="clear" w:color="auto" w:fill="F2F2F2" w:themeFill="background1" w:themeFillShade="F2"/>
          </w:tcPr>
          <w:p w14:paraId="1860043E"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368F87A8"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3B53F64C" w14:textId="77777777" w:rsidR="00F11C7C" w:rsidRPr="003542A9"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1F1C9947"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27310034" w14:textId="77777777" w:rsidR="00F11C7C" w:rsidRDefault="00F11C7C" w:rsidP="00F11C7C">
            <w:pPr>
              <w:jc w:val="center"/>
              <w:rPr>
                <w:rFonts w:ascii="Times New Roman" w:hAnsi="Times New Roman" w:cs="Times New Roman"/>
                <w:sz w:val="20"/>
                <w:szCs w:val="20"/>
              </w:rPr>
            </w:pPr>
          </w:p>
        </w:tc>
      </w:tr>
      <w:tr w:rsidR="00F11C7C" w:rsidRPr="00CE0AA9" w14:paraId="1464A8D9" w14:textId="77777777" w:rsidTr="00D506F7">
        <w:tc>
          <w:tcPr>
            <w:tcW w:w="194" w:type="pct"/>
          </w:tcPr>
          <w:p w14:paraId="645412E0"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086503E7" w14:textId="11F58193"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4D572C9F" w14:textId="77777777" w:rsidR="00F11C7C" w:rsidRPr="00F441FD" w:rsidRDefault="00F11C7C" w:rsidP="00F11C7C">
            <w:pPr>
              <w:jc w:val="both"/>
              <w:rPr>
                <w:rFonts w:ascii="Times New Roman" w:hAnsi="Times New Roman" w:cs="Times New Roman"/>
              </w:rPr>
            </w:pPr>
            <w:r w:rsidRPr="00F441FD">
              <w:rPr>
                <w:rFonts w:ascii="Times New Roman" w:hAnsi="Times New Roman" w:cs="Times New Roman"/>
              </w:rPr>
              <w:t>Gra logopedyczna z serii Sowa Mądra Głowa poleca.</w:t>
            </w:r>
          </w:p>
          <w:p w14:paraId="089676AE" w14:textId="31D49232" w:rsidR="00F11C7C" w:rsidRDefault="00F11C7C" w:rsidP="00F11C7C">
            <w:pPr>
              <w:jc w:val="both"/>
              <w:rPr>
                <w:rFonts w:ascii="Times New Roman" w:hAnsi="Times New Roman" w:cs="Times New Roman"/>
              </w:rPr>
            </w:pPr>
            <w:r w:rsidRPr="00F441FD">
              <w:rPr>
                <w:rFonts w:ascii="Times New Roman" w:hAnsi="Times New Roman" w:cs="Times New Roman"/>
              </w:rPr>
              <w:t xml:space="preserve">Zawiera 4 wersje gry. Gry rozwijające słuch fonemowy (umiejętność analizy </w:t>
            </w:r>
            <w:r>
              <w:rPr>
                <w:rFonts w:ascii="Times New Roman" w:hAnsi="Times New Roman" w:cs="Times New Roman"/>
              </w:rPr>
              <w:br/>
            </w:r>
            <w:r w:rsidRPr="00F441FD">
              <w:rPr>
                <w:rFonts w:ascii="Times New Roman" w:hAnsi="Times New Roman" w:cs="Times New Roman"/>
              </w:rPr>
              <w:t xml:space="preserve">i syntezy sylabowej wyrazów), a także koordynację wzrokowo-słuchowo-ruchową oraz koncentrację słuchową – umiejętność niezwykle istotną w nauce </w:t>
            </w:r>
            <w:r w:rsidRPr="00F441FD">
              <w:rPr>
                <w:rFonts w:ascii="Times New Roman" w:hAnsi="Times New Roman" w:cs="Times New Roman"/>
              </w:rPr>
              <w:lastRenderedPageBreak/>
              <w:t>czytania i pisania. Uczą również przestrzegania ustalonych zasad. Z tej gry mogą korzystać nie tylko logopedzi, pedagodzy i terapeuci, ale także rodzice, którzy chcą wspólnie spędzony czas z dzieckiem przeznaczyć na zabawy w charakterze edukacyjnym.</w:t>
            </w:r>
          </w:p>
          <w:p w14:paraId="1569368E" w14:textId="42F95797" w:rsidR="00F11C7C" w:rsidRDefault="00F11C7C" w:rsidP="00F11C7C">
            <w:pPr>
              <w:jc w:val="both"/>
              <w:rPr>
                <w:rFonts w:ascii="Times New Roman" w:hAnsi="Times New Roman" w:cs="Times New Roman"/>
              </w:rPr>
            </w:pPr>
            <w:r w:rsidRPr="00F441FD">
              <w:rPr>
                <w:rFonts w:ascii="Times New Roman" w:hAnsi="Times New Roman" w:cs="Times New Roman"/>
              </w:rPr>
              <w:t xml:space="preserve">• 55 kart </w:t>
            </w:r>
          </w:p>
          <w:p w14:paraId="487BE87A" w14:textId="77777777" w:rsidR="00F11C7C" w:rsidRDefault="00F11C7C" w:rsidP="00F11C7C">
            <w:pPr>
              <w:jc w:val="both"/>
              <w:rPr>
                <w:rFonts w:ascii="Times New Roman" w:hAnsi="Times New Roman" w:cs="Times New Roman"/>
              </w:rPr>
            </w:pPr>
            <w:r w:rsidRPr="00F441FD">
              <w:rPr>
                <w:rFonts w:ascii="Times New Roman" w:hAnsi="Times New Roman" w:cs="Times New Roman"/>
              </w:rPr>
              <w:t xml:space="preserve">• 55 kart instrukcji </w:t>
            </w:r>
          </w:p>
          <w:p w14:paraId="0E087D97" w14:textId="77777777" w:rsidR="00F11C7C" w:rsidRDefault="00F11C7C" w:rsidP="00F11C7C">
            <w:pPr>
              <w:jc w:val="both"/>
              <w:rPr>
                <w:rFonts w:ascii="Times New Roman" w:hAnsi="Times New Roman" w:cs="Times New Roman"/>
              </w:rPr>
            </w:pPr>
            <w:r w:rsidRPr="00F441FD">
              <w:rPr>
                <w:rFonts w:ascii="Times New Roman" w:hAnsi="Times New Roman" w:cs="Times New Roman"/>
              </w:rPr>
              <w:t>• plansza</w:t>
            </w:r>
          </w:p>
          <w:p w14:paraId="3F68EDED" w14:textId="72A20402" w:rsidR="00F11C7C" w:rsidRDefault="00F11C7C" w:rsidP="00F11C7C">
            <w:pPr>
              <w:jc w:val="both"/>
              <w:rPr>
                <w:rFonts w:ascii="Times New Roman" w:hAnsi="Times New Roman" w:cs="Times New Roman"/>
              </w:rPr>
            </w:pPr>
            <w:r w:rsidRPr="00F441FD">
              <w:rPr>
                <w:rFonts w:ascii="Times New Roman" w:hAnsi="Times New Roman" w:cs="Times New Roman"/>
              </w:rPr>
              <w:t>• 5 pionków</w:t>
            </w:r>
          </w:p>
          <w:p w14:paraId="3A79030E" w14:textId="4C80BDDB" w:rsidR="00F11C7C" w:rsidRDefault="00F11C7C" w:rsidP="00F11C7C">
            <w:pPr>
              <w:jc w:val="both"/>
              <w:rPr>
                <w:rFonts w:ascii="Times New Roman" w:hAnsi="Times New Roman" w:cs="Times New Roman"/>
              </w:rPr>
            </w:pPr>
            <w:r w:rsidRPr="00F441FD">
              <w:rPr>
                <w:rFonts w:ascii="Times New Roman" w:hAnsi="Times New Roman" w:cs="Times New Roman"/>
              </w:rPr>
              <w:t xml:space="preserve">• kostka </w:t>
            </w:r>
          </w:p>
          <w:p w14:paraId="3DBADB46" w14:textId="77777777" w:rsidR="00F11C7C" w:rsidRDefault="00F11C7C" w:rsidP="00F11C7C">
            <w:pPr>
              <w:jc w:val="both"/>
              <w:rPr>
                <w:rFonts w:ascii="Times New Roman" w:hAnsi="Times New Roman" w:cs="Times New Roman"/>
              </w:rPr>
            </w:pPr>
            <w:r w:rsidRPr="00F441FD">
              <w:rPr>
                <w:rFonts w:ascii="Times New Roman" w:hAnsi="Times New Roman" w:cs="Times New Roman"/>
              </w:rPr>
              <w:t>• instrukcja</w:t>
            </w:r>
          </w:p>
          <w:p w14:paraId="2653774E" w14:textId="1C95A04B" w:rsidR="00F11C7C" w:rsidRPr="003542A9" w:rsidRDefault="00F11C7C" w:rsidP="00F11C7C">
            <w:pPr>
              <w:jc w:val="both"/>
              <w:rPr>
                <w:rFonts w:ascii="Times New Roman" w:hAnsi="Times New Roman" w:cs="Times New Roman"/>
              </w:rPr>
            </w:pPr>
            <w:r w:rsidRPr="00F441FD">
              <w:rPr>
                <w:rFonts w:ascii="Times New Roman" w:hAnsi="Times New Roman" w:cs="Times New Roman"/>
              </w:rPr>
              <w:t xml:space="preserve"> • dla 2-5 graczy</w:t>
            </w:r>
          </w:p>
        </w:tc>
        <w:tc>
          <w:tcPr>
            <w:tcW w:w="194" w:type="pct"/>
          </w:tcPr>
          <w:p w14:paraId="6B14C2A0" w14:textId="1B5A609E"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lastRenderedPageBreak/>
              <w:t>szt.</w:t>
            </w:r>
          </w:p>
        </w:tc>
        <w:tc>
          <w:tcPr>
            <w:tcW w:w="243" w:type="pct"/>
          </w:tcPr>
          <w:p w14:paraId="167B656B" w14:textId="619C7BE9"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16EE85ED" w14:textId="3E52C9A8" w:rsidR="00F11C7C" w:rsidRPr="003542A9" w:rsidRDefault="00F11C7C" w:rsidP="00F11C7C">
            <w:pPr>
              <w:pStyle w:val="Akapitzlist"/>
              <w:jc w:val="center"/>
              <w:rPr>
                <w:rFonts w:ascii="Times New Roman" w:hAnsi="Times New Roman" w:cs="Times New Roman"/>
                <w:sz w:val="20"/>
                <w:szCs w:val="20"/>
              </w:rPr>
            </w:pPr>
          </w:p>
        </w:tc>
        <w:tc>
          <w:tcPr>
            <w:tcW w:w="471" w:type="pct"/>
          </w:tcPr>
          <w:p w14:paraId="57949695" w14:textId="272129F1" w:rsidR="00F11C7C" w:rsidRDefault="00F11C7C" w:rsidP="00F11C7C">
            <w:pPr>
              <w:pStyle w:val="Akapitzlist"/>
              <w:jc w:val="center"/>
              <w:rPr>
                <w:rFonts w:ascii="Times New Roman" w:hAnsi="Times New Roman" w:cs="Times New Roman"/>
                <w:sz w:val="20"/>
                <w:szCs w:val="20"/>
              </w:rPr>
            </w:pPr>
          </w:p>
        </w:tc>
        <w:tc>
          <w:tcPr>
            <w:tcW w:w="491" w:type="pct"/>
          </w:tcPr>
          <w:p w14:paraId="7A61C8E3" w14:textId="6C2D7652" w:rsidR="00F11C7C" w:rsidRDefault="00F11C7C" w:rsidP="00F11C7C">
            <w:pPr>
              <w:jc w:val="center"/>
              <w:rPr>
                <w:rFonts w:ascii="Times New Roman" w:hAnsi="Times New Roman" w:cs="Times New Roman"/>
                <w:sz w:val="20"/>
                <w:szCs w:val="20"/>
              </w:rPr>
            </w:pPr>
          </w:p>
        </w:tc>
      </w:tr>
      <w:tr w:rsidR="00F11C7C" w:rsidRPr="00CE0AA9" w14:paraId="07D322B5" w14:textId="77777777" w:rsidTr="00D506F7">
        <w:tc>
          <w:tcPr>
            <w:tcW w:w="194" w:type="pct"/>
            <w:shd w:val="clear" w:color="auto" w:fill="D9D9D9" w:themeFill="background1" w:themeFillShade="D9"/>
          </w:tcPr>
          <w:p w14:paraId="2D75AE15" w14:textId="6F7E8099"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57</w:t>
            </w:r>
          </w:p>
        </w:tc>
        <w:tc>
          <w:tcPr>
            <w:tcW w:w="582" w:type="pct"/>
            <w:shd w:val="clear" w:color="auto" w:fill="D9D9D9" w:themeFill="background1" w:themeFillShade="D9"/>
            <w:vAlign w:val="center"/>
          </w:tcPr>
          <w:p w14:paraId="026AB706"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16A42091" w14:textId="52FC1A0D"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31821259" w14:textId="68B21715" w:rsidR="00F11C7C" w:rsidRPr="003542A9" w:rsidRDefault="00F11C7C" w:rsidP="00F11C7C">
            <w:pPr>
              <w:jc w:val="both"/>
              <w:rPr>
                <w:rFonts w:ascii="Times New Roman" w:hAnsi="Times New Roman" w:cs="Times New Roman"/>
              </w:rPr>
            </w:pPr>
            <w:r w:rsidRPr="00F441FD">
              <w:rPr>
                <w:rFonts w:ascii="Times New Roman" w:hAnsi="Times New Roman" w:cs="Times New Roman"/>
              </w:rPr>
              <w:t>Wibrator logopedyczny „Rerek”</w:t>
            </w:r>
            <w:r>
              <w:rPr>
                <w:rFonts w:ascii="Times New Roman" w:hAnsi="Times New Roman" w:cs="Times New Roman"/>
              </w:rPr>
              <w:t>- 2 sztuki</w:t>
            </w:r>
          </w:p>
        </w:tc>
        <w:tc>
          <w:tcPr>
            <w:tcW w:w="194" w:type="pct"/>
            <w:shd w:val="clear" w:color="auto" w:fill="F2F2F2" w:themeFill="background1" w:themeFillShade="F2"/>
          </w:tcPr>
          <w:p w14:paraId="6606B898"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2AE49E60"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1F9C85B8" w14:textId="77777777" w:rsidR="00F11C7C" w:rsidRPr="003542A9"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52C2AA33"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110855E0" w14:textId="77777777" w:rsidR="00F11C7C" w:rsidRDefault="00F11C7C" w:rsidP="00F11C7C">
            <w:pPr>
              <w:jc w:val="center"/>
              <w:rPr>
                <w:rFonts w:ascii="Times New Roman" w:hAnsi="Times New Roman" w:cs="Times New Roman"/>
                <w:sz w:val="20"/>
                <w:szCs w:val="20"/>
              </w:rPr>
            </w:pPr>
          </w:p>
        </w:tc>
      </w:tr>
      <w:tr w:rsidR="00F11C7C" w:rsidRPr="00CE0AA9" w14:paraId="3CD6B231" w14:textId="77777777" w:rsidTr="00D506F7">
        <w:tc>
          <w:tcPr>
            <w:tcW w:w="194" w:type="pct"/>
          </w:tcPr>
          <w:p w14:paraId="0A7FB428"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602F24FE" w14:textId="2C803965"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7BAA7ECC" w14:textId="06408C00" w:rsidR="00F11C7C" w:rsidRPr="00F441FD" w:rsidRDefault="00F11C7C" w:rsidP="00F11C7C">
            <w:pPr>
              <w:jc w:val="both"/>
              <w:rPr>
                <w:rFonts w:ascii="Times New Roman" w:hAnsi="Times New Roman" w:cs="Times New Roman"/>
              </w:rPr>
            </w:pPr>
            <w:r w:rsidRPr="00F441FD">
              <w:rPr>
                <w:rFonts w:ascii="Times New Roman" w:hAnsi="Times New Roman" w:cs="Times New Roman"/>
              </w:rPr>
              <w:t>Rerek to wibrator logopedyczny, który cieszy się dużą popularnością wśród polskich logopedów. Charakterystyka wibracji wbudowanego silniczka sprawia, że po podłączeniu elastycznej łyżeczki urządzenie doskonale nadaje się do wywoływania głoski "r" oraz terapii rotacyzmu. Dzięki wibrującej końcówce, język wprowadzany jest w drgania, które pomagają zapoczątkować i podtrzymać prawidłową artykulację głoski.</w:t>
            </w:r>
          </w:p>
          <w:p w14:paraId="56CF620D" w14:textId="77777777" w:rsidR="00F11C7C" w:rsidRPr="00F441FD" w:rsidRDefault="00F11C7C" w:rsidP="00F11C7C">
            <w:pPr>
              <w:jc w:val="both"/>
              <w:rPr>
                <w:rFonts w:ascii="Times New Roman" w:hAnsi="Times New Roman" w:cs="Times New Roman"/>
              </w:rPr>
            </w:pPr>
            <w:r w:rsidRPr="00F441FD">
              <w:rPr>
                <w:rFonts w:ascii="Times New Roman" w:hAnsi="Times New Roman" w:cs="Times New Roman"/>
              </w:rPr>
              <w:t>W komplecie z wibratorem dołączone są dwie końcówki masujące. Wibrator wyposażony jest w praktyczny gwint ułatwiający montaż i wymianę końcówek masujących.</w:t>
            </w:r>
          </w:p>
          <w:p w14:paraId="6CF175FF" w14:textId="77777777" w:rsidR="00F11C7C" w:rsidRPr="00F441FD" w:rsidRDefault="00F11C7C" w:rsidP="00F11C7C">
            <w:pPr>
              <w:jc w:val="both"/>
              <w:rPr>
                <w:rFonts w:ascii="Times New Roman" w:hAnsi="Times New Roman" w:cs="Times New Roman"/>
              </w:rPr>
            </w:pPr>
            <w:r w:rsidRPr="00F441FD">
              <w:rPr>
                <w:rFonts w:ascii="Times New Roman" w:hAnsi="Times New Roman" w:cs="Times New Roman"/>
              </w:rPr>
              <w:t>Zestaw zawiera:</w:t>
            </w:r>
          </w:p>
          <w:p w14:paraId="06489959" w14:textId="77777777" w:rsidR="00F11C7C" w:rsidRPr="00F441FD" w:rsidRDefault="00F11C7C" w:rsidP="00F11C7C">
            <w:pPr>
              <w:jc w:val="both"/>
              <w:rPr>
                <w:rFonts w:ascii="Times New Roman" w:hAnsi="Times New Roman" w:cs="Times New Roman"/>
              </w:rPr>
            </w:pPr>
            <w:r w:rsidRPr="00F441FD">
              <w:rPr>
                <w:rFonts w:ascii="Times New Roman" w:hAnsi="Times New Roman" w:cs="Times New Roman"/>
              </w:rPr>
              <w:t>• Wibrator logopedyczny Rerek</w:t>
            </w:r>
          </w:p>
          <w:p w14:paraId="2A2F996A" w14:textId="77777777" w:rsidR="00F11C7C" w:rsidRPr="00F441FD" w:rsidRDefault="00F11C7C" w:rsidP="00F11C7C">
            <w:pPr>
              <w:jc w:val="both"/>
              <w:rPr>
                <w:rFonts w:ascii="Times New Roman" w:hAnsi="Times New Roman" w:cs="Times New Roman"/>
              </w:rPr>
            </w:pPr>
            <w:r w:rsidRPr="00F441FD">
              <w:rPr>
                <w:rFonts w:ascii="Times New Roman" w:hAnsi="Times New Roman" w:cs="Times New Roman"/>
              </w:rPr>
              <w:t>• Dwie końcówki masujące – stymulująca wybrany obszar jamy ustnej oraz o trzech rodzajach powierzchni (gładka, grudki, prążki)</w:t>
            </w:r>
          </w:p>
          <w:p w14:paraId="7F1D462E" w14:textId="77777777" w:rsidR="00F11C7C" w:rsidRPr="00F441FD" w:rsidRDefault="00F11C7C" w:rsidP="00F11C7C">
            <w:pPr>
              <w:jc w:val="both"/>
              <w:rPr>
                <w:rFonts w:ascii="Times New Roman" w:hAnsi="Times New Roman" w:cs="Times New Roman"/>
              </w:rPr>
            </w:pPr>
            <w:r w:rsidRPr="00F441FD">
              <w:rPr>
                <w:rFonts w:ascii="Times New Roman" w:hAnsi="Times New Roman" w:cs="Times New Roman"/>
              </w:rPr>
              <w:t xml:space="preserve">• Pudełko do przechowywania zestawu </w:t>
            </w:r>
          </w:p>
          <w:p w14:paraId="0BAB0289" w14:textId="211A4847" w:rsidR="00F11C7C" w:rsidRPr="003542A9" w:rsidRDefault="00F11C7C" w:rsidP="00F11C7C">
            <w:pPr>
              <w:jc w:val="both"/>
              <w:rPr>
                <w:rFonts w:ascii="Times New Roman" w:hAnsi="Times New Roman" w:cs="Times New Roman"/>
              </w:rPr>
            </w:pPr>
            <w:r w:rsidRPr="00F441FD">
              <w:rPr>
                <w:rFonts w:ascii="Times New Roman" w:hAnsi="Times New Roman" w:cs="Times New Roman"/>
              </w:rPr>
              <w:t>• produkt wymaga baterii</w:t>
            </w:r>
          </w:p>
        </w:tc>
        <w:tc>
          <w:tcPr>
            <w:tcW w:w="194" w:type="pct"/>
          </w:tcPr>
          <w:p w14:paraId="3A8D0894" w14:textId="28E2D6ED"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4F8EE231" w14:textId="2A074334"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37885621" w14:textId="67DF56DC" w:rsidR="00F11C7C" w:rsidRPr="003542A9" w:rsidRDefault="00F11C7C" w:rsidP="00F11C7C">
            <w:pPr>
              <w:pStyle w:val="Akapitzlist"/>
              <w:jc w:val="center"/>
              <w:rPr>
                <w:rFonts w:ascii="Times New Roman" w:hAnsi="Times New Roman" w:cs="Times New Roman"/>
                <w:sz w:val="20"/>
                <w:szCs w:val="20"/>
              </w:rPr>
            </w:pPr>
          </w:p>
        </w:tc>
        <w:tc>
          <w:tcPr>
            <w:tcW w:w="471" w:type="pct"/>
          </w:tcPr>
          <w:p w14:paraId="045D1226" w14:textId="237202BA" w:rsidR="00F11C7C" w:rsidRDefault="00F11C7C" w:rsidP="00F11C7C">
            <w:pPr>
              <w:pStyle w:val="Akapitzlist"/>
              <w:jc w:val="center"/>
              <w:rPr>
                <w:rFonts w:ascii="Times New Roman" w:hAnsi="Times New Roman" w:cs="Times New Roman"/>
                <w:sz w:val="20"/>
                <w:szCs w:val="20"/>
              </w:rPr>
            </w:pPr>
          </w:p>
        </w:tc>
        <w:tc>
          <w:tcPr>
            <w:tcW w:w="491" w:type="pct"/>
          </w:tcPr>
          <w:p w14:paraId="018DED56" w14:textId="090F1A56" w:rsidR="00F11C7C" w:rsidRDefault="00F11C7C" w:rsidP="00F11C7C">
            <w:pPr>
              <w:jc w:val="center"/>
              <w:rPr>
                <w:rFonts w:ascii="Times New Roman" w:hAnsi="Times New Roman" w:cs="Times New Roman"/>
                <w:sz w:val="20"/>
                <w:szCs w:val="20"/>
              </w:rPr>
            </w:pPr>
          </w:p>
        </w:tc>
      </w:tr>
      <w:tr w:rsidR="00F11C7C" w:rsidRPr="00CE0AA9" w14:paraId="2C9E9BA3" w14:textId="77777777" w:rsidTr="00D506F7">
        <w:tc>
          <w:tcPr>
            <w:tcW w:w="194" w:type="pct"/>
            <w:shd w:val="clear" w:color="auto" w:fill="D9D9D9" w:themeFill="background1" w:themeFillShade="D9"/>
          </w:tcPr>
          <w:p w14:paraId="4BEB629A" w14:textId="3852EB22"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58</w:t>
            </w:r>
          </w:p>
        </w:tc>
        <w:tc>
          <w:tcPr>
            <w:tcW w:w="582" w:type="pct"/>
            <w:shd w:val="clear" w:color="auto" w:fill="D9D9D9" w:themeFill="background1" w:themeFillShade="D9"/>
            <w:vAlign w:val="center"/>
          </w:tcPr>
          <w:p w14:paraId="09B677DC"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20329786" w14:textId="3820E4E6"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4FEBA088" w14:textId="4E293D8E" w:rsidR="00F11C7C" w:rsidRPr="00F441FD" w:rsidRDefault="00F11C7C" w:rsidP="00F11C7C">
            <w:pPr>
              <w:jc w:val="both"/>
              <w:rPr>
                <w:rFonts w:ascii="Times New Roman" w:hAnsi="Times New Roman" w:cs="Times New Roman"/>
                <w:b/>
                <w:bCs/>
              </w:rPr>
            </w:pPr>
            <w:r w:rsidRPr="00F441FD">
              <w:rPr>
                <w:rFonts w:ascii="Times New Roman" w:hAnsi="Times New Roman" w:cs="Times New Roman"/>
                <w:b/>
                <w:bCs/>
              </w:rPr>
              <w:t>„Opowiedz historię” - zestaw obrazków-</w:t>
            </w:r>
            <w:r>
              <w:rPr>
                <w:rFonts w:ascii="Times New Roman" w:hAnsi="Times New Roman" w:cs="Times New Roman"/>
                <w:b/>
                <w:bCs/>
              </w:rPr>
              <w:t>2</w:t>
            </w:r>
            <w:r w:rsidRPr="00F441FD">
              <w:rPr>
                <w:rFonts w:ascii="Times New Roman" w:hAnsi="Times New Roman" w:cs="Times New Roman"/>
                <w:b/>
                <w:bCs/>
              </w:rPr>
              <w:t xml:space="preserve"> sztuk</w:t>
            </w:r>
            <w:r>
              <w:rPr>
                <w:rFonts w:ascii="Times New Roman" w:hAnsi="Times New Roman" w:cs="Times New Roman"/>
                <w:b/>
                <w:bCs/>
              </w:rPr>
              <w:t>i</w:t>
            </w:r>
          </w:p>
        </w:tc>
        <w:tc>
          <w:tcPr>
            <w:tcW w:w="194" w:type="pct"/>
            <w:shd w:val="clear" w:color="auto" w:fill="F2F2F2" w:themeFill="background1" w:themeFillShade="F2"/>
          </w:tcPr>
          <w:p w14:paraId="1D7A6BBB"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7C83B51A"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63C7B448" w14:textId="77777777" w:rsidR="00F11C7C" w:rsidRPr="00F441FD"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7F5C2883"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0D8B1B2F" w14:textId="77777777" w:rsidR="00F11C7C" w:rsidRDefault="00F11C7C" w:rsidP="00F11C7C">
            <w:pPr>
              <w:jc w:val="center"/>
              <w:rPr>
                <w:rFonts w:ascii="Times New Roman" w:hAnsi="Times New Roman" w:cs="Times New Roman"/>
                <w:sz w:val="20"/>
                <w:szCs w:val="20"/>
              </w:rPr>
            </w:pPr>
          </w:p>
        </w:tc>
      </w:tr>
      <w:tr w:rsidR="00F11C7C" w:rsidRPr="00CE0AA9" w14:paraId="06395508" w14:textId="77777777" w:rsidTr="00D506F7">
        <w:tc>
          <w:tcPr>
            <w:tcW w:w="194" w:type="pct"/>
          </w:tcPr>
          <w:p w14:paraId="466749EE"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038C0628" w14:textId="60FA2B50"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7FF2CEF5" w14:textId="77777777" w:rsidR="00F11C7C" w:rsidRDefault="00F11C7C" w:rsidP="00F11C7C">
            <w:pPr>
              <w:jc w:val="both"/>
              <w:rPr>
                <w:rFonts w:ascii="Times New Roman" w:hAnsi="Times New Roman" w:cs="Times New Roman"/>
              </w:rPr>
            </w:pPr>
            <w:r w:rsidRPr="00F441FD">
              <w:rPr>
                <w:rFonts w:ascii="Times New Roman" w:hAnsi="Times New Roman" w:cs="Times New Roman"/>
              </w:rPr>
              <w:t xml:space="preserve">Proste historie obrazkowe zachęcające do opowiadania i spisywania pierwszych opowieści. Każda z tych prostych sekwencji obrazków ma swoją puentę. Terapeuci i nauczyciele mogą wykorzystywać historyjki jako pretekst do mówienia, poszerzania słownictwa i rozumienia języka. </w:t>
            </w:r>
          </w:p>
          <w:p w14:paraId="44225D5E" w14:textId="77777777" w:rsidR="00F11C7C" w:rsidRDefault="00F11C7C" w:rsidP="00F11C7C">
            <w:pPr>
              <w:jc w:val="both"/>
              <w:rPr>
                <w:rFonts w:ascii="Times New Roman" w:hAnsi="Times New Roman" w:cs="Times New Roman"/>
              </w:rPr>
            </w:pPr>
            <w:r w:rsidRPr="00F441FD">
              <w:rPr>
                <w:rFonts w:ascii="Times New Roman" w:hAnsi="Times New Roman" w:cs="Times New Roman"/>
              </w:rPr>
              <w:t>Zestaw zawiera 14 kolorowych historyjek, każda składa się z 4 do 6 obrazków.</w:t>
            </w:r>
          </w:p>
          <w:p w14:paraId="2DD4E614" w14:textId="20FA79E0" w:rsidR="00F11C7C" w:rsidRPr="00F441FD" w:rsidRDefault="00F11C7C" w:rsidP="00F11C7C">
            <w:pPr>
              <w:jc w:val="both"/>
              <w:rPr>
                <w:rFonts w:ascii="Times New Roman" w:hAnsi="Times New Roman" w:cs="Times New Roman"/>
              </w:rPr>
            </w:pPr>
            <w:r w:rsidRPr="00F441FD">
              <w:rPr>
                <w:rFonts w:ascii="Times New Roman" w:hAnsi="Times New Roman" w:cs="Times New Roman"/>
              </w:rPr>
              <w:t xml:space="preserve"> • 72 karty o wym. 9 x 9 cm</w:t>
            </w:r>
          </w:p>
        </w:tc>
        <w:tc>
          <w:tcPr>
            <w:tcW w:w="194" w:type="pct"/>
          </w:tcPr>
          <w:p w14:paraId="5B8B53EC" w14:textId="737A7C4B"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0B1F6997" w14:textId="5B6E4249"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4F228C10" w14:textId="12AC2766" w:rsidR="00F11C7C" w:rsidRPr="00F441FD" w:rsidRDefault="00F11C7C" w:rsidP="00F11C7C">
            <w:pPr>
              <w:pStyle w:val="Akapitzlist"/>
              <w:jc w:val="center"/>
              <w:rPr>
                <w:rFonts w:ascii="Times New Roman" w:hAnsi="Times New Roman" w:cs="Times New Roman"/>
                <w:sz w:val="20"/>
                <w:szCs w:val="20"/>
              </w:rPr>
            </w:pPr>
          </w:p>
        </w:tc>
        <w:tc>
          <w:tcPr>
            <w:tcW w:w="471" w:type="pct"/>
          </w:tcPr>
          <w:p w14:paraId="7B642337" w14:textId="660616F8" w:rsidR="00F11C7C" w:rsidRDefault="00F11C7C" w:rsidP="00F11C7C">
            <w:pPr>
              <w:pStyle w:val="Akapitzlist"/>
              <w:jc w:val="center"/>
              <w:rPr>
                <w:rFonts w:ascii="Times New Roman" w:hAnsi="Times New Roman" w:cs="Times New Roman"/>
                <w:sz w:val="20"/>
                <w:szCs w:val="20"/>
              </w:rPr>
            </w:pPr>
          </w:p>
        </w:tc>
        <w:tc>
          <w:tcPr>
            <w:tcW w:w="491" w:type="pct"/>
          </w:tcPr>
          <w:p w14:paraId="4BA7FA47" w14:textId="7E142616" w:rsidR="00F11C7C" w:rsidRDefault="00F11C7C" w:rsidP="00F11C7C">
            <w:pPr>
              <w:jc w:val="center"/>
              <w:rPr>
                <w:rFonts w:ascii="Times New Roman" w:hAnsi="Times New Roman" w:cs="Times New Roman"/>
                <w:sz w:val="20"/>
                <w:szCs w:val="20"/>
              </w:rPr>
            </w:pPr>
          </w:p>
        </w:tc>
      </w:tr>
      <w:tr w:rsidR="00F11C7C" w:rsidRPr="00CE0AA9" w14:paraId="3E681314" w14:textId="77777777" w:rsidTr="00D506F7">
        <w:tc>
          <w:tcPr>
            <w:tcW w:w="194" w:type="pct"/>
            <w:shd w:val="clear" w:color="auto" w:fill="D9D9D9" w:themeFill="background1" w:themeFillShade="D9"/>
          </w:tcPr>
          <w:p w14:paraId="0CA9E916" w14:textId="5F74FE1A"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59</w:t>
            </w:r>
          </w:p>
        </w:tc>
        <w:tc>
          <w:tcPr>
            <w:tcW w:w="582" w:type="pct"/>
            <w:shd w:val="clear" w:color="auto" w:fill="D9D9D9" w:themeFill="background1" w:themeFillShade="D9"/>
            <w:vAlign w:val="center"/>
          </w:tcPr>
          <w:p w14:paraId="00479D13"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6D5FA298" w14:textId="56618724"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lastRenderedPageBreak/>
              <w:t>/przeznaczenie</w:t>
            </w:r>
          </w:p>
        </w:tc>
        <w:tc>
          <w:tcPr>
            <w:tcW w:w="2425" w:type="pct"/>
            <w:shd w:val="clear" w:color="auto" w:fill="D9D9D9" w:themeFill="background1" w:themeFillShade="D9"/>
            <w:vAlign w:val="center"/>
          </w:tcPr>
          <w:p w14:paraId="08ED8481" w14:textId="458E040F" w:rsidR="00F11C7C" w:rsidRPr="00F441FD" w:rsidRDefault="00F11C7C" w:rsidP="00F11C7C">
            <w:pPr>
              <w:jc w:val="both"/>
              <w:rPr>
                <w:rFonts w:ascii="Times New Roman" w:hAnsi="Times New Roman" w:cs="Times New Roman"/>
                <w:b/>
                <w:bCs/>
              </w:rPr>
            </w:pPr>
            <w:r w:rsidRPr="00F441FD">
              <w:rPr>
                <w:rFonts w:ascii="Times New Roman" w:hAnsi="Times New Roman" w:cs="Times New Roman"/>
                <w:b/>
                <w:bCs/>
              </w:rPr>
              <w:lastRenderedPageBreak/>
              <w:t>Ćwiczę oddech – GRA-</w:t>
            </w:r>
            <w:r>
              <w:rPr>
                <w:rFonts w:ascii="Times New Roman" w:hAnsi="Times New Roman" w:cs="Times New Roman"/>
                <w:b/>
                <w:bCs/>
              </w:rPr>
              <w:t>2</w:t>
            </w:r>
            <w:r w:rsidRPr="00F441FD">
              <w:rPr>
                <w:rFonts w:ascii="Times New Roman" w:hAnsi="Times New Roman" w:cs="Times New Roman"/>
                <w:b/>
                <w:bCs/>
              </w:rPr>
              <w:t xml:space="preserve"> sztuk</w:t>
            </w:r>
            <w:r>
              <w:rPr>
                <w:rFonts w:ascii="Times New Roman" w:hAnsi="Times New Roman" w:cs="Times New Roman"/>
                <w:b/>
                <w:bCs/>
              </w:rPr>
              <w:t>i</w:t>
            </w:r>
          </w:p>
        </w:tc>
        <w:tc>
          <w:tcPr>
            <w:tcW w:w="194" w:type="pct"/>
            <w:shd w:val="clear" w:color="auto" w:fill="F2F2F2" w:themeFill="background1" w:themeFillShade="F2"/>
          </w:tcPr>
          <w:p w14:paraId="1B00EFE7"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0E003CC0"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3A273E55" w14:textId="77777777" w:rsidR="00F11C7C" w:rsidRPr="00F441FD"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0E8F1FA5"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23BDAB79" w14:textId="77777777" w:rsidR="00F11C7C" w:rsidRDefault="00F11C7C" w:rsidP="00F11C7C">
            <w:pPr>
              <w:jc w:val="center"/>
              <w:rPr>
                <w:rFonts w:ascii="Times New Roman" w:hAnsi="Times New Roman" w:cs="Times New Roman"/>
                <w:sz w:val="20"/>
                <w:szCs w:val="20"/>
              </w:rPr>
            </w:pPr>
          </w:p>
        </w:tc>
      </w:tr>
      <w:tr w:rsidR="00F11C7C" w:rsidRPr="00CE0AA9" w14:paraId="7E6D6A77" w14:textId="77777777" w:rsidTr="00D506F7">
        <w:tc>
          <w:tcPr>
            <w:tcW w:w="194" w:type="pct"/>
          </w:tcPr>
          <w:p w14:paraId="11BE1941"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44DB7D06" w14:textId="768A547B"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48940922" w14:textId="77777777" w:rsidR="00F11C7C" w:rsidRPr="00F441FD" w:rsidRDefault="00F11C7C" w:rsidP="00F11C7C">
            <w:pPr>
              <w:jc w:val="both"/>
              <w:rPr>
                <w:rFonts w:ascii="Times New Roman" w:hAnsi="Times New Roman" w:cs="Times New Roman"/>
              </w:rPr>
            </w:pPr>
            <w:r w:rsidRPr="00F441FD">
              <w:rPr>
                <w:rFonts w:ascii="Times New Roman" w:hAnsi="Times New Roman" w:cs="Times New Roman"/>
              </w:rPr>
              <w:t>Zestaw czterech zabawnych gier, które pomagają trenować siłę wydmuchiwania, kontrolę oddechu oraz umiejętność kierowania strumieniem powietrza. Idealny do rozwijania prawidłowego wzorca oddechowego.</w:t>
            </w:r>
          </w:p>
          <w:p w14:paraId="722F280D" w14:textId="77777777" w:rsidR="00F11C7C" w:rsidRPr="00F441FD" w:rsidRDefault="00F11C7C" w:rsidP="00F11C7C">
            <w:pPr>
              <w:jc w:val="both"/>
              <w:rPr>
                <w:rFonts w:ascii="Times New Roman" w:hAnsi="Times New Roman" w:cs="Times New Roman"/>
              </w:rPr>
            </w:pPr>
            <w:r w:rsidRPr="00F441FD">
              <w:rPr>
                <w:rFonts w:ascii="Times New Roman" w:hAnsi="Times New Roman" w:cs="Times New Roman"/>
              </w:rPr>
              <w:t>Zawartość zestawu:</w:t>
            </w:r>
          </w:p>
          <w:p w14:paraId="16207E99" w14:textId="790AA41A" w:rsidR="00F11C7C" w:rsidRPr="002E4592" w:rsidRDefault="00F11C7C" w:rsidP="00F11C7C">
            <w:pPr>
              <w:pStyle w:val="Akapitzlist"/>
              <w:numPr>
                <w:ilvl w:val="0"/>
                <w:numId w:val="102"/>
              </w:numPr>
              <w:rPr>
                <w:rFonts w:ascii="Times New Roman" w:hAnsi="Times New Roman" w:cs="Times New Roman"/>
              </w:rPr>
            </w:pPr>
            <w:r w:rsidRPr="002E4592">
              <w:rPr>
                <w:rFonts w:ascii="Times New Roman" w:hAnsi="Times New Roman" w:cs="Times New Roman"/>
              </w:rPr>
              <w:t>1 plastikowa podstawa (31 x 22 x 5,5 cm)</w:t>
            </w:r>
          </w:p>
          <w:p w14:paraId="77A5816E" w14:textId="54605BB2" w:rsidR="00F11C7C" w:rsidRPr="002E4592" w:rsidRDefault="00F11C7C" w:rsidP="00F11C7C">
            <w:pPr>
              <w:pStyle w:val="Akapitzlist"/>
              <w:numPr>
                <w:ilvl w:val="0"/>
                <w:numId w:val="102"/>
              </w:numPr>
              <w:rPr>
                <w:rFonts w:ascii="Times New Roman" w:hAnsi="Times New Roman" w:cs="Times New Roman"/>
              </w:rPr>
            </w:pPr>
            <w:r w:rsidRPr="002E4592">
              <w:rPr>
                <w:rFonts w:ascii="Times New Roman" w:hAnsi="Times New Roman" w:cs="Times New Roman"/>
              </w:rPr>
              <w:t>2 plansze (scenariusze do ćwiczeń oddechowych)</w:t>
            </w:r>
          </w:p>
          <w:p w14:paraId="7D3A17BB" w14:textId="77777777" w:rsidR="00F11C7C" w:rsidRDefault="00F11C7C" w:rsidP="00F11C7C">
            <w:pPr>
              <w:pStyle w:val="Akapitzlist"/>
              <w:numPr>
                <w:ilvl w:val="0"/>
                <w:numId w:val="102"/>
              </w:numPr>
              <w:rPr>
                <w:rFonts w:ascii="Times New Roman" w:hAnsi="Times New Roman" w:cs="Times New Roman"/>
              </w:rPr>
            </w:pPr>
            <w:r w:rsidRPr="002E4592">
              <w:rPr>
                <w:rFonts w:ascii="Times New Roman" w:hAnsi="Times New Roman" w:cs="Times New Roman"/>
              </w:rPr>
              <w:t>8 styropianowych piłeczek (3 cm)</w:t>
            </w:r>
          </w:p>
          <w:p w14:paraId="34249B78" w14:textId="77777777" w:rsidR="00F11C7C" w:rsidRDefault="00F11C7C" w:rsidP="00F11C7C">
            <w:pPr>
              <w:rPr>
                <w:rFonts w:ascii="Times New Roman" w:hAnsi="Times New Roman" w:cs="Times New Roman"/>
              </w:rPr>
            </w:pPr>
          </w:p>
          <w:p w14:paraId="23B4382A" w14:textId="77777777" w:rsidR="00F11C7C" w:rsidRDefault="00F11C7C" w:rsidP="00F11C7C">
            <w:pPr>
              <w:rPr>
                <w:rFonts w:ascii="Times New Roman" w:hAnsi="Times New Roman" w:cs="Times New Roman"/>
              </w:rPr>
            </w:pPr>
          </w:p>
          <w:p w14:paraId="335821AD" w14:textId="2038CD2B" w:rsidR="00F11C7C" w:rsidRPr="002E4592" w:rsidRDefault="00F11C7C" w:rsidP="00F11C7C">
            <w:pPr>
              <w:rPr>
                <w:rFonts w:ascii="Times New Roman" w:hAnsi="Times New Roman" w:cs="Times New Roman"/>
              </w:rPr>
            </w:pPr>
          </w:p>
        </w:tc>
        <w:tc>
          <w:tcPr>
            <w:tcW w:w="194" w:type="pct"/>
          </w:tcPr>
          <w:p w14:paraId="5710C329" w14:textId="383F47B2"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391BE984" w14:textId="1D970EE1"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7EDA3CD3" w14:textId="5215A2BA" w:rsidR="00F11C7C" w:rsidRPr="00F441FD" w:rsidRDefault="00F11C7C" w:rsidP="00F11C7C">
            <w:pPr>
              <w:pStyle w:val="Akapitzlist"/>
              <w:jc w:val="center"/>
              <w:rPr>
                <w:rFonts w:ascii="Times New Roman" w:hAnsi="Times New Roman" w:cs="Times New Roman"/>
                <w:sz w:val="20"/>
                <w:szCs w:val="20"/>
              </w:rPr>
            </w:pPr>
          </w:p>
        </w:tc>
        <w:tc>
          <w:tcPr>
            <w:tcW w:w="471" w:type="pct"/>
          </w:tcPr>
          <w:p w14:paraId="155C5C9F" w14:textId="7A2755DB" w:rsidR="00F11C7C" w:rsidRDefault="00F11C7C" w:rsidP="00F11C7C">
            <w:pPr>
              <w:pStyle w:val="Akapitzlist"/>
              <w:jc w:val="center"/>
              <w:rPr>
                <w:rFonts w:ascii="Times New Roman" w:hAnsi="Times New Roman" w:cs="Times New Roman"/>
                <w:sz w:val="20"/>
                <w:szCs w:val="20"/>
              </w:rPr>
            </w:pPr>
          </w:p>
        </w:tc>
        <w:tc>
          <w:tcPr>
            <w:tcW w:w="491" w:type="pct"/>
          </w:tcPr>
          <w:p w14:paraId="1359FDE1" w14:textId="71703ED5" w:rsidR="00F11C7C" w:rsidRDefault="00F11C7C" w:rsidP="00F11C7C">
            <w:pPr>
              <w:jc w:val="center"/>
              <w:rPr>
                <w:rFonts w:ascii="Times New Roman" w:hAnsi="Times New Roman" w:cs="Times New Roman"/>
                <w:sz w:val="20"/>
                <w:szCs w:val="20"/>
              </w:rPr>
            </w:pPr>
          </w:p>
        </w:tc>
      </w:tr>
      <w:tr w:rsidR="00F11C7C" w:rsidRPr="00CE0AA9" w14:paraId="33FA3E22" w14:textId="77777777" w:rsidTr="00D506F7">
        <w:tc>
          <w:tcPr>
            <w:tcW w:w="194" w:type="pct"/>
            <w:shd w:val="clear" w:color="auto" w:fill="D9D9D9" w:themeFill="background1" w:themeFillShade="D9"/>
          </w:tcPr>
          <w:p w14:paraId="3F2E01A7" w14:textId="42C89D98"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60</w:t>
            </w:r>
          </w:p>
        </w:tc>
        <w:tc>
          <w:tcPr>
            <w:tcW w:w="582" w:type="pct"/>
            <w:shd w:val="clear" w:color="auto" w:fill="D9D9D9" w:themeFill="background1" w:themeFillShade="D9"/>
            <w:vAlign w:val="center"/>
          </w:tcPr>
          <w:p w14:paraId="6140FC26"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63023304" w14:textId="15162403"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666C0801" w14:textId="39747BEF" w:rsidR="00F11C7C" w:rsidRPr="002E4592" w:rsidRDefault="00F11C7C" w:rsidP="00F11C7C">
            <w:pPr>
              <w:jc w:val="both"/>
              <w:rPr>
                <w:rFonts w:ascii="Times New Roman" w:hAnsi="Times New Roman" w:cs="Times New Roman"/>
                <w:b/>
                <w:bCs/>
              </w:rPr>
            </w:pPr>
            <w:r w:rsidRPr="002E4592">
              <w:rPr>
                <w:rFonts w:ascii="Times New Roman" w:hAnsi="Times New Roman" w:cs="Times New Roman"/>
                <w:b/>
                <w:bCs/>
              </w:rPr>
              <w:t>Flipper logopedyczny-</w:t>
            </w:r>
            <w:r>
              <w:rPr>
                <w:rFonts w:ascii="Times New Roman" w:hAnsi="Times New Roman" w:cs="Times New Roman"/>
                <w:b/>
                <w:bCs/>
              </w:rPr>
              <w:t>2</w:t>
            </w:r>
            <w:r w:rsidRPr="002E4592">
              <w:rPr>
                <w:rFonts w:ascii="Times New Roman" w:hAnsi="Times New Roman" w:cs="Times New Roman"/>
                <w:b/>
                <w:bCs/>
              </w:rPr>
              <w:t xml:space="preserve"> sztuka</w:t>
            </w:r>
          </w:p>
        </w:tc>
        <w:tc>
          <w:tcPr>
            <w:tcW w:w="194" w:type="pct"/>
            <w:shd w:val="clear" w:color="auto" w:fill="F2F2F2" w:themeFill="background1" w:themeFillShade="F2"/>
          </w:tcPr>
          <w:p w14:paraId="597BE940"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01B022C2"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5D320C2B" w14:textId="77777777" w:rsidR="00F11C7C" w:rsidRPr="00F441FD"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6409C774"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6635AB51" w14:textId="77777777" w:rsidR="00F11C7C" w:rsidRDefault="00F11C7C" w:rsidP="00F11C7C">
            <w:pPr>
              <w:jc w:val="center"/>
              <w:rPr>
                <w:rFonts w:ascii="Times New Roman" w:hAnsi="Times New Roman" w:cs="Times New Roman"/>
                <w:sz w:val="20"/>
                <w:szCs w:val="20"/>
              </w:rPr>
            </w:pPr>
          </w:p>
        </w:tc>
      </w:tr>
      <w:tr w:rsidR="00F11C7C" w:rsidRPr="00CE0AA9" w14:paraId="5429FB6B" w14:textId="77777777" w:rsidTr="00D506F7">
        <w:tc>
          <w:tcPr>
            <w:tcW w:w="194" w:type="pct"/>
          </w:tcPr>
          <w:p w14:paraId="14CE53FB"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4A786DC5" w14:textId="0D70314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714B645E" w14:textId="77777777" w:rsidR="00F11C7C" w:rsidRPr="002E4592" w:rsidRDefault="00F11C7C" w:rsidP="00F11C7C">
            <w:pPr>
              <w:jc w:val="both"/>
              <w:rPr>
                <w:rFonts w:ascii="Times New Roman" w:hAnsi="Times New Roman" w:cs="Times New Roman"/>
              </w:rPr>
            </w:pPr>
            <w:r w:rsidRPr="002E4592">
              <w:rPr>
                <w:rFonts w:ascii="Times New Roman" w:hAnsi="Times New Roman" w:cs="Times New Roman"/>
              </w:rPr>
              <w:t>Zabawka logopedyczna. Zabawa z flipperem polega na tym, aby przedmuchać piłkę przez samodzielnie ułożony tor przeszkód i dojść do celu. Dzięki temu dziecko:</w:t>
            </w:r>
          </w:p>
          <w:p w14:paraId="74565AC3" w14:textId="77777777" w:rsidR="00F11C7C" w:rsidRPr="002E4592" w:rsidRDefault="00F11C7C" w:rsidP="00F11C7C">
            <w:pPr>
              <w:jc w:val="both"/>
              <w:rPr>
                <w:rFonts w:ascii="Times New Roman" w:hAnsi="Times New Roman" w:cs="Times New Roman"/>
              </w:rPr>
            </w:pPr>
            <w:r w:rsidRPr="002E4592">
              <w:rPr>
                <w:rFonts w:ascii="Times New Roman" w:hAnsi="Times New Roman" w:cs="Times New Roman"/>
              </w:rPr>
              <w:t>• usprawni układ oddechowy,</w:t>
            </w:r>
          </w:p>
          <w:p w14:paraId="2FE4EB58" w14:textId="77777777" w:rsidR="00F11C7C" w:rsidRPr="002E4592" w:rsidRDefault="00F11C7C" w:rsidP="00F11C7C">
            <w:pPr>
              <w:jc w:val="both"/>
              <w:rPr>
                <w:rFonts w:ascii="Times New Roman" w:hAnsi="Times New Roman" w:cs="Times New Roman"/>
              </w:rPr>
            </w:pPr>
            <w:r w:rsidRPr="002E4592">
              <w:rPr>
                <w:rFonts w:ascii="Times New Roman" w:hAnsi="Times New Roman" w:cs="Times New Roman"/>
              </w:rPr>
              <w:t>• udoskonali motorykę mięśni ust, które odpowiadają za rozwój mowy,</w:t>
            </w:r>
          </w:p>
          <w:p w14:paraId="7C255639" w14:textId="77777777" w:rsidR="00F11C7C" w:rsidRPr="002E4592" w:rsidRDefault="00F11C7C" w:rsidP="00F11C7C">
            <w:pPr>
              <w:jc w:val="both"/>
              <w:rPr>
                <w:rFonts w:ascii="Times New Roman" w:hAnsi="Times New Roman" w:cs="Times New Roman"/>
              </w:rPr>
            </w:pPr>
            <w:r w:rsidRPr="002E4592">
              <w:rPr>
                <w:rFonts w:ascii="Times New Roman" w:hAnsi="Times New Roman" w:cs="Times New Roman"/>
              </w:rPr>
              <w:t>• wydłuży fazę wydechową i siłę oddechu,</w:t>
            </w:r>
          </w:p>
          <w:p w14:paraId="3F69BEF2" w14:textId="77777777" w:rsidR="00F11C7C" w:rsidRPr="002E4592" w:rsidRDefault="00F11C7C" w:rsidP="00F11C7C">
            <w:pPr>
              <w:jc w:val="both"/>
              <w:rPr>
                <w:rFonts w:ascii="Times New Roman" w:hAnsi="Times New Roman" w:cs="Times New Roman"/>
              </w:rPr>
            </w:pPr>
            <w:r w:rsidRPr="002E4592">
              <w:rPr>
                <w:rFonts w:ascii="Times New Roman" w:hAnsi="Times New Roman" w:cs="Times New Roman"/>
              </w:rPr>
              <w:t>• poprawi koncentrację i zdolność kontrolowania oddechu. Zabawka</w:t>
            </w:r>
          </w:p>
          <w:p w14:paraId="55BBE1A8" w14:textId="77777777" w:rsidR="00F11C7C" w:rsidRDefault="00F11C7C" w:rsidP="00F11C7C">
            <w:pPr>
              <w:jc w:val="both"/>
              <w:rPr>
                <w:rFonts w:ascii="Times New Roman" w:hAnsi="Times New Roman" w:cs="Times New Roman"/>
              </w:rPr>
            </w:pPr>
            <w:r w:rsidRPr="002E4592">
              <w:rPr>
                <w:rFonts w:ascii="Times New Roman" w:hAnsi="Times New Roman" w:cs="Times New Roman"/>
              </w:rPr>
              <w:t>Zawartość:</w:t>
            </w:r>
          </w:p>
          <w:p w14:paraId="617F0D19" w14:textId="48613F08" w:rsidR="00F11C7C" w:rsidRPr="002E4592" w:rsidRDefault="00F11C7C" w:rsidP="00F11C7C">
            <w:pPr>
              <w:pStyle w:val="Akapitzlist"/>
              <w:numPr>
                <w:ilvl w:val="0"/>
                <w:numId w:val="103"/>
              </w:numPr>
              <w:rPr>
                <w:rFonts w:ascii="Times New Roman" w:hAnsi="Times New Roman" w:cs="Times New Roman"/>
              </w:rPr>
            </w:pPr>
            <w:r w:rsidRPr="002E4592">
              <w:rPr>
                <w:rFonts w:ascii="Times New Roman" w:hAnsi="Times New Roman" w:cs="Times New Roman"/>
              </w:rPr>
              <w:t>plansza magnetyczna, z drewnianymi rantami o wymiarach 45,5 x 33,5cm,</w:t>
            </w:r>
          </w:p>
          <w:p w14:paraId="622658F6" w14:textId="7E558F8E" w:rsidR="00F11C7C" w:rsidRPr="002E4592" w:rsidRDefault="00F11C7C" w:rsidP="00F11C7C">
            <w:pPr>
              <w:pStyle w:val="Akapitzlist"/>
              <w:numPr>
                <w:ilvl w:val="0"/>
                <w:numId w:val="103"/>
              </w:numPr>
              <w:rPr>
                <w:rFonts w:ascii="Times New Roman" w:hAnsi="Times New Roman" w:cs="Times New Roman"/>
              </w:rPr>
            </w:pPr>
            <w:r w:rsidRPr="002E4592">
              <w:rPr>
                <w:rFonts w:ascii="Times New Roman" w:hAnsi="Times New Roman" w:cs="Times New Roman"/>
              </w:rPr>
              <w:t>20 różnych magnetycznych elementów do ułożenia toru przeszkód,</w:t>
            </w:r>
          </w:p>
          <w:p w14:paraId="742FD03F" w14:textId="5EBE9810" w:rsidR="00F11C7C" w:rsidRPr="002E4592" w:rsidRDefault="00F11C7C" w:rsidP="00F11C7C">
            <w:pPr>
              <w:pStyle w:val="Akapitzlist"/>
              <w:numPr>
                <w:ilvl w:val="0"/>
                <w:numId w:val="103"/>
              </w:numPr>
              <w:rPr>
                <w:rFonts w:ascii="Times New Roman" w:hAnsi="Times New Roman" w:cs="Times New Roman"/>
              </w:rPr>
            </w:pPr>
            <w:r w:rsidRPr="002E4592">
              <w:rPr>
                <w:rFonts w:ascii="Times New Roman" w:hAnsi="Times New Roman" w:cs="Times New Roman"/>
              </w:rPr>
              <w:t>3 piłki (styropianowa, drewniana i ping-pong),</w:t>
            </w:r>
          </w:p>
          <w:p w14:paraId="6954FCE4" w14:textId="0C0E266B" w:rsidR="00F11C7C" w:rsidRPr="002E4592" w:rsidRDefault="00F11C7C" w:rsidP="00F11C7C">
            <w:pPr>
              <w:pStyle w:val="Akapitzlist"/>
              <w:numPr>
                <w:ilvl w:val="0"/>
                <w:numId w:val="103"/>
              </w:numPr>
              <w:rPr>
                <w:rFonts w:ascii="Times New Roman" w:hAnsi="Times New Roman" w:cs="Times New Roman"/>
              </w:rPr>
            </w:pPr>
            <w:r w:rsidRPr="002E4592">
              <w:rPr>
                <w:rFonts w:ascii="Times New Roman" w:hAnsi="Times New Roman" w:cs="Times New Roman"/>
              </w:rPr>
              <w:t>2 podstawki (półkule z magnesami) do dowolnego ustawienia planszy,</w:t>
            </w:r>
          </w:p>
          <w:p w14:paraId="0917F124" w14:textId="2CDF367D" w:rsidR="00F11C7C" w:rsidRPr="002E4592" w:rsidRDefault="00F11C7C" w:rsidP="00F11C7C">
            <w:pPr>
              <w:pStyle w:val="Akapitzlist"/>
              <w:numPr>
                <w:ilvl w:val="0"/>
                <w:numId w:val="103"/>
              </w:numPr>
              <w:rPr>
                <w:rFonts w:ascii="Times New Roman" w:hAnsi="Times New Roman" w:cs="Times New Roman"/>
              </w:rPr>
            </w:pPr>
            <w:r w:rsidRPr="002E4592">
              <w:rPr>
                <w:rFonts w:ascii="Times New Roman" w:hAnsi="Times New Roman" w:cs="Times New Roman"/>
              </w:rPr>
              <w:t>20 słomek</w:t>
            </w:r>
          </w:p>
        </w:tc>
        <w:tc>
          <w:tcPr>
            <w:tcW w:w="194" w:type="pct"/>
          </w:tcPr>
          <w:p w14:paraId="768AABFF" w14:textId="65060213"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40F53F23" w14:textId="13065AF2"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1B83F1F7" w14:textId="0B766FE9" w:rsidR="00F11C7C" w:rsidRPr="00F441FD" w:rsidRDefault="00F11C7C" w:rsidP="00F11C7C">
            <w:pPr>
              <w:pStyle w:val="Akapitzlist"/>
              <w:jc w:val="center"/>
              <w:rPr>
                <w:rFonts w:ascii="Times New Roman" w:hAnsi="Times New Roman" w:cs="Times New Roman"/>
                <w:sz w:val="20"/>
                <w:szCs w:val="20"/>
              </w:rPr>
            </w:pPr>
          </w:p>
        </w:tc>
        <w:tc>
          <w:tcPr>
            <w:tcW w:w="471" w:type="pct"/>
          </w:tcPr>
          <w:p w14:paraId="2FE658D0" w14:textId="4D7B3A3F" w:rsidR="00F11C7C" w:rsidRDefault="00F11C7C" w:rsidP="00F11C7C">
            <w:pPr>
              <w:pStyle w:val="Akapitzlist"/>
              <w:jc w:val="center"/>
              <w:rPr>
                <w:rFonts w:ascii="Times New Roman" w:hAnsi="Times New Roman" w:cs="Times New Roman"/>
                <w:sz w:val="20"/>
                <w:szCs w:val="20"/>
              </w:rPr>
            </w:pPr>
          </w:p>
        </w:tc>
        <w:tc>
          <w:tcPr>
            <w:tcW w:w="491" w:type="pct"/>
          </w:tcPr>
          <w:p w14:paraId="32E9F35D" w14:textId="23109044" w:rsidR="00F11C7C" w:rsidRDefault="00F11C7C" w:rsidP="00F11C7C">
            <w:pPr>
              <w:jc w:val="center"/>
              <w:rPr>
                <w:rFonts w:ascii="Times New Roman" w:hAnsi="Times New Roman" w:cs="Times New Roman"/>
                <w:sz w:val="20"/>
                <w:szCs w:val="20"/>
              </w:rPr>
            </w:pPr>
          </w:p>
        </w:tc>
      </w:tr>
      <w:tr w:rsidR="00F11C7C" w:rsidRPr="00CE0AA9" w14:paraId="097CDBB8" w14:textId="77777777" w:rsidTr="00D506F7">
        <w:tc>
          <w:tcPr>
            <w:tcW w:w="194" w:type="pct"/>
            <w:shd w:val="clear" w:color="auto" w:fill="D9D9D9" w:themeFill="background1" w:themeFillShade="D9"/>
          </w:tcPr>
          <w:p w14:paraId="42735B2C" w14:textId="6F9AAFE3"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61</w:t>
            </w:r>
          </w:p>
        </w:tc>
        <w:tc>
          <w:tcPr>
            <w:tcW w:w="582" w:type="pct"/>
            <w:shd w:val="clear" w:color="auto" w:fill="D9D9D9" w:themeFill="background1" w:themeFillShade="D9"/>
            <w:vAlign w:val="center"/>
          </w:tcPr>
          <w:p w14:paraId="29B04A51"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5E7D80D2" w14:textId="6B1FDE83"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0FC3F054" w14:textId="3D60D551" w:rsidR="00F11C7C" w:rsidRPr="002E4592" w:rsidRDefault="00F11C7C" w:rsidP="00F11C7C">
            <w:pPr>
              <w:jc w:val="both"/>
              <w:rPr>
                <w:rFonts w:ascii="Times New Roman" w:hAnsi="Times New Roman" w:cs="Times New Roman"/>
                <w:b/>
                <w:bCs/>
              </w:rPr>
            </w:pPr>
            <w:r w:rsidRPr="002E4592">
              <w:rPr>
                <w:rFonts w:ascii="Times New Roman" w:hAnsi="Times New Roman" w:cs="Times New Roman"/>
                <w:b/>
                <w:bCs/>
              </w:rPr>
              <w:t xml:space="preserve">Loteryjka z podmuchem, gra- </w:t>
            </w:r>
            <w:r>
              <w:rPr>
                <w:rFonts w:ascii="Times New Roman" w:hAnsi="Times New Roman" w:cs="Times New Roman"/>
                <w:b/>
                <w:bCs/>
              </w:rPr>
              <w:t>2</w:t>
            </w:r>
            <w:r w:rsidRPr="002E4592">
              <w:rPr>
                <w:rFonts w:ascii="Times New Roman" w:hAnsi="Times New Roman" w:cs="Times New Roman"/>
                <w:b/>
                <w:bCs/>
              </w:rPr>
              <w:t xml:space="preserve"> sztuk</w:t>
            </w:r>
            <w:r>
              <w:rPr>
                <w:rFonts w:ascii="Times New Roman" w:hAnsi="Times New Roman" w:cs="Times New Roman"/>
                <w:b/>
                <w:bCs/>
              </w:rPr>
              <w:t>i</w:t>
            </w:r>
          </w:p>
        </w:tc>
        <w:tc>
          <w:tcPr>
            <w:tcW w:w="194" w:type="pct"/>
            <w:shd w:val="clear" w:color="auto" w:fill="F2F2F2" w:themeFill="background1" w:themeFillShade="F2"/>
          </w:tcPr>
          <w:p w14:paraId="6AE7798A"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4D2E97B9"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0F7F5FF6" w14:textId="77777777" w:rsidR="00F11C7C" w:rsidRPr="002E4592"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24912C59"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705F0CD9" w14:textId="77777777" w:rsidR="00F11C7C" w:rsidRDefault="00F11C7C" w:rsidP="00F11C7C">
            <w:pPr>
              <w:jc w:val="center"/>
              <w:rPr>
                <w:rFonts w:ascii="Times New Roman" w:hAnsi="Times New Roman" w:cs="Times New Roman"/>
                <w:sz w:val="20"/>
                <w:szCs w:val="20"/>
              </w:rPr>
            </w:pPr>
          </w:p>
        </w:tc>
      </w:tr>
      <w:tr w:rsidR="00F11C7C" w:rsidRPr="00CE0AA9" w14:paraId="3C212C4D" w14:textId="77777777" w:rsidTr="00D506F7">
        <w:tc>
          <w:tcPr>
            <w:tcW w:w="194" w:type="pct"/>
          </w:tcPr>
          <w:p w14:paraId="3F4EDAF7"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4F330707" w14:textId="40A846AB"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29A935AC" w14:textId="77777777" w:rsidR="00F11C7C" w:rsidRDefault="00F11C7C" w:rsidP="00F11C7C">
            <w:pPr>
              <w:jc w:val="both"/>
              <w:rPr>
                <w:rFonts w:ascii="Times New Roman" w:hAnsi="Times New Roman" w:cs="Times New Roman"/>
              </w:rPr>
            </w:pPr>
            <w:r w:rsidRPr="002E4592">
              <w:rPr>
                <w:rFonts w:ascii="Times New Roman" w:hAnsi="Times New Roman" w:cs="Times New Roman"/>
              </w:rPr>
              <w:t>Gra rozwijająca kontrolę nad oddechem. Należy przemieszczać piłeczkę podmuchem kontrolując kierunek i prędkość piłeczki. Wygrywa gracz, którego piłka przejdzie wszystkie obrazki.</w:t>
            </w:r>
          </w:p>
          <w:p w14:paraId="5EBAD765" w14:textId="77777777" w:rsidR="00F11C7C" w:rsidRDefault="00F11C7C" w:rsidP="00F11C7C">
            <w:pPr>
              <w:jc w:val="both"/>
              <w:rPr>
                <w:rFonts w:ascii="Times New Roman" w:hAnsi="Times New Roman" w:cs="Times New Roman"/>
              </w:rPr>
            </w:pPr>
            <w:r w:rsidRPr="002E4592">
              <w:rPr>
                <w:rFonts w:ascii="Times New Roman" w:hAnsi="Times New Roman" w:cs="Times New Roman"/>
              </w:rPr>
              <w:t xml:space="preserve"> • plansza z wymiennymi kartami o wym. 20 x 20 x 4,5 cm</w:t>
            </w:r>
          </w:p>
          <w:p w14:paraId="586BF3B2" w14:textId="77777777" w:rsidR="00F11C7C" w:rsidRDefault="00F11C7C" w:rsidP="00F11C7C">
            <w:pPr>
              <w:jc w:val="both"/>
              <w:rPr>
                <w:rFonts w:ascii="Times New Roman" w:hAnsi="Times New Roman" w:cs="Times New Roman"/>
              </w:rPr>
            </w:pPr>
            <w:r w:rsidRPr="002E4592">
              <w:rPr>
                <w:rFonts w:ascii="Times New Roman" w:hAnsi="Times New Roman" w:cs="Times New Roman"/>
              </w:rPr>
              <w:t xml:space="preserve"> • 4 dwustronne plansze lotto z obrazkami zwierząt o wym. 16 x 16 cm</w:t>
            </w:r>
          </w:p>
          <w:p w14:paraId="42F5DA9F" w14:textId="77777777" w:rsidR="00F11C7C" w:rsidRDefault="00F11C7C" w:rsidP="00F11C7C">
            <w:pPr>
              <w:jc w:val="both"/>
              <w:rPr>
                <w:rFonts w:ascii="Times New Roman" w:hAnsi="Times New Roman" w:cs="Times New Roman"/>
              </w:rPr>
            </w:pPr>
            <w:r w:rsidRPr="002E4592">
              <w:rPr>
                <w:rFonts w:ascii="Times New Roman" w:hAnsi="Times New Roman" w:cs="Times New Roman"/>
              </w:rPr>
              <w:t xml:space="preserve"> • 36 żetonów o śr. 3,5 cm</w:t>
            </w:r>
          </w:p>
          <w:p w14:paraId="2394EED4" w14:textId="77777777" w:rsidR="00F11C7C" w:rsidRDefault="00F11C7C" w:rsidP="00F11C7C">
            <w:pPr>
              <w:jc w:val="both"/>
              <w:rPr>
                <w:rFonts w:ascii="Times New Roman" w:hAnsi="Times New Roman" w:cs="Times New Roman"/>
              </w:rPr>
            </w:pPr>
            <w:r w:rsidRPr="002E4592">
              <w:rPr>
                <w:rFonts w:ascii="Times New Roman" w:hAnsi="Times New Roman" w:cs="Times New Roman"/>
              </w:rPr>
              <w:t xml:space="preserve"> • piłka </w:t>
            </w:r>
          </w:p>
          <w:p w14:paraId="73A17474" w14:textId="6CD0DC00" w:rsidR="00F11C7C" w:rsidRPr="002E4592" w:rsidRDefault="00F11C7C" w:rsidP="00F11C7C">
            <w:pPr>
              <w:jc w:val="both"/>
              <w:rPr>
                <w:rFonts w:ascii="Times New Roman" w:hAnsi="Times New Roman" w:cs="Times New Roman"/>
              </w:rPr>
            </w:pPr>
            <w:r w:rsidRPr="002E4592">
              <w:rPr>
                <w:rFonts w:ascii="Times New Roman" w:hAnsi="Times New Roman" w:cs="Times New Roman"/>
              </w:rPr>
              <w:t>• dla 2-4 graczy</w:t>
            </w:r>
          </w:p>
        </w:tc>
        <w:tc>
          <w:tcPr>
            <w:tcW w:w="194" w:type="pct"/>
          </w:tcPr>
          <w:p w14:paraId="13FD68F9" w14:textId="2F5D20FF"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7BB0E268" w14:textId="43EF9222"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4BEABAB3" w14:textId="798C8F23" w:rsidR="00F11C7C" w:rsidRPr="002E4592" w:rsidRDefault="00F11C7C" w:rsidP="00F11C7C">
            <w:pPr>
              <w:pStyle w:val="Akapitzlist"/>
              <w:jc w:val="center"/>
              <w:rPr>
                <w:rFonts w:ascii="Times New Roman" w:hAnsi="Times New Roman" w:cs="Times New Roman"/>
                <w:sz w:val="20"/>
                <w:szCs w:val="20"/>
              </w:rPr>
            </w:pPr>
          </w:p>
        </w:tc>
        <w:tc>
          <w:tcPr>
            <w:tcW w:w="471" w:type="pct"/>
          </w:tcPr>
          <w:p w14:paraId="070935E1" w14:textId="4F6890EC" w:rsidR="00F11C7C" w:rsidRDefault="00F11C7C" w:rsidP="00F11C7C">
            <w:pPr>
              <w:pStyle w:val="Akapitzlist"/>
              <w:jc w:val="center"/>
              <w:rPr>
                <w:rFonts w:ascii="Times New Roman" w:hAnsi="Times New Roman" w:cs="Times New Roman"/>
                <w:sz w:val="20"/>
                <w:szCs w:val="20"/>
              </w:rPr>
            </w:pPr>
          </w:p>
        </w:tc>
        <w:tc>
          <w:tcPr>
            <w:tcW w:w="491" w:type="pct"/>
          </w:tcPr>
          <w:p w14:paraId="0764ABD8" w14:textId="59AFFC22" w:rsidR="00F11C7C" w:rsidRDefault="00F11C7C" w:rsidP="00F11C7C">
            <w:pPr>
              <w:jc w:val="center"/>
              <w:rPr>
                <w:rFonts w:ascii="Times New Roman" w:hAnsi="Times New Roman" w:cs="Times New Roman"/>
                <w:sz w:val="20"/>
                <w:szCs w:val="20"/>
              </w:rPr>
            </w:pPr>
          </w:p>
        </w:tc>
      </w:tr>
      <w:tr w:rsidR="00F11C7C" w:rsidRPr="00CE0AA9" w14:paraId="68C72E19" w14:textId="77777777" w:rsidTr="00D506F7">
        <w:tc>
          <w:tcPr>
            <w:tcW w:w="194" w:type="pct"/>
            <w:shd w:val="clear" w:color="auto" w:fill="D9D9D9" w:themeFill="background1" w:themeFillShade="D9"/>
          </w:tcPr>
          <w:p w14:paraId="4213251B" w14:textId="56771B1C"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lastRenderedPageBreak/>
              <w:t>62</w:t>
            </w:r>
          </w:p>
        </w:tc>
        <w:tc>
          <w:tcPr>
            <w:tcW w:w="582" w:type="pct"/>
            <w:shd w:val="clear" w:color="auto" w:fill="D9D9D9" w:themeFill="background1" w:themeFillShade="D9"/>
            <w:vAlign w:val="center"/>
          </w:tcPr>
          <w:p w14:paraId="4EF8D1E8"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7383597E" w14:textId="3A99A35C"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110D2B11" w14:textId="5F321DA6" w:rsidR="00F11C7C" w:rsidRPr="00A4129C" w:rsidRDefault="00F11C7C" w:rsidP="00F11C7C">
            <w:pPr>
              <w:jc w:val="both"/>
              <w:rPr>
                <w:rFonts w:ascii="Times New Roman" w:hAnsi="Times New Roman" w:cs="Times New Roman"/>
                <w:b/>
                <w:bCs/>
              </w:rPr>
            </w:pPr>
            <w:r w:rsidRPr="00A4129C">
              <w:rPr>
                <w:rFonts w:ascii="Times New Roman" w:hAnsi="Times New Roman" w:cs="Times New Roman"/>
                <w:b/>
                <w:bCs/>
              </w:rPr>
              <w:t xml:space="preserve">Wdech i wydech- zabawka edukacyjna- </w:t>
            </w:r>
            <w:r>
              <w:rPr>
                <w:rFonts w:ascii="Times New Roman" w:hAnsi="Times New Roman" w:cs="Times New Roman"/>
                <w:b/>
                <w:bCs/>
              </w:rPr>
              <w:t>2</w:t>
            </w:r>
            <w:r w:rsidRPr="00A4129C">
              <w:rPr>
                <w:rFonts w:ascii="Times New Roman" w:hAnsi="Times New Roman" w:cs="Times New Roman"/>
                <w:b/>
                <w:bCs/>
              </w:rPr>
              <w:t xml:space="preserve"> sztuk</w:t>
            </w:r>
            <w:r>
              <w:rPr>
                <w:rFonts w:ascii="Times New Roman" w:hAnsi="Times New Roman" w:cs="Times New Roman"/>
                <w:b/>
                <w:bCs/>
              </w:rPr>
              <w:t>i</w:t>
            </w:r>
          </w:p>
        </w:tc>
        <w:tc>
          <w:tcPr>
            <w:tcW w:w="194" w:type="pct"/>
            <w:shd w:val="clear" w:color="auto" w:fill="F2F2F2" w:themeFill="background1" w:themeFillShade="F2"/>
          </w:tcPr>
          <w:p w14:paraId="4139DB0E"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6395848C"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7A0ACE3D" w14:textId="77777777" w:rsidR="00F11C7C" w:rsidRPr="002E4592"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0B970322"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3B5FE454" w14:textId="77777777" w:rsidR="00F11C7C" w:rsidRDefault="00F11C7C" w:rsidP="00F11C7C">
            <w:pPr>
              <w:jc w:val="center"/>
              <w:rPr>
                <w:rFonts w:ascii="Times New Roman" w:hAnsi="Times New Roman" w:cs="Times New Roman"/>
                <w:sz w:val="20"/>
                <w:szCs w:val="20"/>
              </w:rPr>
            </w:pPr>
          </w:p>
        </w:tc>
      </w:tr>
      <w:tr w:rsidR="00F11C7C" w:rsidRPr="00CE0AA9" w14:paraId="75DDA51F" w14:textId="77777777" w:rsidTr="00D506F7">
        <w:tc>
          <w:tcPr>
            <w:tcW w:w="194" w:type="pct"/>
          </w:tcPr>
          <w:p w14:paraId="052983EB"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24B6726A" w14:textId="331CDC23"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1D48C3FE" w14:textId="77777777" w:rsidR="00F11C7C" w:rsidRDefault="00F11C7C" w:rsidP="00F11C7C">
            <w:pPr>
              <w:jc w:val="both"/>
              <w:rPr>
                <w:rFonts w:ascii="Times New Roman" w:hAnsi="Times New Roman" w:cs="Times New Roman"/>
              </w:rPr>
            </w:pPr>
            <w:r w:rsidRPr="00A4129C">
              <w:rPr>
                <w:rFonts w:ascii="Times New Roman" w:hAnsi="Times New Roman" w:cs="Times New Roman"/>
              </w:rPr>
              <w:t xml:space="preserve">Zabawka edukacyjna „wdech i wydech” jest narzędziem do wzmacniania mięśni szczękowych dziecka. Dziecko ma przesunąć plastikowe kości od startu do mety po planszy gry za pomocą wydmuchiwanego powietrza. Rysunki na planszach zachęcają do opowiadania historii i rozwijania słownictwa dziecka. Wykonane z grubego kartonu. </w:t>
            </w:r>
          </w:p>
          <w:p w14:paraId="3B874830" w14:textId="77777777" w:rsidR="00F11C7C" w:rsidRDefault="00F11C7C" w:rsidP="00F11C7C">
            <w:pPr>
              <w:jc w:val="both"/>
              <w:rPr>
                <w:rFonts w:ascii="Times New Roman" w:hAnsi="Times New Roman" w:cs="Times New Roman"/>
              </w:rPr>
            </w:pPr>
            <w:r w:rsidRPr="00A4129C">
              <w:rPr>
                <w:rFonts w:ascii="Times New Roman" w:hAnsi="Times New Roman" w:cs="Times New Roman"/>
              </w:rPr>
              <w:t>• 5 dwustronnych fragmentów planszy</w:t>
            </w:r>
          </w:p>
          <w:p w14:paraId="3CD1C576" w14:textId="77777777" w:rsidR="00F11C7C" w:rsidRDefault="00F11C7C" w:rsidP="00F11C7C">
            <w:pPr>
              <w:jc w:val="both"/>
              <w:rPr>
                <w:rFonts w:ascii="Times New Roman" w:hAnsi="Times New Roman" w:cs="Times New Roman"/>
              </w:rPr>
            </w:pPr>
            <w:r w:rsidRPr="00A4129C">
              <w:rPr>
                <w:rFonts w:ascii="Times New Roman" w:hAnsi="Times New Roman" w:cs="Times New Roman"/>
              </w:rPr>
              <w:t xml:space="preserve"> • wym. 1 elem. 23 x 23 cm</w:t>
            </w:r>
          </w:p>
          <w:p w14:paraId="06500E26" w14:textId="4FE91B86" w:rsidR="00F11C7C" w:rsidRPr="002E4592" w:rsidRDefault="00F11C7C" w:rsidP="00F11C7C">
            <w:pPr>
              <w:jc w:val="both"/>
              <w:rPr>
                <w:rFonts w:ascii="Times New Roman" w:hAnsi="Times New Roman" w:cs="Times New Roman"/>
              </w:rPr>
            </w:pPr>
            <w:r w:rsidRPr="00A4129C">
              <w:rPr>
                <w:rFonts w:ascii="Times New Roman" w:hAnsi="Times New Roman" w:cs="Times New Roman"/>
              </w:rPr>
              <w:t xml:space="preserve"> • 5 kostek o wym. 1 x 2 cm</w:t>
            </w:r>
          </w:p>
        </w:tc>
        <w:tc>
          <w:tcPr>
            <w:tcW w:w="194" w:type="pct"/>
          </w:tcPr>
          <w:p w14:paraId="483B7FC7" w14:textId="6822556F"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2DA1C312" w14:textId="73BCE1BF"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31C551D9" w14:textId="6F1E3DD2" w:rsidR="00F11C7C" w:rsidRPr="002E4592" w:rsidRDefault="00F11C7C" w:rsidP="00F11C7C">
            <w:pPr>
              <w:pStyle w:val="Akapitzlist"/>
              <w:jc w:val="center"/>
              <w:rPr>
                <w:rFonts w:ascii="Times New Roman" w:hAnsi="Times New Roman" w:cs="Times New Roman"/>
                <w:sz w:val="20"/>
                <w:szCs w:val="20"/>
              </w:rPr>
            </w:pPr>
          </w:p>
        </w:tc>
        <w:tc>
          <w:tcPr>
            <w:tcW w:w="471" w:type="pct"/>
          </w:tcPr>
          <w:p w14:paraId="79E1B02B" w14:textId="0CB74D54" w:rsidR="00F11C7C" w:rsidRDefault="00F11C7C" w:rsidP="00F11C7C">
            <w:pPr>
              <w:pStyle w:val="Akapitzlist"/>
              <w:jc w:val="center"/>
              <w:rPr>
                <w:rFonts w:ascii="Times New Roman" w:hAnsi="Times New Roman" w:cs="Times New Roman"/>
                <w:sz w:val="20"/>
                <w:szCs w:val="20"/>
              </w:rPr>
            </w:pPr>
          </w:p>
        </w:tc>
        <w:tc>
          <w:tcPr>
            <w:tcW w:w="491" w:type="pct"/>
          </w:tcPr>
          <w:p w14:paraId="6230669E" w14:textId="205C3704" w:rsidR="00F11C7C" w:rsidRDefault="00F11C7C" w:rsidP="00F11C7C">
            <w:pPr>
              <w:jc w:val="center"/>
              <w:rPr>
                <w:rFonts w:ascii="Times New Roman" w:hAnsi="Times New Roman" w:cs="Times New Roman"/>
                <w:sz w:val="20"/>
                <w:szCs w:val="20"/>
              </w:rPr>
            </w:pPr>
          </w:p>
        </w:tc>
      </w:tr>
      <w:tr w:rsidR="00F11C7C" w:rsidRPr="00CE0AA9" w14:paraId="7C94169A" w14:textId="77777777" w:rsidTr="00D506F7">
        <w:tc>
          <w:tcPr>
            <w:tcW w:w="194" w:type="pct"/>
            <w:shd w:val="clear" w:color="auto" w:fill="D9D9D9" w:themeFill="background1" w:themeFillShade="D9"/>
          </w:tcPr>
          <w:p w14:paraId="61488457" w14:textId="7381C555"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63</w:t>
            </w:r>
          </w:p>
        </w:tc>
        <w:tc>
          <w:tcPr>
            <w:tcW w:w="582" w:type="pct"/>
            <w:shd w:val="clear" w:color="auto" w:fill="D9D9D9" w:themeFill="background1" w:themeFillShade="D9"/>
            <w:vAlign w:val="center"/>
          </w:tcPr>
          <w:p w14:paraId="31D068BE"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3609E070" w14:textId="234F0E34"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33F3F291" w14:textId="3993778D" w:rsidR="00F11C7C" w:rsidRPr="00A4129C" w:rsidRDefault="00F11C7C" w:rsidP="00F11C7C">
            <w:pPr>
              <w:jc w:val="both"/>
              <w:rPr>
                <w:rFonts w:ascii="Times New Roman" w:hAnsi="Times New Roman" w:cs="Times New Roman"/>
                <w:b/>
                <w:bCs/>
              </w:rPr>
            </w:pPr>
            <w:r w:rsidRPr="00A4129C">
              <w:rPr>
                <w:rFonts w:ascii="Times New Roman" w:hAnsi="Times New Roman" w:cs="Times New Roman"/>
                <w:b/>
                <w:bCs/>
              </w:rPr>
              <w:t>Usprawnianie artykulacji głoski r-pomoc logopedyczna-</w:t>
            </w:r>
            <w:r>
              <w:rPr>
                <w:rFonts w:ascii="Times New Roman" w:hAnsi="Times New Roman" w:cs="Times New Roman"/>
                <w:b/>
                <w:bCs/>
              </w:rPr>
              <w:t>2</w:t>
            </w:r>
            <w:r w:rsidRPr="00A4129C">
              <w:rPr>
                <w:rFonts w:ascii="Times New Roman" w:hAnsi="Times New Roman" w:cs="Times New Roman"/>
                <w:b/>
                <w:bCs/>
              </w:rPr>
              <w:t xml:space="preserve"> sztuk</w:t>
            </w:r>
            <w:r>
              <w:rPr>
                <w:rFonts w:ascii="Times New Roman" w:hAnsi="Times New Roman" w:cs="Times New Roman"/>
                <w:b/>
                <w:bCs/>
              </w:rPr>
              <w:t>i</w:t>
            </w:r>
          </w:p>
        </w:tc>
        <w:tc>
          <w:tcPr>
            <w:tcW w:w="194" w:type="pct"/>
            <w:shd w:val="clear" w:color="auto" w:fill="F2F2F2" w:themeFill="background1" w:themeFillShade="F2"/>
          </w:tcPr>
          <w:p w14:paraId="30AD8243"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0B6B192A"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26B1050D" w14:textId="77777777" w:rsidR="00F11C7C" w:rsidRPr="00A4129C"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701B7E50"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69C9C4E9" w14:textId="77777777" w:rsidR="00F11C7C" w:rsidRDefault="00F11C7C" w:rsidP="00F11C7C">
            <w:pPr>
              <w:jc w:val="center"/>
              <w:rPr>
                <w:rFonts w:ascii="Times New Roman" w:hAnsi="Times New Roman" w:cs="Times New Roman"/>
                <w:sz w:val="20"/>
                <w:szCs w:val="20"/>
              </w:rPr>
            </w:pPr>
          </w:p>
        </w:tc>
      </w:tr>
      <w:tr w:rsidR="00F11C7C" w:rsidRPr="00CE0AA9" w14:paraId="1ADB36CF" w14:textId="77777777" w:rsidTr="00D506F7">
        <w:tc>
          <w:tcPr>
            <w:tcW w:w="194" w:type="pct"/>
          </w:tcPr>
          <w:p w14:paraId="41A9CA3B"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29BFFE5F" w14:textId="2AE097D1"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458E3A2F" w14:textId="7BB6E2F1" w:rsidR="00F11C7C" w:rsidRPr="00A4129C" w:rsidRDefault="00F11C7C" w:rsidP="00F11C7C">
            <w:pPr>
              <w:jc w:val="both"/>
              <w:rPr>
                <w:rFonts w:ascii="Times New Roman" w:hAnsi="Times New Roman" w:cs="Times New Roman"/>
              </w:rPr>
            </w:pPr>
            <w:r w:rsidRPr="00A4129C">
              <w:rPr>
                <w:rFonts w:ascii="Times New Roman" w:hAnsi="Times New Roman" w:cs="Times New Roman"/>
              </w:rPr>
              <w:t>Pomoc logopedyczna. Zestaw w pudełku zawiera 53 karty A4 z ćwiczeniami wspomagającymi wywołanie głoski r oraz utrwalanie tej głoski w kolejnych formach, 2 pionki i kostkę.</w:t>
            </w:r>
          </w:p>
        </w:tc>
        <w:tc>
          <w:tcPr>
            <w:tcW w:w="194" w:type="pct"/>
          </w:tcPr>
          <w:p w14:paraId="7C5AF556" w14:textId="0320F92E"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4882E365" w14:textId="5A9B2008"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605A7CF8" w14:textId="61E63C84" w:rsidR="00F11C7C" w:rsidRPr="00A4129C" w:rsidRDefault="00F11C7C" w:rsidP="00F11C7C">
            <w:pPr>
              <w:pStyle w:val="Akapitzlist"/>
              <w:jc w:val="center"/>
              <w:rPr>
                <w:rFonts w:ascii="Times New Roman" w:hAnsi="Times New Roman" w:cs="Times New Roman"/>
                <w:sz w:val="20"/>
                <w:szCs w:val="20"/>
              </w:rPr>
            </w:pPr>
          </w:p>
        </w:tc>
        <w:tc>
          <w:tcPr>
            <w:tcW w:w="471" w:type="pct"/>
          </w:tcPr>
          <w:p w14:paraId="0A7929C9" w14:textId="249421ED" w:rsidR="00F11C7C" w:rsidRDefault="00F11C7C" w:rsidP="00F11C7C">
            <w:pPr>
              <w:pStyle w:val="Akapitzlist"/>
              <w:jc w:val="center"/>
              <w:rPr>
                <w:rFonts w:ascii="Times New Roman" w:hAnsi="Times New Roman" w:cs="Times New Roman"/>
                <w:sz w:val="20"/>
                <w:szCs w:val="20"/>
              </w:rPr>
            </w:pPr>
          </w:p>
        </w:tc>
        <w:tc>
          <w:tcPr>
            <w:tcW w:w="491" w:type="pct"/>
          </w:tcPr>
          <w:p w14:paraId="6544C8E0" w14:textId="763684DE" w:rsidR="00F11C7C" w:rsidRDefault="00F11C7C" w:rsidP="00F11C7C">
            <w:pPr>
              <w:jc w:val="center"/>
              <w:rPr>
                <w:rFonts w:ascii="Times New Roman" w:hAnsi="Times New Roman" w:cs="Times New Roman"/>
                <w:sz w:val="20"/>
                <w:szCs w:val="20"/>
              </w:rPr>
            </w:pPr>
          </w:p>
        </w:tc>
      </w:tr>
      <w:tr w:rsidR="00F11C7C" w:rsidRPr="00CE0AA9" w14:paraId="7452926C" w14:textId="77777777" w:rsidTr="00D506F7">
        <w:tc>
          <w:tcPr>
            <w:tcW w:w="194" w:type="pct"/>
            <w:shd w:val="clear" w:color="auto" w:fill="D9D9D9" w:themeFill="background1" w:themeFillShade="D9"/>
          </w:tcPr>
          <w:p w14:paraId="62F3A438" w14:textId="3C7C5374"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64</w:t>
            </w:r>
          </w:p>
        </w:tc>
        <w:tc>
          <w:tcPr>
            <w:tcW w:w="582" w:type="pct"/>
            <w:shd w:val="clear" w:color="auto" w:fill="D9D9D9" w:themeFill="background1" w:themeFillShade="D9"/>
            <w:vAlign w:val="center"/>
          </w:tcPr>
          <w:p w14:paraId="39AAA897"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37EFF134" w14:textId="631270C9"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0B053135" w14:textId="32345105" w:rsidR="00F11C7C" w:rsidRPr="007A27C1" w:rsidRDefault="00F11C7C" w:rsidP="00F11C7C">
            <w:pPr>
              <w:jc w:val="both"/>
              <w:rPr>
                <w:rFonts w:ascii="Times New Roman" w:hAnsi="Times New Roman" w:cs="Times New Roman"/>
                <w:b/>
                <w:bCs/>
              </w:rPr>
            </w:pPr>
            <w:r w:rsidRPr="007A27C1">
              <w:rPr>
                <w:rFonts w:ascii="Times New Roman" w:hAnsi="Times New Roman" w:cs="Times New Roman"/>
                <w:b/>
                <w:bCs/>
              </w:rPr>
              <w:t>Różnicowanie głosek w-f -pomoc logpopedyczna-2 sztuka</w:t>
            </w:r>
          </w:p>
        </w:tc>
        <w:tc>
          <w:tcPr>
            <w:tcW w:w="194" w:type="pct"/>
            <w:shd w:val="clear" w:color="auto" w:fill="F2F2F2" w:themeFill="background1" w:themeFillShade="F2"/>
          </w:tcPr>
          <w:p w14:paraId="613D8582"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1037C277"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462C1AD5" w14:textId="77777777" w:rsidR="00F11C7C" w:rsidRPr="00A4129C"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250E41C9"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2EFE7EC8" w14:textId="77777777" w:rsidR="00F11C7C" w:rsidRDefault="00F11C7C" w:rsidP="00F11C7C">
            <w:pPr>
              <w:jc w:val="center"/>
              <w:rPr>
                <w:rFonts w:ascii="Times New Roman" w:hAnsi="Times New Roman" w:cs="Times New Roman"/>
                <w:sz w:val="20"/>
                <w:szCs w:val="20"/>
              </w:rPr>
            </w:pPr>
          </w:p>
        </w:tc>
      </w:tr>
      <w:tr w:rsidR="00F11C7C" w:rsidRPr="00CE0AA9" w14:paraId="7B01664B" w14:textId="77777777" w:rsidTr="00D506F7">
        <w:tc>
          <w:tcPr>
            <w:tcW w:w="194" w:type="pct"/>
          </w:tcPr>
          <w:p w14:paraId="1E197363"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516C5C81" w14:textId="557DB73E"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50A64137" w14:textId="7B499D3A" w:rsidR="00F11C7C" w:rsidRPr="00C759CD" w:rsidRDefault="00F11C7C" w:rsidP="00F11C7C">
            <w:pPr>
              <w:jc w:val="both"/>
              <w:rPr>
                <w:rFonts w:ascii="Times New Roman" w:hAnsi="Times New Roman" w:cs="Times New Roman"/>
              </w:rPr>
            </w:pPr>
            <w:r w:rsidRPr="00C759CD">
              <w:rPr>
                <w:rFonts w:ascii="Times New Roman" w:hAnsi="Times New Roman" w:cs="Times New Roman"/>
              </w:rPr>
              <w:t xml:space="preserve">Pomoc składa się z 4 części - gier pozwalających dziecku na nabycie umiejętności słuchowego różnicowania głosek w-f ("Identyfikacja głoski w wyrazie", "Domino", "Określanie miejsca występowania głoski w wyrazie" i "Plansza </w:t>
            </w:r>
            <w:r>
              <w:rPr>
                <w:rFonts w:ascii="Times New Roman" w:hAnsi="Times New Roman" w:cs="Times New Roman"/>
              </w:rPr>
              <w:br/>
            </w:r>
            <w:r w:rsidRPr="00C759CD">
              <w:rPr>
                <w:rFonts w:ascii="Times New Roman" w:hAnsi="Times New Roman" w:cs="Times New Roman"/>
              </w:rPr>
              <w:t xml:space="preserve">do różnicowania w/w głosek z żetonami"). </w:t>
            </w:r>
            <w:r>
              <w:rPr>
                <w:rFonts w:ascii="Times New Roman" w:hAnsi="Times New Roman" w:cs="Times New Roman"/>
              </w:rPr>
              <w:t>Z</w:t>
            </w:r>
            <w:r w:rsidRPr="00C759CD">
              <w:rPr>
                <w:rFonts w:ascii="Times New Roman" w:hAnsi="Times New Roman" w:cs="Times New Roman"/>
              </w:rPr>
              <w:t>estawy pozwalają pracować</w:t>
            </w:r>
            <w:r>
              <w:rPr>
                <w:rFonts w:ascii="Times New Roman" w:hAnsi="Times New Roman" w:cs="Times New Roman"/>
              </w:rPr>
              <w:br/>
            </w:r>
            <w:r w:rsidRPr="00C759CD">
              <w:rPr>
                <w:rFonts w:ascii="Times New Roman" w:hAnsi="Times New Roman" w:cs="Times New Roman"/>
              </w:rPr>
              <w:t xml:space="preserve"> z dzieckiem z trudnościami w różnicowaniu poszczególnych głosek. Konkretne zabawy opracowane</w:t>
            </w:r>
            <w:r>
              <w:rPr>
                <w:rFonts w:ascii="Times New Roman" w:hAnsi="Times New Roman" w:cs="Times New Roman"/>
              </w:rPr>
              <w:t xml:space="preserve"> tak</w:t>
            </w:r>
            <w:r w:rsidRPr="00C759CD">
              <w:rPr>
                <w:rFonts w:ascii="Times New Roman" w:hAnsi="Times New Roman" w:cs="Times New Roman"/>
              </w:rPr>
              <w:t xml:space="preserve">, aby materiał wyrazowy był jak najobszerniejszy </w:t>
            </w:r>
            <w:r>
              <w:rPr>
                <w:rFonts w:ascii="Times New Roman" w:hAnsi="Times New Roman" w:cs="Times New Roman"/>
              </w:rPr>
              <w:br/>
            </w:r>
            <w:r w:rsidRPr="00C759CD">
              <w:rPr>
                <w:rFonts w:ascii="Times New Roman" w:hAnsi="Times New Roman" w:cs="Times New Roman"/>
              </w:rPr>
              <w:t xml:space="preserve">i umożliwiał dziecku pokonanie tej trudności. Polecana jest dla dzieci </w:t>
            </w:r>
            <w:r>
              <w:rPr>
                <w:rFonts w:ascii="Times New Roman" w:hAnsi="Times New Roman" w:cs="Times New Roman"/>
              </w:rPr>
              <w:br/>
            </w:r>
            <w:r w:rsidRPr="00C759CD">
              <w:rPr>
                <w:rFonts w:ascii="Times New Roman" w:hAnsi="Times New Roman" w:cs="Times New Roman"/>
              </w:rPr>
              <w:t>z zaburzeniami artykulacji, percepcji słuchowej i opóźnionym rozwojem mowy.</w:t>
            </w:r>
          </w:p>
          <w:p w14:paraId="1520B1C0" w14:textId="77777777" w:rsidR="00F11C7C" w:rsidRPr="00C759CD" w:rsidRDefault="00F11C7C" w:rsidP="00F11C7C">
            <w:pPr>
              <w:jc w:val="both"/>
              <w:rPr>
                <w:rFonts w:ascii="Times New Roman" w:hAnsi="Times New Roman" w:cs="Times New Roman"/>
              </w:rPr>
            </w:pPr>
            <w:r w:rsidRPr="00C759CD">
              <w:rPr>
                <w:rFonts w:ascii="Times New Roman" w:hAnsi="Times New Roman" w:cs="Times New Roman"/>
              </w:rPr>
              <w:t>Zawartość:</w:t>
            </w:r>
          </w:p>
          <w:p w14:paraId="224FD344" w14:textId="77777777" w:rsidR="00F11C7C" w:rsidRPr="00C759CD" w:rsidRDefault="00F11C7C" w:rsidP="00F11C7C">
            <w:pPr>
              <w:jc w:val="both"/>
              <w:rPr>
                <w:rFonts w:ascii="Times New Roman" w:hAnsi="Times New Roman" w:cs="Times New Roman"/>
              </w:rPr>
            </w:pPr>
            <w:r w:rsidRPr="00C759CD">
              <w:rPr>
                <w:rFonts w:ascii="Times New Roman" w:hAnsi="Times New Roman" w:cs="Times New Roman"/>
              </w:rPr>
              <w:t>• 5 kart pracy formatu A4</w:t>
            </w:r>
          </w:p>
          <w:p w14:paraId="6B689A3D" w14:textId="77777777" w:rsidR="00F11C7C" w:rsidRPr="00C759CD" w:rsidRDefault="00F11C7C" w:rsidP="00F11C7C">
            <w:pPr>
              <w:jc w:val="both"/>
              <w:rPr>
                <w:rFonts w:ascii="Times New Roman" w:hAnsi="Times New Roman" w:cs="Times New Roman"/>
              </w:rPr>
            </w:pPr>
            <w:r w:rsidRPr="00C759CD">
              <w:rPr>
                <w:rFonts w:ascii="Times New Roman" w:hAnsi="Times New Roman" w:cs="Times New Roman"/>
              </w:rPr>
              <w:t>• 42 szt. tafelków z rysunkami o wym. 5 x 5 cm</w:t>
            </w:r>
          </w:p>
          <w:p w14:paraId="26F1FB64" w14:textId="77777777" w:rsidR="00F11C7C" w:rsidRPr="00C759CD" w:rsidRDefault="00F11C7C" w:rsidP="00F11C7C">
            <w:pPr>
              <w:jc w:val="both"/>
              <w:rPr>
                <w:rFonts w:ascii="Times New Roman" w:hAnsi="Times New Roman" w:cs="Times New Roman"/>
              </w:rPr>
            </w:pPr>
            <w:r w:rsidRPr="00C759CD">
              <w:rPr>
                <w:rFonts w:ascii="Times New Roman" w:hAnsi="Times New Roman" w:cs="Times New Roman"/>
              </w:rPr>
              <w:t>• 13 kart domina o wym. 5 x 10 cm</w:t>
            </w:r>
          </w:p>
          <w:p w14:paraId="2C45EE17" w14:textId="77777777" w:rsidR="00F11C7C" w:rsidRPr="00C759CD" w:rsidRDefault="00F11C7C" w:rsidP="00F11C7C">
            <w:pPr>
              <w:jc w:val="both"/>
              <w:rPr>
                <w:rFonts w:ascii="Times New Roman" w:hAnsi="Times New Roman" w:cs="Times New Roman"/>
              </w:rPr>
            </w:pPr>
            <w:r w:rsidRPr="00C759CD">
              <w:rPr>
                <w:rFonts w:ascii="Times New Roman" w:hAnsi="Times New Roman" w:cs="Times New Roman"/>
              </w:rPr>
              <w:t>• 10 szt. żetonów</w:t>
            </w:r>
          </w:p>
          <w:p w14:paraId="45259BE7" w14:textId="11CBBC21" w:rsidR="00F11C7C" w:rsidRPr="00A4129C" w:rsidRDefault="00F11C7C" w:rsidP="00F11C7C">
            <w:pPr>
              <w:jc w:val="both"/>
              <w:rPr>
                <w:rFonts w:ascii="Times New Roman" w:hAnsi="Times New Roman" w:cs="Times New Roman"/>
              </w:rPr>
            </w:pPr>
            <w:r w:rsidRPr="00C759CD">
              <w:rPr>
                <w:rFonts w:ascii="Times New Roman" w:hAnsi="Times New Roman" w:cs="Times New Roman"/>
              </w:rPr>
              <w:t>• 1 plansza formatu A4</w:t>
            </w:r>
          </w:p>
        </w:tc>
        <w:tc>
          <w:tcPr>
            <w:tcW w:w="194" w:type="pct"/>
          </w:tcPr>
          <w:p w14:paraId="4EDABAFE" w14:textId="693B5D82"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38448674" w14:textId="6A6E7213"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37E6E45C" w14:textId="2F814FF7" w:rsidR="00F11C7C" w:rsidRPr="00A4129C" w:rsidRDefault="00F11C7C" w:rsidP="00F11C7C">
            <w:pPr>
              <w:pStyle w:val="Akapitzlist"/>
              <w:jc w:val="center"/>
              <w:rPr>
                <w:rFonts w:ascii="Times New Roman" w:hAnsi="Times New Roman" w:cs="Times New Roman"/>
                <w:sz w:val="20"/>
                <w:szCs w:val="20"/>
              </w:rPr>
            </w:pPr>
          </w:p>
        </w:tc>
        <w:tc>
          <w:tcPr>
            <w:tcW w:w="471" w:type="pct"/>
          </w:tcPr>
          <w:p w14:paraId="2FD37D8E" w14:textId="6A3933B3" w:rsidR="00F11C7C" w:rsidRDefault="00F11C7C" w:rsidP="00F11C7C">
            <w:pPr>
              <w:pStyle w:val="Akapitzlist"/>
              <w:jc w:val="center"/>
              <w:rPr>
                <w:rFonts w:ascii="Times New Roman" w:hAnsi="Times New Roman" w:cs="Times New Roman"/>
                <w:sz w:val="20"/>
                <w:szCs w:val="20"/>
              </w:rPr>
            </w:pPr>
          </w:p>
        </w:tc>
        <w:tc>
          <w:tcPr>
            <w:tcW w:w="491" w:type="pct"/>
          </w:tcPr>
          <w:p w14:paraId="5F848C26" w14:textId="58AC6F5D" w:rsidR="00F11C7C" w:rsidRDefault="00F11C7C" w:rsidP="00F11C7C">
            <w:pPr>
              <w:jc w:val="center"/>
              <w:rPr>
                <w:rFonts w:ascii="Times New Roman" w:hAnsi="Times New Roman" w:cs="Times New Roman"/>
                <w:sz w:val="20"/>
                <w:szCs w:val="20"/>
              </w:rPr>
            </w:pPr>
          </w:p>
        </w:tc>
      </w:tr>
      <w:tr w:rsidR="00F11C7C" w:rsidRPr="00CE0AA9" w14:paraId="48DEE9CA" w14:textId="77777777" w:rsidTr="00D506F7">
        <w:tc>
          <w:tcPr>
            <w:tcW w:w="194" w:type="pct"/>
            <w:shd w:val="clear" w:color="auto" w:fill="D9D9D9" w:themeFill="background1" w:themeFillShade="D9"/>
          </w:tcPr>
          <w:p w14:paraId="7B8578A8" w14:textId="23F9BE32"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65</w:t>
            </w:r>
          </w:p>
        </w:tc>
        <w:tc>
          <w:tcPr>
            <w:tcW w:w="582" w:type="pct"/>
            <w:shd w:val="clear" w:color="auto" w:fill="D9D9D9" w:themeFill="background1" w:themeFillShade="D9"/>
            <w:vAlign w:val="center"/>
          </w:tcPr>
          <w:p w14:paraId="3D3086BF"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4A72BFEA" w14:textId="311FC0BE"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2F3949A7" w14:textId="61C15DA8" w:rsidR="00F11C7C" w:rsidRPr="00CA2789" w:rsidRDefault="00F11C7C" w:rsidP="00F11C7C">
            <w:pPr>
              <w:jc w:val="both"/>
              <w:rPr>
                <w:rFonts w:ascii="Times New Roman" w:hAnsi="Times New Roman" w:cs="Times New Roman"/>
                <w:b/>
                <w:bCs/>
              </w:rPr>
            </w:pPr>
            <w:r w:rsidRPr="00CA2789">
              <w:rPr>
                <w:rFonts w:ascii="Times New Roman" w:hAnsi="Times New Roman" w:cs="Times New Roman"/>
                <w:b/>
                <w:bCs/>
              </w:rPr>
              <w:t>Różnicowanie głosek k-g- pomoc logopedyczna- 2 sztuki</w:t>
            </w:r>
          </w:p>
        </w:tc>
        <w:tc>
          <w:tcPr>
            <w:tcW w:w="194" w:type="pct"/>
            <w:shd w:val="clear" w:color="auto" w:fill="F2F2F2" w:themeFill="background1" w:themeFillShade="F2"/>
          </w:tcPr>
          <w:p w14:paraId="43CB56BF"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6ACBB760"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2446BD7C" w14:textId="77777777" w:rsidR="00F11C7C" w:rsidRPr="00244BFD"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48E00F32"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56B3C023" w14:textId="77777777" w:rsidR="00F11C7C" w:rsidRDefault="00F11C7C" w:rsidP="00F11C7C">
            <w:pPr>
              <w:jc w:val="center"/>
              <w:rPr>
                <w:rFonts w:ascii="Times New Roman" w:hAnsi="Times New Roman" w:cs="Times New Roman"/>
                <w:sz w:val="20"/>
                <w:szCs w:val="20"/>
              </w:rPr>
            </w:pPr>
          </w:p>
        </w:tc>
      </w:tr>
      <w:tr w:rsidR="00F11C7C" w:rsidRPr="00CE0AA9" w14:paraId="128EC9F6" w14:textId="77777777" w:rsidTr="00D506F7">
        <w:tc>
          <w:tcPr>
            <w:tcW w:w="194" w:type="pct"/>
          </w:tcPr>
          <w:p w14:paraId="5C5D03F5"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776DAFB5" w14:textId="7718854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767AD46D" w14:textId="616C9EE8" w:rsidR="00F11C7C" w:rsidRDefault="00F11C7C" w:rsidP="00F11C7C">
            <w:pPr>
              <w:jc w:val="both"/>
              <w:rPr>
                <w:rFonts w:ascii="Times New Roman" w:hAnsi="Times New Roman" w:cs="Times New Roman"/>
              </w:rPr>
            </w:pPr>
            <w:r w:rsidRPr="00CA2789">
              <w:rPr>
                <w:rFonts w:ascii="Times New Roman" w:hAnsi="Times New Roman" w:cs="Times New Roman"/>
              </w:rPr>
              <w:t xml:space="preserve">Pomoc składa się z 4 części - gier pozwalających dziecku na nabycie umiejętności słuchowego różnicowania głosek k oraz g ("Identyfikacja głoski w wyrazie", "Domino", "Określanie miejsca występowania głoski w wyrazie" i "Plansza </w:t>
            </w:r>
            <w:r>
              <w:rPr>
                <w:rFonts w:ascii="Times New Roman" w:hAnsi="Times New Roman" w:cs="Times New Roman"/>
              </w:rPr>
              <w:br/>
            </w:r>
            <w:r w:rsidRPr="00CA2789">
              <w:rPr>
                <w:rFonts w:ascii="Times New Roman" w:hAnsi="Times New Roman" w:cs="Times New Roman"/>
              </w:rPr>
              <w:t xml:space="preserve">do różnicowania w/w głosek z żetonami"). </w:t>
            </w:r>
            <w:r w:rsidRPr="00F51273">
              <w:rPr>
                <w:rFonts w:ascii="Times New Roman" w:hAnsi="Times New Roman" w:cs="Times New Roman"/>
              </w:rPr>
              <w:t>Zestawy pozwalają pracować</w:t>
            </w:r>
            <w:r>
              <w:rPr>
                <w:rFonts w:ascii="Times New Roman" w:hAnsi="Times New Roman" w:cs="Times New Roman"/>
              </w:rPr>
              <w:t xml:space="preserve"> </w:t>
            </w:r>
            <w:r>
              <w:rPr>
                <w:rFonts w:ascii="Times New Roman" w:hAnsi="Times New Roman" w:cs="Times New Roman"/>
              </w:rPr>
              <w:br/>
            </w:r>
            <w:r w:rsidRPr="00F51273">
              <w:rPr>
                <w:rFonts w:ascii="Times New Roman" w:hAnsi="Times New Roman" w:cs="Times New Roman"/>
              </w:rPr>
              <w:t>z dzieckiem z trudnościami w różnicowaniu poszczególnych głosek. Konkretne zabawy opracowane tak, aby materiał wyrazowy był jak najobszerniejszy</w:t>
            </w:r>
            <w:r>
              <w:rPr>
                <w:rFonts w:ascii="Times New Roman" w:hAnsi="Times New Roman" w:cs="Times New Roman"/>
              </w:rPr>
              <w:br/>
              <w:t xml:space="preserve"> </w:t>
            </w:r>
            <w:r w:rsidRPr="00F51273">
              <w:rPr>
                <w:rFonts w:ascii="Times New Roman" w:hAnsi="Times New Roman" w:cs="Times New Roman"/>
              </w:rPr>
              <w:t xml:space="preserve">i umożliwiał dziecku pokonanie tej trudności. Polecana jest dla dzieci </w:t>
            </w:r>
            <w:r>
              <w:rPr>
                <w:rFonts w:ascii="Times New Roman" w:hAnsi="Times New Roman" w:cs="Times New Roman"/>
              </w:rPr>
              <w:br/>
            </w:r>
            <w:r w:rsidRPr="00F51273">
              <w:rPr>
                <w:rFonts w:ascii="Times New Roman" w:hAnsi="Times New Roman" w:cs="Times New Roman"/>
              </w:rPr>
              <w:t>z zaburzeniami artykulacji, percepcji słuchowej i opóźnionym rozwojem mowy.</w:t>
            </w:r>
          </w:p>
          <w:p w14:paraId="2E439EFF" w14:textId="5A0B16E9" w:rsidR="00F11C7C" w:rsidRPr="00CA2789" w:rsidRDefault="00F11C7C" w:rsidP="00F11C7C">
            <w:pPr>
              <w:jc w:val="both"/>
              <w:rPr>
                <w:rFonts w:ascii="Times New Roman" w:hAnsi="Times New Roman" w:cs="Times New Roman"/>
              </w:rPr>
            </w:pPr>
            <w:r w:rsidRPr="00CA2789">
              <w:rPr>
                <w:rFonts w:ascii="Times New Roman" w:hAnsi="Times New Roman" w:cs="Times New Roman"/>
              </w:rPr>
              <w:t>Zawartość:</w:t>
            </w:r>
          </w:p>
          <w:p w14:paraId="733775A6" w14:textId="77777777" w:rsidR="00F11C7C" w:rsidRPr="00CA2789" w:rsidRDefault="00F11C7C" w:rsidP="00F11C7C">
            <w:pPr>
              <w:jc w:val="both"/>
              <w:rPr>
                <w:rFonts w:ascii="Times New Roman" w:hAnsi="Times New Roman" w:cs="Times New Roman"/>
              </w:rPr>
            </w:pPr>
            <w:r w:rsidRPr="00CA2789">
              <w:rPr>
                <w:rFonts w:ascii="Times New Roman" w:hAnsi="Times New Roman" w:cs="Times New Roman"/>
              </w:rPr>
              <w:t>• 5 kart pracy formatu A4</w:t>
            </w:r>
          </w:p>
          <w:p w14:paraId="31A9596A" w14:textId="77777777" w:rsidR="00F11C7C" w:rsidRPr="00CA2789" w:rsidRDefault="00F11C7C" w:rsidP="00F11C7C">
            <w:pPr>
              <w:jc w:val="both"/>
              <w:rPr>
                <w:rFonts w:ascii="Times New Roman" w:hAnsi="Times New Roman" w:cs="Times New Roman"/>
              </w:rPr>
            </w:pPr>
            <w:r w:rsidRPr="00CA2789">
              <w:rPr>
                <w:rFonts w:ascii="Times New Roman" w:hAnsi="Times New Roman" w:cs="Times New Roman"/>
              </w:rPr>
              <w:t>• 42 szt. tafelków z rysunkami o wym. 5 x 5 cm</w:t>
            </w:r>
          </w:p>
          <w:p w14:paraId="48D817F1" w14:textId="77777777" w:rsidR="00F11C7C" w:rsidRPr="00CA2789" w:rsidRDefault="00F11C7C" w:rsidP="00F11C7C">
            <w:pPr>
              <w:jc w:val="both"/>
              <w:rPr>
                <w:rFonts w:ascii="Times New Roman" w:hAnsi="Times New Roman" w:cs="Times New Roman"/>
              </w:rPr>
            </w:pPr>
            <w:r w:rsidRPr="00CA2789">
              <w:rPr>
                <w:rFonts w:ascii="Times New Roman" w:hAnsi="Times New Roman" w:cs="Times New Roman"/>
              </w:rPr>
              <w:t>• 13 kart domina o wym. 5 x 10 cm</w:t>
            </w:r>
          </w:p>
          <w:p w14:paraId="251B49A0" w14:textId="77777777" w:rsidR="00F11C7C" w:rsidRPr="00CA2789" w:rsidRDefault="00F11C7C" w:rsidP="00F11C7C">
            <w:pPr>
              <w:jc w:val="both"/>
              <w:rPr>
                <w:rFonts w:ascii="Times New Roman" w:hAnsi="Times New Roman" w:cs="Times New Roman"/>
              </w:rPr>
            </w:pPr>
            <w:r w:rsidRPr="00CA2789">
              <w:rPr>
                <w:rFonts w:ascii="Times New Roman" w:hAnsi="Times New Roman" w:cs="Times New Roman"/>
              </w:rPr>
              <w:t>• 10 szt. żetonów</w:t>
            </w:r>
          </w:p>
          <w:p w14:paraId="22E44722" w14:textId="77777777" w:rsidR="00F11C7C" w:rsidRPr="00CA2789" w:rsidRDefault="00F11C7C" w:rsidP="00F11C7C">
            <w:pPr>
              <w:jc w:val="both"/>
              <w:rPr>
                <w:rFonts w:ascii="Times New Roman" w:hAnsi="Times New Roman" w:cs="Times New Roman"/>
              </w:rPr>
            </w:pPr>
            <w:r w:rsidRPr="00CA2789">
              <w:rPr>
                <w:rFonts w:ascii="Times New Roman" w:hAnsi="Times New Roman" w:cs="Times New Roman"/>
              </w:rPr>
              <w:t>• 1 plansza formatu A4</w:t>
            </w:r>
          </w:p>
          <w:p w14:paraId="45FAAD90" w14:textId="77777777" w:rsidR="00F11C7C" w:rsidRPr="00C759CD" w:rsidRDefault="00F11C7C" w:rsidP="00F11C7C">
            <w:pPr>
              <w:jc w:val="both"/>
              <w:rPr>
                <w:rFonts w:ascii="Times New Roman" w:hAnsi="Times New Roman" w:cs="Times New Roman"/>
              </w:rPr>
            </w:pPr>
          </w:p>
        </w:tc>
        <w:tc>
          <w:tcPr>
            <w:tcW w:w="194" w:type="pct"/>
          </w:tcPr>
          <w:p w14:paraId="3CE13C10" w14:textId="0D42A55F"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27CA07FB" w14:textId="0F694061"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0CA0FDAE" w14:textId="30FC2AFA" w:rsidR="00F11C7C" w:rsidRPr="00244BFD" w:rsidRDefault="00F11C7C" w:rsidP="00F11C7C">
            <w:pPr>
              <w:pStyle w:val="Akapitzlist"/>
              <w:jc w:val="center"/>
              <w:rPr>
                <w:rFonts w:ascii="Times New Roman" w:hAnsi="Times New Roman" w:cs="Times New Roman"/>
                <w:sz w:val="20"/>
                <w:szCs w:val="20"/>
              </w:rPr>
            </w:pPr>
          </w:p>
        </w:tc>
        <w:tc>
          <w:tcPr>
            <w:tcW w:w="471" w:type="pct"/>
          </w:tcPr>
          <w:p w14:paraId="1730B95B" w14:textId="1758492E" w:rsidR="00F11C7C" w:rsidRDefault="00F11C7C" w:rsidP="00F11C7C">
            <w:pPr>
              <w:pStyle w:val="Akapitzlist"/>
              <w:jc w:val="center"/>
              <w:rPr>
                <w:rFonts w:ascii="Times New Roman" w:hAnsi="Times New Roman" w:cs="Times New Roman"/>
                <w:sz w:val="20"/>
                <w:szCs w:val="20"/>
              </w:rPr>
            </w:pPr>
          </w:p>
        </w:tc>
        <w:tc>
          <w:tcPr>
            <w:tcW w:w="491" w:type="pct"/>
          </w:tcPr>
          <w:p w14:paraId="434393ED" w14:textId="0EE58CD4" w:rsidR="00F11C7C" w:rsidRDefault="00F11C7C" w:rsidP="00F11C7C">
            <w:pPr>
              <w:jc w:val="center"/>
              <w:rPr>
                <w:rFonts w:ascii="Times New Roman" w:hAnsi="Times New Roman" w:cs="Times New Roman"/>
                <w:sz w:val="20"/>
                <w:szCs w:val="20"/>
              </w:rPr>
            </w:pPr>
          </w:p>
        </w:tc>
      </w:tr>
      <w:tr w:rsidR="00F11C7C" w:rsidRPr="00CE0AA9" w14:paraId="1A753D97" w14:textId="77777777" w:rsidTr="00D506F7">
        <w:tc>
          <w:tcPr>
            <w:tcW w:w="194" w:type="pct"/>
            <w:shd w:val="clear" w:color="auto" w:fill="D9D9D9" w:themeFill="background1" w:themeFillShade="D9"/>
          </w:tcPr>
          <w:p w14:paraId="270FE523" w14:textId="5736910C"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66</w:t>
            </w:r>
          </w:p>
        </w:tc>
        <w:tc>
          <w:tcPr>
            <w:tcW w:w="582" w:type="pct"/>
            <w:shd w:val="clear" w:color="auto" w:fill="D9D9D9" w:themeFill="background1" w:themeFillShade="D9"/>
            <w:vAlign w:val="center"/>
          </w:tcPr>
          <w:p w14:paraId="6DA89242"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27D6377F" w14:textId="76FFE3D6"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601BDD6C" w14:textId="3965B6A4" w:rsidR="00F11C7C" w:rsidRPr="00F51273" w:rsidRDefault="00F11C7C" w:rsidP="00F11C7C">
            <w:pPr>
              <w:jc w:val="both"/>
              <w:rPr>
                <w:rFonts w:ascii="Times New Roman" w:hAnsi="Times New Roman" w:cs="Times New Roman"/>
                <w:b/>
                <w:bCs/>
              </w:rPr>
            </w:pPr>
            <w:r w:rsidRPr="00F51273">
              <w:rPr>
                <w:rFonts w:ascii="Times New Roman" w:hAnsi="Times New Roman" w:cs="Times New Roman"/>
                <w:b/>
                <w:bCs/>
              </w:rPr>
              <w:t>Różnicowanie głosek p-b- pomoc logopedyczna- 2 sztuki</w:t>
            </w:r>
          </w:p>
        </w:tc>
        <w:tc>
          <w:tcPr>
            <w:tcW w:w="194" w:type="pct"/>
            <w:shd w:val="clear" w:color="auto" w:fill="F2F2F2" w:themeFill="background1" w:themeFillShade="F2"/>
          </w:tcPr>
          <w:p w14:paraId="280A73B8"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34061A82"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6933BDB3" w14:textId="77777777" w:rsidR="00F11C7C" w:rsidRPr="00244BFD"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01015904"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2BC0B1E4" w14:textId="77777777" w:rsidR="00F11C7C" w:rsidRDefault="00F11C7C" w:rsidP="00F11C7C">
            <w:pPr>
              <w:jc w:val="center"/>
              <w:rPr>
                <w:rFonts w:ascii="Times New Roman" w:hAnsi="Times New Roman" w:cs="Times New Roman"/>
                <w:sz w:val="20"/>
                <w:szCs w:val="20"/>
              </w:rPr>
            </w:pPr>
          </w:p>
        </w:tc>
      </w:tr>
      <w:tr w:rsidR="00F11C7C" w:rsidRPr="00CE0AA9" w14:paraId="3EE0F993" w14:textId="77777777" w:rsidTr="00D506F7">
        <w:tc>
          <w:tcPr>
            <w:tcW w:w="194" w:type="pct"/>
          </w:tcPr>
          <w:p w14:paraId="2196C566"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301FABBA" w14:textId="51D47E4E"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4B9FE71F" w14:textId="77777777" w:rsidR="00F11C7C" w:rsidRDefault="00F11C7C" w:rsidP="00F11C7C">
            <w:pPr>
              <w:jc w:val="both"/>
              <w:rPr>
                <w:rFonts w:ascii="Times New Roman" w:hAnsi="Times New Roman" w:cs="Times New Roman"/>
              </w:rPr>
            </w:pPr>
            <w:r w:rsidRPr="00F51273">
              <w:rPr>
                <w:rFonts w:ascii="Times New Roman" w:hAnsi="Times New Roman" w:cs="Times New Roman"/>
              </w:rPr>
              <w:t>Pomoc składa się z 4 części - gier pozwalających dziecku na nabycie umiejętności słuchowego różnicowania głosek p-b ("Identyfikacja głoski w wyrazie", "Domino", "Określanie miejsca występowania głoski w wyrazie" i "Plansza do różnicowania w/w głosek z żetonami"). Zestawy pozwalają pracować</w:t>
            </w:r>
            <w:r>
              <w:rPr>
                <w:rFonts w:ascii="Times New Roman" w:hAnsi="Times New Roman" w:cs="Times New Roman"/>
              </w:rPr>
              <w:t xml:space="preserve"> </w:t>
            </w:r>
            <w:r>
              <w:rPr>
                <w:rFonts w:ascii="Times New Roman" w:hAnsi="Times New Roman" w:cs="Times New Roman"/>
              </w:rPr>
              <w:br/>
            </w:r>
            <w:r w:rsidRPr="00F51273">
              <w:rPr>
                <w:rFonts w:ascii="Times New Roman" w:hAnsi="Times New Roman" w:cs="Times New Roman"/>
              </w:rPr>
              <w:t>z dzieckiem z trudnościami w różnicowaniu poszczególnych głosek. Konkretne zabawy opracowane tak, aby materiał wyrazowy był jak najobszerniejszy</w:t>
            </w:r>
            <w:r>
              <w:rPr>
                <w:rFonts w:ascii="Times New Roman" w:hAnsi="Times New Roman" w:cs="Times New Roman"/>
              </w:rPr>
              <w:t xml:space="preserve"> </w:t>
            </w:r>
            <w:r>
              <w:rPr>
                <w:rFonts w:ascii="Times New Roman" w:hAnsi="Times New Roman" w:cs="Times New Roman"/>
              </w:rPr>
              <w:br/>
            </w:r>
            <w:r w:rsidRPr="00F51273">
              <w:rPr>
                <w:rFonts w:ascii="Times New Roman" w:hAnsi="Times New Roman" w:cs="Times New Roman"/>
              </w:rPr>
              <w:t xml:space="preserve">i umożliwiał dziecku pokonanie tej trudności. Polecana jest dla dzieci </w:t>
            </w:r>
            <w:r>
              <w:rPr>
                <w:rFonts w:ascii="Times New Roman" w:hAnsi="Times New Roman" w:cs="Times New Roman"/>
              </w:rPr>
              <w:br/>
            </w:r>
            <w:r w:rsidRPr="00F51273">
              <w:rPr>
                <w:rFonts w:ascii="Times New Roman" w:hAnsi="Times New Roman" w:cs="Times New Roman"/>
              </w:rPr>
              <w:t>z zaburzeniami artykulacji, percepcji słuchowej i opóźnionym rozwojem mowy.</w:t>
            </w:r>
          </w:p>
          <w:p w14:paraId="4FA22E39" w14:textId="34340B3D" w:rsidR="00F11C7C" w:rsidRPr="00F51273" w:rsidRDefault="00F11C7C" w:rsidP="00F11C7C">
            <w:pPr>
              <w:jc w:val="both"/>
              <w:rPr>
                <w:rFonts w:ascii="Times New Roman" w:hAnsi="Times New Roman" w:cs="Times New Roman"/>
              </w:rPr>
            </w:pPr>
            <w:r w:rsidRPr="00F51273">
              <w:rPr>
                <w:rFonts w:ascii="Times New Roman" w:hAnsi="Times New Roman" w:cs="Times New Roman"/>
              </w:rPr>
              <w:t>Zawartość:</w:t>
            </w:r>
          </w:p>
          <w:p w14:paraId="1BD4100F" w14:textId="77777777" w:rsidR="00F11C7C" w:rsidRPr="00F51273" w:rsidRDefault="00F11C7C" w:rsidP="00F11C7C">
            <w:pPr>
              <w:jc w:val="both"/>
              <w:rPr>
                <w:rFonts w:ascii="Times New Roman" w:hAnsi="Times New Roman" w:cs="Times New Roman"/>
              </w:rPr>
            </w:pPr>
            <w:r w:rsidRPr="00F51273">
              <w:rPr>
                <w:rFonts w:ascii="Times New Roman" w:hAnsi="Times New Roman" w:cs="Times New Roman"/>
              </w:rPr>
              <w:t>• 5 kart pracy formatu A4</w:t>
            </w:r>
          </w:p>
          <w:p w14:paraId="3178D0A3" w14:textId="77777777" w:rsidR="00F11C7C" w:rsidRPr="00F51273" w:rsidRDefault="00F11C7C" w:rsidP="00F11C7C">
            <w:pPr>
              <w:jc w:val="both"/>
              <w:rPr>
                <w:rFonts w:ascii="Times New Roman" w:hAnsi="Times New Roman" w:cs="Times New Roman"/>
              </w:rPr>
            </w:pPr>
            <w:r w:rsidRPr="00F51273">
              <w:rPr>
                <w:rFonts w:ascii="Times New Roman" w:hAnsi="Times New Roman" w:cs="Times New Roman"/>
              </w:rPr>
              <w:t>• 42 szt. tafelków z rysunkami o wym. 5 x 5 cm</w:t>
            </w:r>
          </w:p>
          <w:p w14:paraId="02E8D81B" w14:textId="77777777" w:rsidR="00F11C7C" w:rsidRPr="00F51273" w:rsidRDefault="00F11C7C" w:rsidP="00F11C7C">
            <w:pPr>
              <w:jc w:val="both"/>
              <w:rPr>
                <w:rFonts w:ascii="Times New Roman" w:hAnsi="Times New Roman" w:cs="Times New Roman"/>
              </w:rPr>
            </w:pPr>
            <w:r w:rsidRPr="00F51273">
              <w:rPr>
                <w:rFonts w:ascii="Times New Roman" w:hAnsi="Times New Roman" w:cs="Times New Roman"/>
              </w:rPr>
              <w:t>• 13 kart domina o wym. 5 x 10 cm</w:t>
            </w:r>
          </w:p>
          <w:p w14:paraId="39B743F3" w14:textId="77777777" w:rsidR="00F11C7C" w:rsidRPr="00F51273" w:rsidRDefault="00F11C7C" w:rsidP="00F11C7C">
            <w:pPr>
              <w:jc w:val="both"/>
              <w:rPr>
                <w:rFonts w:ascii="Times New Roman" w:hAnsi="Times New Roman" w:cs="Times New Roman"/>
              </w:rPr>
            </w:pPr>
            <w:r w:rsidRPr="00F51273">
              <w:rPr>
                <w:rFonts w:ascii="Times New Roman" w:hAnsi="Times New Roman" w:cs="Times New Roman"/>
              </w:rPr>
              <w:t>• 10 szt. żetonów</w:t>
            </w:r>
          </w:p>
          <w:p w14:paraId="4A0BD7F6" w14:textId="46B68756" w:rsidR="00F11C7C" w:rsidRPr="00C759CD" w:rsidRDefault="00F11C7C" w:rsidP="00F11C7C">
            <w:pPr>
              <w:jc w:val="both"/>
              <w:rPr>
                <w:rFonts w:ascii="Times New Roman" w:hAnsi="Times New Roman" w:cs="Times New Roman"/>
              </w:rPr>
            </w:pPr>
            <w:r w:rsidRPr="00F51273">
              <w:rPr>
                <w:rFonts w:ascii="Times New Roman" w:hAnsi="Times New Roman" w:cs="Times New Roman"/>
              </w:rPr>
              <w:t>• 1 plansza formatu A4</w:t>
            </w:r>
          </w:p>
        </w:tc>
        <w:tc>
          <w:tcPr>
            <w:tcW w:w="194" w:type="pct"/>
          </w:tcPr>
          <w:p w14:paraId="4368C698" w14:textId="202690D4"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259780F9" w14:textId="028EDFA6"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403B9C6F" w14:textId="6F50F2D8" w:rsidR="00F11C7C" w:rsidRPr="00244BFD" w:rsidRDefault="00F11C7C" w:rsidP="00F11C7C">
            <w:pPr>
              <w:pStyle w:val="Akapitzlist"/>
              <w:jc w:val="center"/>
              <w:rPr>
                <w:rFonts w:ascii="Times New Roman" w:hAnsi="Times New Roman" w:cs="Times New Roman"/>
                <w:sz w:val="20"/>
                <w:szCs w:val="20"/>
              </w:rPr>
            </w:pPr>
          </w:p>
        </w:tc>
        <w:tc>
          <w:tcPr>
            <w:tcW w:w="471" w:type="pct"/>
          </w:tcPr>
          <w:p w14:paraId="49ED2F35" w14:textId="66C00371" w:rsidR="00F11C7C" w:rsidRDefault="00F11C7C" w:rsidP="00F11C7C">
            <w:pPr>
              <w:pStyle w:val="Akapitzlist"/>
              <w:jc w:val="center"/>
              <w:rPr>
                <w:rFonts w:ascii="Times New Roman" w:hAnsi="Times New Roman" w:cs="Times New Roman"/>
                <w:sz w:val="20"/>
                <w:szCs w:val="20"/>
              </w:rPr>
            </w:pPr>
          </w:p>
        </w:tc>
        <w:tc>
          <w:tcPr>
            <w:tcW w:w="491" w:type="pct"/>
          </w:tcPr>
          <w:p w14:paraId="2B38D8C6" w14:textId="55097450" w:rsidR="00F11C7C" w:rsidRDefault="00F11C7C" w:rsidP="00F11C7C">
            <w:pPr>
              <w:jc w:val="center"/>
              <w:rPr>
                <w:rFonts w:ascii="Times New Roman" w:hAnsi="Times New Roman" w:cs="Times New Roman"/>
                <w:sz w:val="20"/>
                <w:szCs w:val="20"/>
              </w:rPr>
            </w:pPr>
          </w:p>
        </w:tc>
      </w:tr>
      <w:tr w:rsidR="00F11C7C" w:rsidRPr="00CE0AA9" w14:paraId="6FEE5276" w14:textId="77777777" w:rsidTr="00D506F7">
        <w:tc>
          <w:tcPr>
            <w:tcW w:w="194" w:type="pct"/>
            <w:shd w:val="clear" w:color="auto" w:fill="D9D9D9" w:themeFill="background1" w:themeFillShade="D9"/>
          </w:tcPr>
          <w:p w14:paraId="7F9981DD" w14:textId="0CAACBD1"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67</w:t>
            </w:r>
          </w:p>
        </w:tc>
        <w:tc>
          <w:tcPr>
            <w:tcW w:w="582" w:type="pct"/>
            <w:shd w:val="clear" w:color="auto" w:fill="D9D9D9" w:themeFill="background1" w:themeFillShade="D9"/>
            <w:vAlign w:val="center"/>
          </w:tcPr>
          <w:p w14:paraId="3F407304"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3F17EC81" w14:textId="26893220"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13D8D606" w14:textId="201FD679" w:rsidR="00F11C7C" w:rsidRPr="001E1723" w:rsidRDefault="00F11C7C" w:rsidP="00F11C7C">
            <w:pPr>
              <w:jc w:val="both"/>
              <w:rPr>
                <w:rFonts w:ascii="Times New Roman" w:hAnsi="Times New Roman" w:cs="Times New Roman"/>
                <w:b/>
                <w:bCs/>
              </w:rPr>
            </w:pPr>
            <w:r w:rsidRPr="001E1723">
              <w:rPr>
                <w:rFonts w:ascii="Times New Roman" w:hAnsi="Times New Roman" w:cs="Times New Roman"/>
                <w:b/>
                <w:bCs/>
              </w:rPr>
              <w:t>Różnicowanie głosek cz-c- pomoc logopedyczna- 2 sztuki</w:t>
            </w:r>
          </w:p>
        </w:tc>
        <w:tc>
          <w:tcPr>
            <w:tcW w:w="194" w:type="pct"/>
            <w:shd w:val="clear" w:color="auto" w:fill="F2F2F2" w:themeFill="background1" w:themeFillShade="F2"/>
          </w:tcPr>
          <w:p w14:paraId="009770C3"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4CCD8E61"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04DBF928" w14:textId="77777777" w:rsidR="00F11C7C" w:rsidRPr="00244BFD"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05F23147"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375917AE" w14:textId="77777777" w:rsidR="00F11C7C" w:rsidRDefault="00F11C7C" w:rsidP="00F11C7C">
            <w:pPr>
              <w:jc w:val="center"/>
              <w:rPr>
                <w:rFonts w:ascii="Times New Roman" w:hAnsi="Times New Roman" w:cs="Times New Roman"/>
                <w:sz w:val="20"/>
                <w:szCs w:val="20"/>
              </w:rPr>
            </w:pPr>
          </w:p>
        </w:tc>
      </w:tr>
      <w:tr w:rsidR="00F11C7C" w:rsidRPr="00CE0AA9" w14:paraId="5F76C13C" w14:textId="77777777" w:rsidTr="00D506F7">
        <w:tc>
          <w:tcPr>
            <w:tcW w:w="194" w:type="pct"/>
          </w:tcPr>
          <w:p w14:paraId="39065469"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42E1229A" w14:textId="7854CF03"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3443D6E0" w14:textId="77777777" w:rsidR="00F11C7C" w:rsidRPr="001E1723" w:rsidRDefault="00F11C7C" w:rsidP="00F11C7C">
            <w:pPr>
              <w:jc w:val="both"/>
              <w:rPr>
                <w:rFonts w:ascii="Times New Roman" w:hAnsi="Times New Roman" w:cs="Times New Roman"/>
              </w:rPr>
            </w:pPr>
            <w:r w:rsidRPr="001E1723">
              <w:rPr>
                <w:rFonts w:ascii="Times New Roman" w:hAnsi="Times New Roman" w:cs="Times New Roman"/>
              </w:rPr>
              <w:t>„Różnicowanie głosek cz-c” to pomoc dydaktyczna mająca na celu usprawnienie narządów artykulacyjnych. Różnicowanie głosek cz-c składa się z 4 części – gier:</w:t>
            </w:r>
          </w:p>
          <w:p w14:paraId="29970E2B" w14:textId="77777777" w:rsidR="00F11C7C" w:rsidRPr="001E1723" w:rsidRDefault="00F11C7C" w:rsidP="00F11C7C">
            <w:pPr>
              <w:jc w:val="both"/>
              <w:rPr>
                <w:rFonts w:ascii="Times New Roman" w:hAnsi="Times New Roman" w:cs="Times New Roman"/>
              </w:rPr>
            </w:pPr>
            <w:r w:rsidRPr="001E1723">
              <w:rPr>
                <w:rFonts w:ascii="Times New Roman" w:hAnsi="Times New Roman" w:cs="Times New Roman"/>
              </w:rPr>
              <w:t>- „Identyfikacja głoski w wyrazie”</w:t>
            </w:r>
          </w:p>
          <w:p w14:paraId="23074357" w14:textId="77777777" w:rsidR="00F11C7C" w:rsidRPr="001E1723" w:rsidRDefault="00F11C7C" w:rsidP="00F11C7C">
            <w:pPr>
              <w:jc w:val="both"/>
              <w:rPr>
                <w:rFonts w:ascii="Times New Roman" w:hAnsi="Times New Roman" w:cs="Times New Roman"/>
              </w:rPr>
            </w:pPr>
            <w:r w:rsidRPr="001E1723">
              <w:rPr>
                <w:rFonts w:ascii="Times New Roman" w:hAnsi="Times New Roman" w:cs="Times New Roman"/>
              </w:rPr>
              <w:t>- „Domino”</w:t>
            </w:r>
          </w:p>
          <w:p w14:paraId="68AF3187" w14:textId="77777777" w:rsidR="00F11C7C" w:rsidRPr="001E1723" w:rsidRDefault="00F11C7C" w:rsidP="00F11C7C">
            <w:pPr>
              <w:jc w:val="both"/>
              <w:rPr>
                <w:rFonts w:ascii="Times New Roman" w:hAnsi="Times New Roman" w:cs="Times New Roman"/>
              </w:rPr>
            </w:pPr>
            <w:r w:rsidRPr="001E1723">
              <w:rPr>
                <w:rFonts w:ascii="Times New Roman" w:hAnsi="Times New Roman" w:cs="Times New Roman"/>
              </w:rPr>
              <w:t>- „Określanie miejsca występowania głoski w wyrazie”</w:t>
            </w:r>
          </w:p>
          <w:p w14:paraId="240BE87A" w14:textId="77777777" w:rsidR="00F11C7C" w:rsidRPr="001E1723" w:rsidRDefault="00F11C7C" w:rsidP="00F11C7C">
            <w:pPr>
              <w:jc w:val="both"/>
              <w:rPr>
                <w:rFonts w:ascii="Times New Roman" w:hAnsi="Times New Roman" w:cs="Times New Roman"/>
              </w:rPr>
            </w:pPr>
            <w:r w:rsidRPr="001E1723">
              <w:rPr>
                <w:rFonts w:ascii="Times New Roman" w:hAnsi="Times New Roman" w:cs="Times New Roman"/>
              </w:rPr>
              <w:t>- „Plansza do różnicowania w/w głosek z żetonami”</w:t>
            </w:r>
          </w:p>
          <w:p w14:paraId="77E26164" w14:textId="77777777" w:rsidR="00F11C7C" w:rsidRPr="001E1723" w:rsidRDefault="00F11C7C" w:rsidP="00F11C7C">
            <w:pPr>
              <w:jc w:val="both"/>
              <w:rPr>
                <w:rFonts w:ascii="Times New Roman" w:hAnsi="Times New Roman" w:cs="Times New Roman"/>
              </w:rPr>
            </w:pPr>
            <w:r w:rsidRPr="001E1723">
              <w:rPr>
                <w:rFonts w:ascii="Times New Roman" w:hAnsi="Times New Roman" w:cs="Times New Roman"/>
              </w:rPr>
              <w:t>Zawartość:</w:t>
            </w:r>
          </w:p>
          <w:p w14:paraId="42BF27B3" w14:textId="77777777" w:rsidR="00F11C7C" w:rsidRPr="001E1723" w:rsidRDefault="00F11C7C" w:rsidP="00F11C7C">
            <w:pPr>
              <w:jc w:val="both"/>
              <w:rPr>
                <w:rFonts w:ascii="Times New Roman" w:hAnsi="Times New Roman" w:cs="Times New Roman"/>
              </w:rPr>
            </w:pPr>
            <w:r w:rsidRPr="001E1723">
              <w:rPr>
                <w:rFonts w:ascii="Times New Roman" w:hAnsi="Times New Roman" w:cs="Times New Roman"/>
              </w:rPr>
              <w:t>• 5 kart pracy formatu A4</w:t>
            </w:r>
          </w:p>
          <w:p w14:paraId="3A62C6EF" w14:textId="77777777" w:rsidR="00F11C7C" w:rsidRPr="001E1723" w:rsidRDefault="00F11C7C" w:rsidP="00F11C7C">
            <w:pPr>
              <w:jc w:val="both"/>
              <w:rPr>
                <w:rFonts w:ascii="Times New Roman" w:hAnsi="Times New Roman" w:cs="Times New Roman"/>
              </w:rPr>
            </w:pPr>
            <w:r w:rsidRPr="001E1723">
              <w:rPr>
                <w:rFonts w:ascii="Times New Roman" w:hAnsi="Times New Roman" w:cs="Times New Roman"/>
              </w:rPr>
              <w:t>• 42 szt. tafelków z rysunkami o wym. 5 x 5 cm</w:t>
            </w:r>
          </w:p>
          <w:p w14:paraId="7A768E8B" w14:textId="77777777" w:rsidR="00F11C7C" w:rsidRPr="001E1723" w:rsidRDefault="00F11C7C" w:rsidP="00F11C7C">
            <w:pPr>
              <w:jc w:val="both"/>
              <w:rPr>
                <w:rFonts w:ascii="Times New Roman" w:hAnsi="Times New Roman" w:cs="Times New Roman"/>
              </w:rPr>
            </w:pPr>
            <w:r w:rsidRPr="001E1723">
              <w:rPr>
                <w:rFonts w:ascii="Times New Roman" w:hAnsi="Times New Roman" w:cs="Times New Roman"/>
              </w:rPr>
              <w:t>• 13 kart domina o wym. 5 x 10 cm</w:t>
            </w:r>
          </w:p>
          <w:p w14:paraId="314774E4" w14:textId="77777777" w:rsidR="00F11C7C" w:rsidRPr="001E1723" w:rsidRDefault="00F11C7C" w:rsidP="00F11C7C">
            <w:pPr>
              <w:jc w:val="both"/>
              <w:rPr>
                <w:rFonts w:ascii="Times New Roman" w:hAnsi="Times New Roman" w:cs="Times New Roman"/>
              </w:rPr>
            </w:pPr>
            <w:r w:rsidRPr="001E1723">
              <w:rPr>
                <w:rFonts w:ascii="Times New Roman" w:hAnsi="Times New Roman" w:cs="Times New Roman"/>
              </w:rPr>
              <w:t>• 10 szt. żetonów</w:t>
            </w:r>
          </w:p>
          <w:p w14:paraId="51F93B58" w14:textId="1D5C1530" w:rsidR="00F11C7C" w:rsidRPr="00C759CD" w:rsidRDefault="00F11C7C" w:rsidP="00F11C7C">
            <w:pPr>
              <w:jc w:val="both"/>
              <w:rPr>
                <w:rFonts w:ascii="Times New Roman" w:hAnsi="Times New Roman" w:cs="Times New Roman"/>
              </w:rPr>
            </w:pPr>
            <w:r w:rsidRPr="001E1723">
              <w:rPr>
                <w:rFonts w:ascii="Times New Roman" w:hAnsi="Times New Roman" w:cs="Times New Roman"/>
              </w:rPr>
              <w:t>• 1 plansza formatu A4</w:t>
            </w:r>
          </w:p>
        </w:tc>
        <w:tc>
          <w:tcPr>
            <w:tcW w:w="194" w:type="pct"/>
          </w:tcPr>
          <w:p w14:paraId="61669128" w14:textId="4D75C11D"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36DBA4D7" w14:textId="2CB575CD"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234FA8DE" w14:textId="2D05DE3A" w:rsidR="00F11C7C" w:rsidRPr="00244BFD" w:rsidRDefault="00F11C7C" w:rsidP="00F11C7C">
            <w:pPr>
              <w:pStyle w:val="Akapitzlist"/>
              <w:jc w:val="center"/>
              <w:rPr>
                <w:rFonts w:ascii="Times New Roman" w:hAnsi="Times New Roman" w:cs="Times New Roman"/>
                <w:sz w:val="20"/>
                <w:szCs w:val="20"/>
              </w:rPr>
            </w:pPr>
          </w:p>
        </w:tc>
        <w:tc>
          <w:tcPr>
            <w:tcW w:w="471" w:type="pct"/>
          </w:tcPr>
          <w:p w14:paraId="420E218B" w14:textId="6C52514D" w:rsidR="00F11C7C" w:rsidRDefault="00F11C7C" w:rsidP="00F11C7C">
            <w:pPr>
              <w:pStyle w:val="Akapitzlist"/>
              <w:jc w:val="center"/>
              <w:rPr>
                <w:rFonts w:ascii="Times New Roman" w:hAnsi="Times New Roman" w:cs="Times New Roman"/>
                <w:sz w:val="20"/>
                <w:szCs w:val="20"/>
              </w:rPr>
            </w:pPr>
          </w:p>
        </w:tc>
        <w:tc>
          <w:tcPr>
            <w:tcW w:w="491" w:type="pct"/>
          </w:tcPr>
          <w:p w14:paraId="3329A39E" w14:textId="0F813EC9" w:rsidR="00F11C7C" w:rsidRDefault="00F11C7C" w:rsidP="00F11C7C">
            <w:pPr>
              <w:jc w:val="center"/>
              <w:rPr>
                <w:rFonts w:ascii="Times New Roman" w:hAnsi="Times New Roman" w:cs="Times New Roman"/>
                <w:sz w:val="20"/>
                <w:szCs w:val="20"/>
              </w:rPr>
            </w:pPr>
          </w:p>
        </w:tc>
      </w:tr>
      <w:tr w:rsidR="00F11C7C" w:rsidRPr="00CE0AA9" w14:paraId="6726A2C5" w14:textId="77777777" w:rsidTr="00D506F7">
        <w:tc>
          <w:tcPr>
            <w:tcW w:w="194" w:type="pct"/>
            <w:shd w:val="clear" w:color="auto" w:fill="D9D9D9" w:themeFill="background1" w:themeFillShade="D9"/>
          </w:tcPr>
          <w:p w14:paraId="1B8339A5" w14:textId="028B4CB0"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68</w:t>
            </w:r>
          </w:p>
        </w:tc>
        <w:tc>
          <w:tcPr>
            <w:tcW w:w="582" w:type="pct"/>
            <w:shd w:val="clear" w:color="auto" w:fill="D9D9D9" w:themeFill="background1" w:themeFillShade="D9"/>
            <w:vAlign w:val="center"/>
          </w:tcPr>
          <w:p w14:paraId="41A5BF60"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1447324E" w14:textId="0EAB990C"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0A619921" w14:textId="1E5A4FD9" w:rsidR="00F11C7C" w:rsidRPr="001E1723" w:rsidRDefault="00F11C7C" w:rsidP="00F11C7C">
            <w:pPr>
              <w:jc w:val="both"/>
              <w:rPr>
                <w:rFonts w:ascii="Times New Roman" w:hAnsi="Times New Roman" w:cs="Times New Roman"/>
                <w:b/>
                <w:bCs/>
              </w:rPr>
            </w:pPr>
            <w:r w:rsidRPr="001E1723">
              <w:rPr>
                <w:rFonts w:ascii="Times New Roman" w:hAnsi="Times New Roman" w:cs="Times New Roman"/>
                <w:b/>
                <w:bCs/>
              </w:rPr>
              <w:t>Różnicowanie głosek sz-s- pomoc logopedyczna- 2 sztuki</w:t>
            </w:r>
          </w:p>
        </w:tc>
        <w:tc>
          <w:tcPr>
            <w:tcW w:w="194" w:type="pct"/>
            <w:shd w:val="clear" w:color="auto" w:fill="F2F2F2" w:themeFill="background1" w:themeFillShade="F2"/>
          </w:tcPr>
          <w:p w14:paraId="5D3C42B4"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6BD7EAAD"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5552CF48" w14:textId="77777777" w:rsidR="00F11C7C"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64E6CE4D"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05855550" w14:textId="77777777" w:rsidR="00F11C7C" w:rsidRDefault="00F11C7C" w:rsidP="00F11C7C">
            <w:pPr>
              <w:jc w:val="center"/>
              <w:rPr>
                <w:rFonts w:ascii="Times New Roman" w:hAnsi="Times New Roman" w:cs="Times New Roman"/>
                <w:sz w:val="20"/>
                <w:szCs w:val="20"/>
              </w:rPr>
            </w:pPr>
          </w:p>
        </w:tc>
      </w:tr>
      <w:tr w:rsidR="00F11C7C" w:rsidRPr="00CE0AA9" w14:paraId="06C0004C" w14:textId="77777777" w:rsidTr="00D506F7">
        <w:tc>
          <w:tcPr>
            <w:tcW w:w="194" w:type="pct"/>
          </w:tcPr>
          <w:p w14:paraId="4C450A67"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0FACF1DB" w14:textId="681B2CA9"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47F4A736" w14:textId="77777777" w:rsidR="00F11C7C" w:rsidRPr="001E1723" w:rsidRDefault="00F11C7C" w:rsidP="00F11C7C">
            <w:pPr>
              <w:jc w:val="both"/>
              <w:rPr>
                <w:rFonts w:ascii="Times New Roman" w:hAnsi="Times New Roman" w:cs="Times New Roman"/>
              </w:rPr>
            </w:pPr>
            <w:r w:rsidRPr="001E1723">
              <w:rPr>
                <w:rFonts w:ascii="Times New Roman" w:hAnsi="Times New Roman" w:cs="Times New Roman"/>
              </w:rPr>
              <w:t xml:space="preserve">Pomoc składa się z 4 części - gier pozwalających dziecku na nabycie umiejętności słuchowego różnicowania głosek sz-s ("Identyfikacja głoski w wyrazie", "Domino", "Określanie miejsca występowania głoski w wyrazie" i "Plansza do różnicowania w/w głosek z żetonami"). </w:t>
            </w:r>
          </w:p>
          <w:p w14:paraId="0FBF9AF6" w14:textId="77777777" w:rsidR="00F11C7C" w:rsidRPr="001E1723" w:rsidRDefault="00F11C7C" w:rsidP="00F11C7C">
            <w:pPr>
              <w:jc w:val="both"/>
              <w:rPr>
                <w:rFonts w:ascii="Times New Roman" w:hAnsi="Times New Roman" w:cs="Times New Roman"/>
              </w:rPr>
            </w:pPr>
            <w:r w:rsidRPr="001E1723">
              <w:rPr>
                <w:rFonts w:ascii="Times New Roman" w:hAnsi="Times New Roman" w:cs="Times New Roman"/>
              </w:rPr>
              <w:t>Zawartość:</w:t>
            </w:r>
          </w:p>
          <w:p w14:paraId="44A888C3" w14:textId="77777777" w:rsidR="00F11C7C" w:rsidRPr="001E1723" w:rsidRDefault="00F11C7C" w:rsidP="00F11C7C">
            <w:pPr>
              <w:jc w:val="both"/>
              <w:rPr>
                <w:rFonts w:ascii="Times New Roman" w:hAnsi="Times New Roman" w:cs="Times New Roman"/>
              </w:rPr>
            </w:pPr>
            <w:r w:rsidRPr="001E1723">
              <w:rPr>
                <w:rFonts w:ascii="Times New Roman" w:hAnsi="Times New Roman" w:cs="Times New Roman"/>
              </w:rPr>
              <w:t>• 5 kart pracy formatu A4</w:t>
            </w:r>
          </w:p>
          <w:p w14:paraId="10937FED" w14:textId="77777777" w:rsidR="00F11C7C" w:rsidRPr="001E1723" w:rsidRDefault="00F11C7C" w:rsidP="00F11C7C">
            <w:pPr>
              <w:jc w:val="both"/>
              <w:rPr>
                <w:rFonts w:ascii="Times New Roman" w:hAnsi="Times New Roman" w:cs="Times New Roman"/>
              </w:rPr>
            </w:pPr>
            <w:r w:rsidRPr="001E1723">
              <w:rPr>
                <w:rFonts w:ascii="Times New Roman" w:hAnsi="Times New Roman" w:cs="Times New Roman"/>
              </w:rPr>
              <w:t>• 42 szt. tafelków z rysunkami o wym. 5 x 5 cm</w:t>
            </w:r>
          </w:p>
          <w:p w14:paraId="059F6DD5" w14:textId="77777777" w:rsidR="00F11C7C" w:rsidRPr="001E1723" w:rsidRDefault="00F11C7C" w:rsidP="00F11C7C">
            <w:pPr>
              <w:jc w:val="both"/>
              <w:rPr>
                <w:rFonts w:ascii="Times New Roman" w:hAnsi="Times New Roman" w:cs="Times New Roman"/>
              </w:rPr>
            </w:pPr>
            <w:r w:rsidRPr="001E1723">
              <w:rPr>
                <w:rFonts w:ascii="Times New Roman" w:hAnsi="Times New Roman" w:cs="Times New Roman"/>
              </w:rPr>
              <w:t>• 13 kart domina o wym. 5 x 10 cm</w:t>
            </w:r>
          </w:p>
          <w:p w14:paraId="504549D6" w14:textId="77777777" w:rsidR="00F11C7C" w:rsidRPr="001E1723" w:rsidRDefault="00F11C7C" w:rsidP="00F11C7C">
            <w:pPr>
              <w:jc w:val="both"/>
              <w:rPr>
                <w:rFonts w:ascii="Times New Roman" w:hAnsi="Times New Roman" w:cs="Times New Roman"/>
              </w:rPr>
            </w:pPr>
            <w:r w:rsidRPr="001E1723">
              <w:rPr>
                <w:rFonts w:ascii="Times New Roman" w:hAnsi="Times New Roman" w:cs="Times New Roman"/>
              </w:rPr>
              <w:t>• 10 szt. żetonów</w:t>
            </w:r>
          </w:p>
          <w:p w14:paraId="78C70944" w14:textId="02B5BA72" w:rsidR="00F11C7C" w:rsidRPr="001E1723" w:rsidRDefault="00F11C7C" w:rsidP="00F11C7C">
            <w:pPr>
              <w:jc w:val="both"/>
              <w:rPr>
                <w:rFonts w:ascii="Times New Roman" w:hAnsi="Times New Roman" w:cs="Times New Roman"/>
              </w:rPr>
            </w:pPr>
            <w:r w:rsidRPr="001E1723">
              <w:rPr>
                <w:rFonts w:ascii="Times New Roman" w:hAnsi="Times New Roman" w:cs="Times New Roman"/>
              </w:rPr>
              <w:t>• 1 plansza formatu A4</w:t>
            </w:r>
          </w:p>
        </w:tc>
        <w:tc>
          <w:tcPr>
            <w:tcW w:w="194" w:type="pct"/>
          </w:tcPr>
          <w:p w14:paraId="06BB6414" w14:textId="074EDC62"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5DFAF5CE" w14:textId="776948A1"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7FB4D5EB" w14:textId="48C5B7BD" w:rsidR="00F11C7C" w:rsidRDefault="00F11C7C" w:rsidP="00F11C7C">
            <w:pPr>
              <w:pStyle w:val="Akapitzlist"/>
              <w:jc w:val="center"/>
              <w:rPr>
                <w:rFonts w:ascii="Times New Roman" w:hAnsi="Times New Roman" w:cs="Times New Roman"/>
                <w:sz w:val="20"/>
                <w:szCs w:val="20"/>
              </w:rPr>
            </w:pPr>
          </w:p>
        </w:tc>
        <w:tc>
          <w:tcPr>
            <w:tcW w:w="471" w:type="pct"/>
          </w:tcPr>
          <w:p w14:paraId="577FA2C3" w14:textId="7100DA5B" w:rsidR="00F11C7C" w:rsidRDefault="00F11C7C" w:rsidP="00F11C7C">
            <w:pPr>
              <w:pStyle w:val="Akapitzlist"/>
              <w:jc w:val="center"/>
              <w:rPr>
                <w:rFonts w:ascii="Times New Roman" w:hAnsi="Times New Roman" w:cs="Times New Roman"/>
                <w:sz w:val="20"/>
                <w:szCs w:val="20"/>
              </w:rPr>
            </w:pPr>
          </w:p>
        </w:tc>
        <w:tc>
          <w:tcPr>
            <w:tcW w:w="491" w:type="pct"/>
          </w:tcPr>
          <w:p w14:paraId="5693FF8F" w14:textId="552B163C" w:rsidR="00F11C7C" w:rsidRDefault="00F11C7C" w:rsidP="00F11C7C">
            <w:pPr>
              <w:jc w:val="center"/>
              <w:rPr>
                <w:rFonts w:ascii="Times New Roman" w:hAnsi="Times New Roman" w:cs="Times New Roman"/>
                <w:sz w:val="20"/>
                <w:szCs w:val="20"/>
              </w:rPr>
            </w:pPr>
          </w:p>
        </w:tc>
      </w:tr>
      <w:tr w:rsidR="00F11C7C" w:rsidRPr="00CE0AA9" w14:paraId="420E04BB" w14:textId="77777777" w:rsidTr="00D506F7">
        <w:tc>
          <w:tcPr>
            <w:tcW w:w="194" w:type="pct"/>
            <w:shd w:val="clear" w:color="auto" w:fill="D9D9D9" w:themeFill="background1" w:themeFillShade="D9"/>
          </w:tcPr>
          <w:p w14:paraId="4C2075F4" w14:textId="4FA3E6CB"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69</w:t>
            </w:r>
          </w:p>
        </w:tc>
        <w:tc>
          <w:tcPr>
            <w:tcW w:w="582" w:type="pct"/>
            <w:shd w:val="clear" w:color="auto" w:fill="D9D9D9" w:themeFill="background1" w:themeFillShade="D9"/>
            <w:vAlign w:val="center"/>
          </w:tcPr>
          <w:p w14:paraId="44D512D8"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1459F5F9" w14:textId="3D40B7D2"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5A3E0D40" w14:textId="4A996382" w:rsidR="00F11C7C" w:rsidRPr="00544890" w:rsidRDefault="00F11C7C" w:rsidP="00F11C7C">
            <w:pPr>
              <w:jc w:val="both"/>
              <w:rPr>
                <w:rFonts w:ascii="Times New Roman" w:hAnsi="Times New Roman" w:cs="Times New Roman"/>
                <w:b/>
                <w:bCs/>
              </w:rPr>
            </w:pPr>
            <w:r w:rsidRPr="00544890">
              <w:rPr>
                <w:rFonts w:ascii="Times New Roman" w:hAnsi="Times New Roman" w:cs="Times New Roman"/>
                <w:b/>
                <w:bCs/>
              </w:rPr>
              <w:t>Różnicowanie głosek z-ż/rz-</w:t>
            </w:r>
            <w:r w:rsidRPr="00544890">
              <w:rPr>
                <w:b/>
                <w:bCs/>
              </w:rPr>
              <w:t xml:space="preserve"> </w:t>
            </w:r>
            <w:r w:rsidRPr="00544890">
              <w:rPr>
                <w:rFonts w:ascii="Times New Roman" w:hAnsi="Times New Roman" w:cs="Times New Roman"/>
                <w:b/>
                <w:bCs/>
              </w:rPr>
              <w:t>pomoc logopedyczna- 2 sztuki</w:t>
            </w:r>
          </w:p>
        </w:tc>
        <w:tc>
          <w:tcPr>
            <w:tcW w:w="194" w:type="pct"/>
            <w:shd w:val="clear" w:color="auto" w:fill="F2F2F2" w:themeFill="background1" w:themeFillShade="F2"/>
          </w:tcPr>
          <w:p w14:paraId="198F2825"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2403C964"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4051D2C7" w14:textId="77777777" w:rsidR="00F11C7C"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1E0FE0C8"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622F0CE1" w14:textId="77777777" w:rsidR="00F11C7C" w:rsidRDefault="00F11C7C" w:rsidP="00F11C7C">
            <w:pPr>
              <w:jc w:val="center"/>
              <w:rPr>
                <w:rFonts w:ascii="Times New Roman" w:hAnsi="Times New Roman" w:cs="Times New Roman"/>
                <w:sz w:val="20"/>
                <w:szCs w:val="20"/>
              </w:rPr>
            </w:pPr>
          </w:p>
        </w:tc>
      </w:tr>
      <w:tr w:rsidR="00F11C7C" w:rsidRPr="00CE0AA9" w14:paraId="154582FB" w14:textId="77777777" w:rsidTr="00D506F7">
        <w:tc>
          <w:tcPr>
            <w:tcW w:w="194" w:type="pct"/>
          </w:tcPr>
          <w:p w14:paraId="54A504D8"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59B7A770" w14:textId="76D8BFF0"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0E6243C7" w14:textId="77777777" w:rsidR="00F11C7C" w:rsidRPr="00544890" w:rsidRDefault="00F11C7C" w:rsidP="00F11C7C">
            <w:pPr>
              <w:jc w:val="both"/>
              <w:rPr>
                <w:rFonts w:ascii="Times New Roman" w:hAnsi="Times New Roman" w:cs="Times New Roman"/>
              </w:rPr>
            </w:pPr>
            <w:r w:rsidRPr="00544890">
              <w:rPr>
                <w:rFonts w:ascii="Times New Roman" w:hAnsi="Times New Roman" w:cs="Times New Roman"/>
              </w:rPr>
              <w:t xml:space="preserve">Pomoc składa się z 4 części - gier pozwalających dziecku na nabycie umiejętności słuchowego różnicowania głosek z-ż/rz ("Identyfikacja głoski w wyrazie", "Domino", "Określanie miejsca występowania głoski w wyrazie" i "Plansza do różnicowania w/w głosek z żetonami"). </w:t>
            </w:r>
          </w:p>
          <w:p w14:paraId="6ACED978" w14:textId="77777777" w:rsidR="00F11C7C" w:rsidRPr="00544890" w:rsidRDefault="00F11C7C" w:rsidP="00F11C7C">
            <w:pPr>
              <w:jc w:val="both"/>
              <w:rPr>
                <w:rFonts w:ascii="Times New Roman" w:hAnsi="Times New Roman" w:cs="Times New Roman"/>
              </w:rPr>
            </w:pPr>
            <w:r w:rsidRPr="00544890">
              <w:rPr>
                <w:rFonts w:ascii="Times New Roman" w:hAnsi="Times New Roman" w:cs="Times New Roman"/>
              </w:rPr>
              <w:t>Zawartość:</w:t>
            </w:r>
          </w:p>
          <w:p w14:paraId="1C79C8EE" w14:textId="77777777" w:rsidR="00F11C7C" w:rsidRPr="00544890" w:rsidRDefault="00F11C7C" w:rsidP="00F11C7C">
            <w:pPr>
              <w:jc w:val="both"/>
              <w:rPr>
                <w:rFonts w:ascii="Times New Roman" w:hAnsi="Times New Roman" w:cs="Times New Roman"/>
              </w:rPr>
            </w:pPr>
            <w:r w:rsidRPr="00544890">
              <w:rPr>
                <w:rFonts w:ascii="Times New Roman" w:hAnsi="Times New Roman" w:cs="Times New Roman"/>
              </w:rPr>
              <w:t>• 5 kart pracy formatu A4</w:t>
            </w:r>
          </w:p>
          <w:p w14:paraId="071E2184" w14:textId="77777777" w:rsidR="00F11C7C" w:rsidRPr="00544890" w:rsidRDefault="00F11C7C" w:rsidP="00F11C7C">
            <w:pPr>
              <w:jc w:val="both"/>
              <w:rPr>
                <w:rFonts w:ascii="Times New Roman" w:hAnsi="Times New Roman" w:cs="Times New Roman"/>
              </w:rPr>
            </w:pPr>
            <w:r w:rsidRPr="00544890">
              <w:rPr>
                <w:rFonts w:ascii="Times New Roman" w:hAnsi="Times New Roman" w:cs="Times New Roman"/>
              </w:rPr>
              <w:t>• 42 szt. tafelków z rysunkami o wym. 5 x 5 cm</w:t>
            </w:r>
          </w:p>
          <w:p w14:paraId="29F86A45" w14:textId="77777777" w:rsidR="00F11C7C" w:rsidRPr="00544890" w:rsidRDefault="00F11C7C" w:rsidP="00F11C7C">
            <w:pPr>
              <w:jc w:val="both"/>
              <w:rPr>
                <w:rFonts w:ascii="Times New Roman" w:hAnsi="Times New Roman" w:cs="Times New Roman"/>
              </w:rPr>
            </w:pPr>
            <w:r w:rsidRPr="00544890">
              <w:rPr>
                <w:rFonts w:ascii="Times New Roman" w:hAnsi="Times New Roman" w:cs="Times New Roman"/>
              </w:rPr>
              <w:t>• 13 kart domina o wym. 5 x 10 cm</w:t>
            </w:r>
          </w:p>
          <w:p w14:paraId="3A119E13" w14:textId="77777777" w:rsidR="00F11C7C" w:rsidRPr="00544890" w:rsidRDefault="00F11C7C" w:rsidP="00F11C7C">
            <w:pPr>
              <w:jc w:val="both"/>
              <w:rPr>
                <w:rFonts w:ascii="Times New Roman" w:hAnsi="Times New Roman" w:cs="Times New Roman"/>
              </w:rPr>
            </w:pPr>
            <w:r w:rsidRPr="00544890">
              <w:rPr>
                <w:rFonts w:ascii="Times New Roman" w:hAnsi="Times New Roman" w:cs="Times New Roman"/>
              </w:rPr>
              <w:t>• 10 szt. żetonów</w:t>
            </w:r>
          </w:p>
          <w:p w14:paraId="759F4CC6" w14:textId="50EA23E8" w:rsidR="00F11C7C" w:rsidRPr="001E1723" w:rsidRDefault="00F11C7C" w:rsidP="00F11C7C">
            <w:pPr>
              <w:jc w:val="both"/>
              <w:rPr>
                <w:rFonts w:ascii="Times New Roman" w:hAnsi="Times New Roman" w:cs="Times New Roman"/>
              </w:rPr>
            </w:pPr>
            <w:r w:rsidRPr="00544890">
              <w:rPr>
                <w:rFonts w:ascii="Times New Roman" w:hAnsi="Times New Roman" w:cs="Times New Roman"/>
              </w:rPr>
              <w:t>• 1 plansza formatu A4</w:t>
            </w:r>
          </w:p>
        </w:tc>
        <w:tc>
          <w:tcPr>
            <w:tcW w:w="194" w:type="pct"/>
          </w:tcPr>
          <w:p w14:paraId="7B514701" w14:textId="56B28087"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781DF3F6" w14:textId="18F99BEE"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30251549" w14:textId="15B2B7EA" w:rsidR="00F11C7C" w:rsidRDefault="00F11C7C" w:rsidP="00F11C7C">
            <w:pPr>
              <w:pStyle w:val="Akapitzlist"/>
              <w:jc w:val="center"/>
              <w:rPr>
                <w:rFonts w:ascii="Times New Roman" w:hAnsi="Times New Roman" w:cs="Times New Roman"/>
                <w:sz w:val="20"/>
                <w:szCs w:val="20"/>
              </w:rPr>
            </w:pPr>
          </w:p>
        </w:tc>
        <w:tc>
          <w:tcPr>
            <w:tcW w:w="471" w:type="pct"/>
          </w:tcPr>
          <w:p w14:paraId="19AE612C" w14:textId="3B3C5C6E" w:rsidR="00F11C7C" w:rsidRDefault="00F11C7C" w:rsidP="00F11C7C">
            <w:pPr>
              <w:pStyle w:val="Akapitzlist"/>
              <w:jc w:val="center"/>
              <w:rPr>
                <w:rFonts w:ascii="Times New Roman" w:hAnsi="Times New Roman" w:cs="Times New Roman"/>
                <w:sz w:val="20"/>
                <w:szCs w:val="20"/>
              </w:rPr>
            </w:pPr>
          </w:p>
        </w:tc>
        <w:tc>
          <w:tcPr>
            <w:tcW w:w="491" w:type="pct"/>
          </w:tcPr>
          <w:p w14:paraId="51D28BAE" w14:textId="6426B00A" w:rsidR="00F11C7C" w:rsidRDefault="00F11C7C" w:rsidP="00F11C7C">
            <w:pPr>
              <w:jc w:val="center"/>
              <w:rPr>
                <w:rFonts w:ascii="Times New Roman" w:hAnsi="Times New Roman" w:cs="Times New Roman"/>
                <w:sz w:val="20"/>
                <w:szCs w:val="20"/>
              </w:rPr>
            </w:pPr>
          </w:p>
        </w:tc>
      </w:tr>
      <w:tr w:rsidR="00F11C7C" w:rsidRPr="00CE0AA9" w14:paraId="2B4A1A75" w14:textId="77777777" w:rsidTr="00D506F7">
        <w:tc>
          <w:tcPr>
            <w:tcW w:w="194" w:type="pct"/>
            <w:shd w:val="clear" w:color="auto" w:fill="D9D9D9" w:themeFill="background1" w:themeFillShade="D9"/>
          </w:tcPr>
          <w:p w14:paraId="02F70166" w14:textId="0A1DE194"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lastRenderedPageBreak/>
              <w:t>70</w:t>
            </w:r>
          </w:p>
        </w:tc>
        <w:tc>
          <w:tcPr>
            <w:tcW w:w="582" w:type="pct"/>
            <w:shd w:val="clear" w:color="auto" w:fill="D9D9D9" w:themeFill="background1" w:themeFillShade="D9"/>
            <w:vAlign w:val="center"/>
          </w:tcPr>
          <w:p w14:paraId="75525DED"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58FD59E7" w14:textId="73EA468E"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0A6EE770" w14:textId="316A3B28" w:rsidR="00F11C7C" w:rsidRPr="008C2DA4" w:rsidRDefault="00F11C7C" w:rsidP="00F11C7C">
            <w:pPr>
              <w:jc w:val="both"/>
              <w:rPr>
                <w:rFonts w:ascii="Times New Roman" w:hAnsi="Times New Roman" w:cs="Times New Roman"/>
                <w:b/>
                <w:bCs/>
              </w:rPr>
            </w:pPr>
            <w:r w:rsidRPr="008C2DA4">
              <w:rPr>
                <w:rFonts w:ascii="Times New Roman" w:hAnsi="Times New Roman" w:cs="Times New Roman"/>
                <w:b/>
                <w:bCs/>
              </w:rPr>
              <w:t xml:space="preserve">Sowa gra w słowa- </w:t>
            </w:r>
            <w:r>
              <w:rPr>
                <w:rFonts w:ascii="Times New Roman" w:hAnsi="Times New Roman" w:cs="Times New Roman"/>
                <w:b/>
                <w:bCs/>
              </w:rPr>
              <w:t xml:space="preserve">gra logopedyczna- </w:t>
            </w:r>
            <w:r w:rsidRPr="008C2DA4">
              <w:rPr>
                <w:rFonts w:ascii="Times New Roman" w:hAnsi="Times New Roman" w:cs="Times New Roman"/>
                <w:b/>
                <w:bCs/>
              </w:rPr>
              <w:t>2 sztuki</w:t>
            </w:r>
          </w:p>
        </w:tc>
        <w:tc>
          <w:tcPr>
            <w:tcW w:w="194" w:type="pct"/>
            <w:shd w:val="clear" w:color="auto" w:fill="F2F2F2" w:themeFill="background1" w:themeFillShade="F2"/>
          </w:tcPr>
          <w:p w14:paraId="5BB1691C"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401A4491"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4AC55002" w14:textId="77777777" w:rsidR="00F11C7C"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0E9B34B2"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73414D94" w14:textId="77777777" w:rsidR="00F11C7C" w:rsidRDefault="00F11C7C" w:rsidP="00F11C7C">
            <w:pPr>
              <w:jc w:val="center"/>
              <w:rPr>
                <w:rFonts w:ascii="Times New Roman" w:hAnsi="Times New Roman" w:cs="Times New Roman"/>
                <w:sz w:val="20"/>
                <w:szCs w:val="20"/>
              </w:rPr>
            </w:pPr>
          </w:p>
        </w:tc>
      </w:tr>
      <w:tr w:rsidR="00F11C7C" w:rsidRPr="00CE0AA9" w14:paraId="7A9A2A1F" w14:textId="77777777" w:rsidTr="00D506F7">
        <w:tc>
          <w:tcPr>
            <w:tcW w:w="194" w:type="pct"/>
          </w:tcPr>
          <w:p w14:paraId="12BC3861"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59CB9E87" w14:textId="7DA1A05B"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54383EC8" w14:textId="77777777" w:rsidR="00F11C7C" w:rsidRDefault="00F11C7C" w:rsidP="00F11C7C">
            <w:pPr>
              <w:jc w:val="both"/>
              <w:rPr>
                <w:rFonts w:ascii="Times New Roman" w:hAnsi="Times New Roman" w:cs="Times New Roman"/>
              </w:rPr>
            </w:pPr>
            <w:r w:rsidRPr="008C2DA4">
              <w:rPr>
                <w:rFonts w:ascii="Times New Roman" w:hAnsi="Times New Roman" w:cs="Times New Roman"/>
              </w:rPr>
              <w:t xml:space="preserve">Gra logopedyczna z serii „Sowa Mądra Głowa” poleca. Gra, która ułatwia automatyzowanie głosek szeregu syczącego s-z-c-dz. Przeznaczona dla dzieci </w:t>
            </w:r>
            <w:r>
              <w:rPr>
                <w:rFonts w:ascii="Times New Roman" w:hAnsi="Times New Roman" w:cs="Times New Roman"/>
              </w:rPr>
              <w:br/>
            </w:r>
            <w:r w:rsidRPr="008C2DA4">
              <w:rPr>
                <w:rFonts w:ascii="Times New Roman" w:hAnsi="Times New Roman" w:cs="Times New Roman"/>
              </w:rPr>
              <w:t xml:space="preserve">w wieku przedszkolnym i wczesnoszkolnym. W czasie gry dzieci uczą się wymowy poprzez zabawę, ćwicząc dodatkowo pamięć wzrokową i słuchową, spostrzeganie, koncentrację uwagi i myślenie. </w:t>
            </w:r>
          </w:p>
          <w:p w14:paraId="738D9135" w14:textId="35AD4B8D" w:rsidR="00F11C7C" w:rsidRPr="00544890" w:rsidRDefault="00F11C7C" w:rsidP="00F11C7C">
            <w:pPr>
              <w:jc w:val="both"/>
              <w:rPr>
                <w:rFonts w:ascii="Times New Roman" w:hAnsi="Times New Roman" w:cs="Times New Roman"/>
              </w:rPr>
            </w:pPr>
            <w:r w:rsidRPr="008C2DA4">
              <w:rPr>
                <w:rFonts w:ascii="Times New Roman" w:hAnsi="Times New Roman" w:cs="Times New Roman"/>
              </w:rPr>
              <w:t>• dla 2-6 graczy</w:t>
            </w:r>
          </w:p>
        </w:tc>
        <w:tc>
          <w:tcPr>
            <w:tcW w:w="194" w:type="pct"/>
          </w:tcPr>
          <w:p w14:paraId="19089B3D" w14:textId="59C2818C"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7A3825BC" w14:textId="15F0C110"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570C8E70" w14:textId="0EB0D1D8" w:rsidR="00F11C7C" w:rsidRDefault="00F11C7C" w:rsidP="00F11C7C">
            <w:pPr>
              <w:pStyle w:val="Akapitzlist"/>
              <w:jc w:val="center"/>
              <w:rPr>
                <w:rFonts w:ascii="Times New Roman" w:hAnsi="Times New Roman" w:cs="Times New Roman"/>
                <w:sz w:val="20"/>
                <w:szCs w:val="20"/>
              </w:rPr>
            </w:pPr>
          </w:p>
        </w:tc>
        <w:tc>
          <w:tcPr>
            <w:tcW w:w="471" w:type="pct"/>
          </w:tcPr>
          <w:p w14:paraId="17C14352" w14:textId="14E77644" w:rsidR="00F11C7C" w:rsidRDefault="00F11C7C" w:rsidP="00F11C7C">
            <w:pPr>
              <w:pStyle w:val="Akapitzlist"/>
              <w:jc w:val="center"/>
              <w:rPr>
                <w:rFonts w:ascii="Times New Roman" w:hAnsi="Times New Roman" w:cs="Times New Roman"/>
                <w:sz w:val="20"/>
                <w:szCs w:val="20"/>
              </w:rPr>
            </w:pPr>
          </w:p>
        </w:tc>
        <w:tc>
          <w:tcPr>
            <w:tcW w:w="491" w:type="pct"/>
          </w:tcPr>
          <w:p w14:paraId="6C405217" w14:textId="04463838" w:rsidR="00F11C7C" w:rsidRDefault="00F11C7C" w:rsidP="00F11C7C">
            <w:pPr>
              <w:jc w:val="center"/>
              <w:rPr>
                <w:rFonts w:ascii="Times New Roman" w:hAnsi="Times New Roman" w:cs="Times New Roman"/>
                <w:sz w:val="20"/>
                <w:szCs w:val="20"/>
              </w:rPr>
            </w:pPr>
          </w:p>
        </w:tc>
      </w:tr>
      <w:tr w:rsidR="00F11C7C" w:rsidRPr="00CE0AA9" w14:paraId="7D8859F9" w14:textId="77777777" w:rsidTr="00D506F7">
        <w:tc>
          <w:tcPr>
            <w:tcW w:w="194" w:type="pct"/>
            <w:shd w:val="clear" w:color="auto" w:fill="D9D9D9" w:themeFill="background1" w:themeFillShade="D9"/>
          </w:tcPr>
          <w:p w14:paraId="69FDE445" w14:textId="05E8291C"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71</w:t>
            </w:r>
          </w:p>
        </w:tc>
        <w:tc>
          <w:tcPr>
            <w:tcW w:w="582" w:type="pct"/>
            <w:shd w:val="clear" w:color="auto" w:fill="D9D9D9" w:themeFill="background1" w:themeFillShade="D9"/>
            <w:vAlign w:val="center"/>
          </w:tcPr>
          <w:p w14:paraId="65B376D5"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4C2B0940" w14:textId="30E2B7F9"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2A0EC274" w14:textId="031666EB" w:rsidR="00F11C7C" w:rsidRPr="008C2DA4" w:rsidRDefault="00F11C7C" w:rsidP="00F11C7C">
            <w:pPr>
              <w:jc w:val="both"/>
              <w:rPr>
                <w:rFonts w:ascii="Times New Roman" w:hAnsi="Times New Roman" w:cs="Times New Roman"/>
                <w:b/>
                <w:bCs/>
              </w:rPr>
            </w:pPr>
            <w:r w:rsidRPr="008C2DA4">
              <w:rPr>
                <w:rFonts w:ascii="Times New Roman" w:hAnsi="Times New Roman" w:cs="Times New Roman"/>
                <w:b/>
                <w:bCs/>
              </w:rPr>
              <w:t>Żółwikowe przygody-</w:t>
            </w:r>
            <w:r w:rsidRPr="008C2DA4">
              <w:rPr>
                <w:b/>
                <w:bCs/>
              </w:rPr>
              <w:t xml:space="preserve"> </w:t>
            </w:r>
            <w:r w:rsidRPr="008C2DA4">
              <w:rPr>
                <w:rFonts w:ascii="Times New Roman" w:hAnsi="Times New Roman" w:cs="Times New Roman"/>
                <w:b/>
                <w:bCs/>
              </w:rPr>
              <w:t>gra logopedyczna- 2 sztuki</w:t>
            </w:r>
          </w:p>
        </w:tc>
        <w:tc>
          <w:tcPr>
            <w:tcW w:w="194" w:type="pct"/>
            <w:shd w:val="clear" w:color="auto" w:fill="F2F2F2" w:themeFill="background1" w:themeFillShade="F2"/>
          </w:tcPr>
          <w:p w14:paraId="1346ACB1"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195BBFE5"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6FDD7381" w14:textId="77777777" w:rsidR="00F11C7C"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1DA5085D"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5F3E8BDC" w14:textId="77777777" w:rsidR="00F11C7C" w:rsidRDefault="00F11C7C" w:rsidP="00F11C7C">
            <w:pPr>
              <w:jc w:val="center"/>
              <w:rPr>
                <w:rFonts w:ascii="Times New Roman" w:hAnsi="Times New Roman" w:cs="Times New Roman"/>
                <w:sz w:val="20"/>
                <w:szCs w:val="20"/>
              </w:rPr>
            </w:pPr>
          </w:p>
        </w:tc>
      </w:tr>
      <w:tr w:rsidR="00F11C7C" w:rsidRPr="00CE0AA9" w14:paraId="447B931E" w14:textId="77777777" w:rsidTr="00D506F7">
        <w:tc>
          <w:tcPr>
            <w:tcW w:w="194" w:type="pct"/>
          </w:tcPr>
          <w:p w14:paraId="60023771"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5015DA4B" w14:textId="04B8A932"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0D3DAF7D" w14:textId="562D1E98" w:rsidR="00F11C7C" w:rsidRDefault="00F11C7C" w:rsidP="00F11C7C">
            <w:pPr>
              <w:jc w:val="both"/>
              <w:rPr>
                <w:rFonts w:ascii="Times New Roman" w:hAnsi="Times New Roman" w:cs="Times New Roman"/>
              </w:rPr>
            </w:pPr>
            <w:r w:rsidRPr="008C2DA4">
              <w:rPr>
                <w:rFonts w:ascii="Times New Roman" w:hAnsi="Times New Roman" w:cs="Times New Roman"/>
              </w:rPr>
              <w:t xml:space="preserve">Pomoc do terapii niepłynności mowy, gotowości słownej i płynności słownikowej, przeznaczona dla dzieci w wieku szkolnym. </w:t>
            </w:r>
            <w:r>
              <w:rPr>
                <w:rFonts w:ascii="Times New Roman" w:hAnsi="Times New Roman" w:cs="Times New Roman"/>
              </w:rPr>
              <w:t>G</w:t>
            </w:r>
            <w:r w:rsidRPr="008C2DA4">
              <w:rPr>
                <w:rFonts w:ascii="Times New Roman" w:hAnsi="Times New Roman" w:cs="Times New Roman"/>
              </w:rPr>
              <w:t>r</w:t>
            </w:r>
            <w:r>
              <w:rPr>
                <w:rFonts w:ascii="Times New Roman" w:hAnsi="Times New Roman" w:cs="Times New Roman"/>
              </w:rPr>
              <w:t>a</w:t>
            </w:r>
            <w:r w:rsidRPr="008C2DA4">
              <w:rPr>
                <w:rFonts w:ascii="Times New Roman" w:hAnsi="Times New Roman" w:cs="Times New Roman"/>
              </w:rPr>
              <w:t xml:space="preserve"> planszow</w:t>
            </w:r>
            <w:r>
              <w:rPr>
                <w:rFonts w:ascii="Times New Roman" w:hAnsi="Times New Roman" w:cs="Times New Roman"/>
              </w:rPr>
              <w:t>a</w:t>
            </w:r>
            <w:r w:rsidRPr="008C2DA4">
              <w:rPr>
                <w:rFonts w:ascii="Times New Roman" w:hAnsi="Times New Roman" w:cs="Times New Roman"/>
              </w:rPr>
              <w:t xml:space="preserve">, </w:t>
            </w:r>
            <w:r>
              <w:rPr>
                <w:rFonts w:ascii="Times New Roman" w:hAnsi="Times New Roman" w:cs="Times New Roman"/>
              </w:rPr>
              <w:br/>
            </w:r>
            <w:r w:rsidRPr="008C2DA4">
              <w:rPr>
                <w:rFonts w:ascii="Times New Roman" w:hAnsi="Times New Roman" w:cs="Times New Roman"/>
              </w:rPr>
              <w:t xml:space="preserve">w której dziecko w losowy sposób wykonuje ćwiczenia relaksacyjne, oddechowe, a przede wszystkim słownikowe zgodnie z instrukcją. </w:t>
            </w:r>
          </w:p>
          <w:p w14:paraId="413D88C6" w14:textId="2816C985" w:rsidR="00F11C7C" w:rsidRPr="008C2DA4" w:rsidRDefault="00F11C7C" w:rsidP="00F11C7C">
            <w:pPr>
              <w:jc w:val="both"/>
              <w:rPr>
                <w:rFonts w:ascii="Times New Roman" w:hAnsi="Times New Roman" w:cs="Times New Roman"/>
              </w:rPr>
            </w:pPr>
            <w:r w:rsidRPr="008C2DA4">
              <w:rPr>
                <w:rFonts w:ascii="Times New Roman" w:hAnsi="Times New Roman" w:cs="Times New Roman"/>
              </w:rPr>
              <w:t>Skład zestawu:</w:t>
            </w:r>
          </w:p>
          <w:p w14:paraId="70B4E84C" w14:textId="77777777" w:rsidR="00F11C7C" w:rsidRPr="008C2DA4" w:rsidRDefault="00F11C7C" w:rsidP="00F11C7C">
            <w:pPr>
              <w:jc w:val="both"/>
              <w:rPr>
                <w:rFonts w:ascii="Times New Roman" w:hAnsi="Times New Roman" w:cs="Times New Roman"/>
              </w:rPr>
            </w:pPr>
            <w:r w:rsidRPr="008C2DA4">
              <w:rPr>
                <w:rFonts w:ascii="Times New Roman" w:hAnsi="Times New Roman" w:cs="Times New Roman"/>
              </w:rPr>
              <w:t>• plansza A3</w:t>
            </w:r>
          </w:p>
          <w:p w14:paraId="674099AD" w14:textId="77777777" w:rsidR="00F11C7C" w:rsidRPr="008C2DA4" w:rsidRDefault="00F11C7C" w:rsidP="00F11C7C">
            <w:pPr>
              <w:jc w:val="both"/>
              <w:rPr>
                <w:rFonts w:ascii="Times New Roman" w:hAnsi="Times New Roman" w:cs="Times New Roman"/>
              </w:rPr>
            </w:pPr>
            <w:r w:rsidRPr="008C2DA4">
              <w:rPr>
                <w:rFonts w:ascii="Times New Roman" w:hAnsi="Times New Roman" w:cs="Times New Roman"/>
              </w:rPr>
              <w:t>• karty 6 x 6 cm – 30 szt</w:t>
            </w:r>
          </w:p>
          <w:p w14:paraId="4F414F95" w14:textId="77777777" w:rsidR="00F11C7C" w:rsidRDefault="00F11C7C" w:rsidP="00F11C7C">
            <w:pPr>
              <w:jc w:val="both"/>
              <w:rPr>
                <w:rFonts w:ascii="Times New Roman" w:hAnsi="Times New Roman" w:cs="Times New Roman"/>
              </w:rPr>
            </w:pPr>
            <w:r w:rsidRPr="008C2DA4">
              <w:rPr>
                <w:rFonts w:ascii="Times New Roman" w:hAnsi="Times New Roman" w:cs="Times New Roman"/>
              </w:rPr>
              <w:t>• 2 pionki, kostka do gry</w:t>
            </w:r>
          </w:p>
          <w:p w14:paraId="71644CD4" w14:textId="34547B9B" w:rsidR="00F11C7C" w:rsidRPr="00544890" w:rsidRDefault="00F11C7C" w:rsidP="00F11C7C">
            <w:pPr>
              <w:jc w:val="both"/>
              <w:rPr>
                <w:rFonts w:ascii="Times New Roman" w:hAnsi="Times New Roman" w:cs="Times New Roman"/>
              </w:rPr>
            </w:pPr>
          </w:p>
        </w:tc>
        <w:tc>
          <w:tcPr>
            <w:tcW w:w="194" w:type="pct"/>
          </w:tcPr>
          <w:p w14:paraId="2FE45C33" w14:textId="3F961913"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66B1DBAE" w14:textId="7C4CD6CC"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5045832B" w14:textId="1C8C70E1" w:rsidR="00F11C7C" w:rsidRDefault="00F11C7C" w:rsidP="00F11C7C">
            <w:pPr>
              <w:pStyle w:val="Akapitzlist"/>
              <w:jc w:val="center"/>
              <w:rPr>
                <w:rFonts w:ascii="Times New Roman" w:hAnsi="Times New Roman" w:cs="Times New Roman"/>
                <w:sz w:val="20"/>
                <w:szCs w:val="20"/>
              </w:rPr>
            </w:pPr>
          </w:p>
        </w:tc>
        <w:tc>
          <w:tcPr>
            <w:tcW w:w="471" w:type="pct"/>
          </w:tcPr>
          <w:p w14:paraId="15C5E41D" w14:textId="2BC76C24" w:rsidR="00F11C7C" w:rsidRDefault="00F11C7C" w:rsidP="00F11C7C">
            <w:pPr>
              <w:pStyle w:val="Akapitzlist"/>
              <w:jc w:val="center"/>
              <w:rPr>
                <w:rFonts w:ascii="Times New Roman" w:hAnsi="Times New Roman" w:cs="Times New Roman"/>
                <w:sz w:val="20"/>
                <w:szCs w:val="20"/>
              </w:rPr>
            </w:pPr>
          </w:p>
        </w:tc>
        <w:tc>
          <w:tcPr>
            <w:tcW w:w="491" w:type="pct"/>
          </w:tcPr>
          <w:p w14:paraId="63CCD7B1" w14:textId="306EF55B" w:rsidR="00F11C7C" w:rsidRDefault="00F11C7C" w:rsidP="00F11C7C">
            <w:pPr>
              <w:jc w:val="center"/>
              <w:rPr>
                <w:rFonts w:ascii="Times New Roman" w:hAnsi="Times New Roman" w:cs="Times New Roman"/>
                <w:sz w:val="20"/>
                <w:szCs w:val="20"/>
              </w:rPr>
            </w:pPr>
          </w:p>
        </w:tc>
      </w:tr>
      <w:tr w:rsidR="00F11C7C" w:rsidRPr="00CE0AA9" w14:paraId="31E5555D" w14:textId="77777777" w:rsidTr="00D506F7">
        <w:tc>
          <w:tcPr>
            <w:tcW w:w="194" w:type="pct"/>
            <w:shd w:val="clear" w:color="auto" w:fill="D9D9D9" w:themeFill="background1" w:themeFillShade="D9"/>
          </w:tcPr>
          <w:p w14:paraId="3A42A651" w14:textId="13AE8A27"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72</w:t>
            </w:r>
          </w:p>
        </w:tc>
        <w:tc>
          <w:tcPr>
            <w:tcW w:w="582" w:type="pct"/>
            <w:shd w:val="clear" w:color="auto" w:fill="D9D9D9" w:themeFill="background1" w:themeFillShade="D9"/>
            <w:vAlign w:val="center"/>
          </w:tcPr>
          <w:p w14:paraId="506BAB13"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29F33769" w14:textId="4D8EDCD5"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72A183A5" w14:textId="227FEC6E" w:rsidR="00F11C7C" w:rsidRPr="004F4C01" w:rsidRDefault="00F11C7C" w:rsidP="00F11C7C">
            <w:pPr>
              <w:jc w:val="both"/>
              <w:rPr>
                <w:rFonts w:ascii="Times New Roman" w:hAnsi="Times New Roman" w:cs="Times New Roman"/>
                <w:b/>
                <w:bCs/>
              </w:rPr>
            </w:pPr>
            <w:r w:rsidRPr="004F4C01">
              <w:rPr>
                <w:rFonts w:ascii="Times New Roman" w:hAnsi="Times New Roman" w:cs="Times New Roman"/>
                <w:b/>
                <w:bCs/>
              </w:rPr>
              <w:t>„Ja, ty i inni” - historyjki obrazkowe</w:t>
            </w:r>
            <w:r>
              <w:rPr>
                <w:rFonts w:ascii="Times New Roman" w:hAnsi="Times New Roman" w:cs="Times New Roman"/>
                <w:b/>
                <w:bCs/>
              </w:rPr>
              <w:t>-2 sztuki</w:t>
            </w:r>
          </w:p>
        </w:tc>
        <w:tc>
          <w:tcPr>
            <w:tcW w:w="194" w:type="pct"/>
            <w:shd w:val="clear" w:color="auto" w:fill="F2F2F2" w:themeFill="background1" w:themeFillShade="F2"/>
          </w:tcPr>
          <w:p w14:paraId="39443C3D"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09C7CE33"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513E2C6E" w14:textId="77777777" w:rsidR="00F11C7C" w:rsidRPr="00364CD6"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593B50C0"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5395B8F4" w14:textId="77777777" w:rsidR="00F11C7C" w:rsidRDefault="00F11C7C" w:rsidP="00F11C7C">
            <w:pPr>
              <w:jc w:val="center"/>
              <w:rPr>
                <w:rFonts w:ascii="Times New Roman" w:hAnsi="Times New Roman" w:cs="Times New Roman"/>
                <w:sz w:val="20"/>
                <w:szCs w:val="20"/>
              </w:rPr>
            </w:pPr>
          </w:p>
        </w:tc>
      </w:tr>
      <w:tr w:rsidR="00F11C7C" w:rsidRPr="00CE0AA9" w14:paraId="0FA2B8B3" w14:textId="77777777" w:rsidTr="00D506F7">
        <w:tc>
          <w:tcPr>
            <w:tcW w:w="194" w:type="pct"/>
          </w:tcPr>
          <w:p w14:paraId="116F1A8A"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6E59EDD5" w14:textId="7CBAA48D"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6DE0DF3E" w14:textId="77777777" w:rsidR="00F11C7C" w:rsidRPr="004F4C01" w:rsidRDefault="00F11C7C" w:rsidP="00F11C7C">
            <w:pPr>
              <w:jc w:val="both"/>
              <w:rPr>
                <w:rFonts w:ascii="Times New Roman" w:hAnsi="Times New Roman" w:cs="Times New Roman"/>
              </w:rPr>
            </w:pPr>
            <w:r w:rsidRPr="004F4C01">
              <w:rPr>
                <w:rFonts w:ascii="Times New Roman" w:hAnsi="Times New Roman" w:cs="Times New Roman"/>
              </w:rPr>
              <w:t>Pomoc edukacyjna przeznaczona do aranżowania sytuacji komunikacyjnych podczas warsztatów, koncentrująca się na słownictwie i składni. Wykorzystanie zdjęć dzieci do spersonalizowania scen z życia codziennego to sposób na zachęcenie wszystkich dzieci do dialogu, także tych, które wypowiadają się niechętnie. Poprzez obserwowanie ilustrowanych scen i umieszczanie żetonów magnetycznych ze swoimi zdjęciami dzieci uczą się konstruować zdania, używając odpowiednich zaimków osobowych. Kierowane pytaniami zadawanymi przez nauczyciela dzieci uczą się, jak mówić o sobie i o innych, jak używać różnych struktur składniowych (np. zdań twierdzących, przeczących, pytających) oraz jak opisywać przeszłe lub bieżące wydarzenia.</w:t>
            </w:r>
          </w:p>
          <w:p w14:paraId="6823F96A" w14:textId="77777777" w:rsidR="00F11C7C" w:rsidRDefault="00F11C7C" w:rsidP="00F11C7C">
            <w:pPr>
              <w:jc w:val="both"/>
              <w:rPr>
                <w:rFonts w:ascii="Times New Roman" w:hAnsi="Times New Roman" w:cs="Times New Roman"/>
              </w:rPr>
            </w:pPr>
            <w:r w:rsidRPr="004F4C01">
              <w:rPr>
                <w:rFonts w:ascii="Times New Roman" w:hAnsi="Times New Roman" w:cs="Times New Roman"/>
              </w:rPr>
              <w:t>Zawartość opakowania:</w:t>
            </w:r>
          </w:p>
          <w:p w14:paraId="5523B6DF" w14:textId="77777777" w:rsidR="00F11C7C" w:rsidRDefault="00F11C7C" w:rsidP="00F11C7C">
            <w:pPr>
              <w:jc w:val="both"/>
              <w:rPr>
                <w:rFonts w:ascii="Times New Roman" w:hAnsi="Times New Roman" w:cs="Times New Roman"/>
              </w:rPr>
            </w:pPr>
            <w:r w:rsidRPr="004F4C01">
              <w:rPr>
                <w:rFonts w:ascii="Times New Roman" w:hAnsi="Times New Roman" w:cs="Times New Roman"/>
              </w:rPr>
              <w:t xml:space="preserve"> • 10 kartonowych plansz o wym. 35 x 25 cm, ilustrujących sceny z życia codziennego (tematy: ubrania, jedzenie, czystość/ciało, pojazdy, farma, basen, zabawki, parki, sny) </w:t>
            </w:r>
          </w:p>
          <w:p w14:paraId="1B940E01" w14:textId="77777777" w:rsidR="00F11C7C" w:rsidRDefault="00F11C7C" w:rsidP="00F11C7C">
            <w:pPr>
              <w:jc w:val="both"/>
              <w:rPr>
                <w:rFonts w:ascii="Times New Roman" w:hAnsi="Times New Roman" w:cs="Times New Roman"/>
              </w:rPr>
            </w:pPr>
            <w:r w:rsidRPr="004F4C01">
              <w:rPr>
                <w:rFonts w:ascii="Times New Roman" w:hAnsi="Times New Roman" w:cs="Times New Roman"/>
              </w:rPr>
              <w:t>• 23 magnetyczne żetony na zdjęcia dzieci o wym. 5 x 4,5 cm</w:t>
            </w:r>
          </w:p>
          <w:p w14:paraId="0B05EC15" w14:textId="56ABE599" w:rsidR="00F11C7C" w:rsidRPr="008C2DA4" w:rsidRDefault="00F11C7C" w:rsidP="00F11C7C">
            <w:pPr>
              <w:jc w:val="both"/>
              <w:rPr>
                <w:rFonts w:ascii="Times New Roman" w:hAnsi="Times New Roman" w:cs="Times New Roman"/>
              </w:rPr>
            </w:pPr>
            <w:r w:rsidRPr="004F4C01">
              <w:rPr>
                <w:rFonts w:ascii="Times New Roman" w:hAnsi="Times New Roman" w:cs="Times New Roman"/>
              </w:rPr>
              <w:t xml:space="preserve"> • instrukcja dla nauczyciela.</w:t>
            </w:r>
          </w:p>
        </w:tc>
        <w:tc>
          <w:tcPr>
            <w:tcW w:w="194" w:type="pct"/>
          </w:tcPr>
          <w:p w14:paraId="7D3EA416" w14:textId="7C47F10E"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6729E49D" w14:textId="6EF7AEC1"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4D34485B" w14:textId="3EB23F05" w:rsidR="00F11C7C" w:rsidRPr="00364CD6" w:rsidRDefault="00F11C7C" w:rsidP="00F11C7C">
            <w:pPr>
              <w:pStyle w:val="Akapitzlist"/>
              <w:jc w:val="center"/>
              <w:rPr>
                <w:rFonts w:ascii="Times New Roman" w:hAnsi="Times New Roman" w:cs="Times New Roman"/>
                <w:sz w:val="20"/>
                <w:szCs w:val="20"/>
              </w:rPr>
            </w:pPr>
          </w:p>
        </w:tc>
        <w:tc>
          <w:tcPr>
            <w:tcW w:w="471" w:type="pct"/>
          </w:tcPr>
          <w:p w14:paraId="69C8A56B" w14:textId="0A5A210A" w:rsidR="00F11C7C" w:rsidRDefault="00F11C7C" w:rsidP="00F11C7C">
            <w:pPr>
              <w:pStyle w:val="Akapitzlist"/>
              <w:jc w:val="center"/>
              <w:rPr>
                <w:rFonts w:ascii="Times New Roman" w:hAnsi="Times New Roman" w:cs="Times New Roman"/>
                <w:sz w:val="20"/>
                <w:szCs w:val="20"/>
              </w:rPr>
            </w:pPr>
          </w:p>
        </w:tc>
        <w:tc>
          <w:tcPr>
            <w:tcW w:w="491" w:type="pct"/>
          </w:tcPr>
          <w:p w14:paraId="517EFC52" w14:textId="52D32C5F" w:rsidR="00F11C7C" w:rsidRDefault="00F11C7C" w:rsidP="00F11C7C">
            <w:pPr>
              <w:jc w:val="center"/>
              <w:rPr>
                <w:rFonts w:ascii="Times New Roman" w:hAnsi="Times New Roman" w:cs="Times New Roman"/>
                <w:sz w:val="20"/>
                <w:szCs w:val="20"/>
              </w:rPr>
            </w:pPr>
          </w:p>
        </w:tc>
      </w:tr>
      <w:tr w:rsidR="00F11C7C" w:rsidRPr="00CE0AA9" w14:paraId="791BB9AD" w14:textId="77777777" w:rsidTr="00D506F7">
        <w:tc>
          <w:tcPr>
            <w:tcW w:w="194" w:type="pct"/>
            <w:shd w:val="clear" w:color="auto" w:fill="D9D9D9" w:themeFill="background1" w:themeFillShade="D9"/>
          </w:tcPr>
          <w:p w14:paraId="6F8DD445" w14:textId="766DB040"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lastRenderedPageBreak/>
              <w:t>73</w:t>
            </w:r>
          </w:p>
        </w:tc>
        <w:tc>
          <w:tcPr>
            <w:tcW w:w="582" w:type="pct"/>
            <w:shd w:val="clear" w:color="auto" w:fill="D9D9D9" w:themeFill="background1" w:themeFillShade="D9"/>
            <w:vAlign w:val="center"/>
          </w:tcPr>
          <w:p w14:paraId="0EFD771E"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2F155234" w14:textId="2CCF7A7D"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5FFF6789" w14:textId="3682644C" w:rsidR="00F11C7C" w:rsidRPr="00AD2DB8" w:rsidRDefault="00F11C7C" w:rsidP="00F11C7C">
            <w:pPr>
              <w:jc w:val="both"/>
              <w:rPr>
                <w:rFonts w:ascii="Times New Roman" w:hAnsi="Times New Roman" w:cs="Times New Roman"/>
                <w:b/>
                <w:bCs/>
              </w:rPr>
            </w:pPr>
            <w:r w:rsidRPr="00AD2DB8">
              <w:rPr>
                <w:rFonts w:ascii="Times New Roman" w:hAnsi="Times New Roman" w:cs="Times New Roman"/>
                <w:b/>
                <w:bCs/>
              </w:rPr>
              <w:t>Karty logopedyczne Piotruś. Pakiet II- 2 sztuki</w:t>
            </w:r>
          </w:p>
        </w:tc>
        <w:tc>
          <w:tcPr>
            <w:tcW w:w="194" w:type="pct"/>
            <w:shd w:val="clear" w:color="auto" w:fill="F2F2F2" w:themeFill="background1" w:themeFillShade="F2"/>
          </w:tcPr>
          <w:p w14:paraId="6433DA05"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343FD732"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102F69CA" w14:textId="77777777" w:rsidR="00F11C7C" w:rsidRPr="00364CD6"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05FA2EF2"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69E7B51B" w14:textId="77777777" w:rsidR="00F11C7C" w:rsidRDefault="00F11C7C" w:rsidP="00F11C7C">
            <w:pPr>
              <w:jc w:val="center"/>
              <w:rPr>
                <w:rFonts w:ascii="Times New Roman" w:hAnsi="Times New Roman" w:cs="Times New Roman"/>
                <w:sz w:val="20"/>
                <w:szCs w:val="20"/>
              </w:rPr>
            </w:pPr>
          </w:p>
        </w:tc>
      </w:tr>
      <w:tr w:rsidR="00F11C7C" w:rsidRPr="00CE0AA9" w14:paraId="4C69924F" w14:textId="77777777" w:rsidTr="00D506F7">
        <w:tc>
          <w:tcPr>
            <w:tcW w:w="194" w:type="pct"/>
          </w:tcPr>
          <w:p w14:paraId="20C6FB15"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0C9B0B7B" w14:textId="2E9AD6EB"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33141FA9" w14:textId="76FB5A6E" w:rsidR="00F11C7C" w:rsidRPr="008C2DA4" w:rsidRDefault="00F11C7C" w:rsidP="00F11C7C">
            <w:pPr>
              <w:jc w:val="both"/>
              <w:rPr>
                <w:rFonts w:ascii="Times New Roman" w:hAnsi="Times New Roman" w:cs="Times New Roman"/>
              </w:rPr>
            </w:pPr>
            <w:r w:rsidRPr="00AD2DB8">
              <w:rPr>
                <w:rFonts w:ascii="Times New Roman" w:hAnsi="Times New Roman" w:cs="Times New Roman"/>
              </w:rPr>
              <w:t xml:space="preserve">Logopedyczny Piotruś to gra terapeutyczna, stworzona z myślą o dzieciach </w:t>
            </w:r>
            <w:r>
              <w:rPr>
                <w:rFonts w:ascii="Times New Roman" w:hAnsi="Times New Roman" w:cs="Times New Roman"/>
              </w:rPr>
              <w:br/>
            </w:r>
            <w:r w:rsidRPr="00AD2DB8">
              <w:rPr>
                <w:rFonts w:ascii="Times New Roman" w:hAnsi="Times New Roman" w:cs="Times New Roman"/>
              </w:rPr>
              <w:t>w trakcie terapii logopedycznej. Zawiera 8 talii kart, które można wykorzystać zarówno do tradycyjnej gry w Piotrusia, jak i do Memory. Każda talia kart zawiera obrazki oraz wyrazy, w których ćwiczona jest dana głoska w trzech pozycjach: na początku, w środku i na końcu wyrazu. Dzięki temu dzieci uczą się prawidłowej artykulacji w kontekście różnych pozycji fonicznych.</w:t>
            </w:r>
          </w:p>
        </w:tc>
        <w:tc>
          <w:tcPr>
            <w:tcW w:w="194" w:type="pct"/>
          </w:tcPr>
          <w:p w14:paraId="260F7628" w14:textId="3F25D496"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3A349541" w14:textId="29595DE1"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0E4EA559" w14:textId="4CA4647F" w:rsidR="00F11C7C" w:rsidRPr="00364CD6" w:rsidRDefault="00F11C7C" w:rsidP="00F11C7C">
            <w:pPr>
              <w:pStyle w:val="Akapitzlist"/>
              <w:jc w:val="center"/>
              <w:rPr>
                <w:rFonts w:ascii="Times New Roman" w:hAnsi="Times New Roman" w:cs="Times New Roman"/>
                <w:sz w:val="20"/>
                <w:szCs w:val="20"/>
              </w:rPr>
            </w:pPr>
          </w:p>
        </w:tc>
        <w:tc>
          <w:tcPr>
            <w:tcW w:w="471" w:type="pct"/>
          </w:tcPr>
          <w:p w14:paraId="7A2A0CCA" w14:textId="46E14F1A" w:rsidR="00F11C7C" w:rsidRDefault="00F11C7C" w:rsidP="00F11C7C">
            <w:pPr>
              <w:pStyle w:val="Akapitzlist"/>
              <w:jc w:val="center"/>
              <w:rPr>
                <w:rFonts w:ascii="Times New Roman" w:hAnsi="Times New Roman" w:cs="Times New Roman"/>
                <w:sz w:val="20"/>
                <w:szCs w:val="20"/>
              </w:rPr>
            </w:pPr>
          </w:p>
        </w:tc>
        <w:tc>
          <w:tcPr>
            <w:tcW w:w="491" w:type="pct"/>
          </w:tcPr>
          <w:p w14:paraId="3A3989D5" w14:textId="57287A1B" w:rsidR="00F11C7C" w:rsidRDefault="00F11C7C" w:rsidP="00F11C7C">
            <w:pPr>
              <w:jc w:val="center"/>
              <w:rPr>
                <w:rFonts w:ascii="Times New Roman" w:hAnsi="Times New Roman" w:cs="Times New Roman"/>
                <w:sz w:val="20"/>
                <w:szCs w:val="20"/>
              </w:rPr>
            </w:pPr>
          </w:p>
        </w:tc>
      </w:tr>
      <w:tr w:rsidR="00F11C7C" w:rsidRPr="00CE0AA9" w14:paraId="29D27289" w14:textId="77777777" w:rsidTr="00D506F7">
        <w:tc>
          <w:tcPr>
            <w:tcW w:w="194" w:type="pct"/>
            <w:shd w:val="clear" w:color="auto" w:fill="D9D9D9" w:themeFill="background1" w:themeFillShade="D9"/>
          </w:tcPr>
          <w:p w14:paraId="5ADA5570" w14:textId="11D255A7"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74</w:t>
            </w:r>
          </w:p>
        </w:tc>
        <w:tc>
          <w:tcPr>
            <w:tcW w:w="582" w:type="pct"/>
            <w:shd w:val="clear" w:color="auto" w:fill="D9D9D9" w:themeFill="background1" w:themeFillShade="D9"/>
            <w:vAlign w:val="center"/>
          </w:tcPr>
          <w:p w14:paraId="05DC1EB7"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050C9058" w14:textId="6892FDA3"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4E0A2D99" w14:textId="723A3294" w:rsidR="00F11C7C" w:rsidRPr="00745F06" w:rsidRDefault="00F11C7C" w:rsidP="00F11C7C">
            <w:pPr>
              <w:jc w:val="both"/>
              <w:rPr>
                <w:rFonts w:ascii="Times New Roman" w:hAnsi="Times New Roman" w:cs="Times New Roman"/>
                <w:b/>
                <w:bCs/>
              </w:rPr>
            </w:pPr>
            <w:r w:rsidRPr="00745F06">
              <w:rPr>
                <w:rFonts w:ascii="Times New Roman" w:hAnsi="Times New Roman" w:cs="Times New Roman"/>
                <w:b/>
                <w:bCs/>
              </w:rPr>
              <w:t>Kolorowanka logopedyczna autorstwa Marzena Lampart Busse, Mirosława Frydecka</w:t>
            </w:r>
            <w:r>
              <w:rPr>
                <w:rFonts w:ascii="Times New Roman" w:hAnsi="Times New Roman" w:cs="Times New Roman"/>
                <w:b/>
                <w:bCs/>
              </w:rPr>
              <w:t>-2 sztuki</w:t>
            </w:r>
          </w:p>
        </w:tc>
        <w:tc>
          <w:tcPr>
            <w:tcW w:w="194" w:type="pct"/>
            <w:shd w:val="clear" w:color="auto" w:fill="F2F2F2" w:themeFill="background1" w:themeFillShade="F2"/>
          </w:tcPr>
          <w:p w14:paraId="7784382C"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266BD7E9"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1246DD17" w14:textId="77777777" w:rsidR="00F11C7C" w:rsidRPr="00364CD6"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439C6DDB"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632F54BB" w14:textId="77777777" w:rsidR="00F11C7C" w:rsidRDefault="00F11C7C" w:rsidP="00F11C7C">
            <w:pPr>
              <w:jc w:val="center"/>
              <w:rPr>
                <w:rFonts w:ascii="Times New Roman" w:hAnsi="Times New Roman" w:cs="Times New Roman"/>
                <w:sz w:val="20"/>
                <w:szCs w:val="20"/>
              </w:rPr>
            </w:pPr>
          </w:p>
        </w:tc>
      </w:tr>
      <w:tr w:rsidR="00F11C7C" w:rsidRPr="00CE0AA9" w14:paraId="3C596B35" w14:textId="77777777" w:rsidTr="00D506F7">
        <w:tc>
          <w:tcPr>
            <w:tcW w:w="194" w:type="pct"/>
          </w:tcPr>
          <w:p w14:paraId="6B4DE439"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26395A44" w14:textId="6A19480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439B5AB4" w14:textId="77777777" w:rsidR="00F11C7C" w:rsidRDefault="00F11C7C" w:rsidP="00F11C7C">
            <w:pPr>
              <w:jc w:val="both"/>
              <w:rPr>
                <w:rFonts w:ascii="Times New Roman" w:hAnsi="Times New Roman" w:cs="Times New Roman"/>
              </w:rPr>
            </w:pPr>
            <w:r w:rsidRPr="00745F06">
              <w:rPr>
                <w:rFonts w:ascii="Times New Roman" w:hAnsi="Times New Roman" w:cs="Times New Roman"/>
              </w:rPr>
              <w:t xml:space="preserve">Książeczka składa się z 22 kolorowych postaci, każda służy do utrwalania wymowy głosek: sz, ż, cz, dż, s, z, c, ś, ź, ć, dź, l, r, t, d, p, b, k, g, f, w. </w:t>
            </w:r>
          </w:p>
          <w:p w14:paraId="0148AA6A" w14:textId="2814DE28" w:rsidR="00F11C7C" w:rsidRPr="008C2DA4" w:rsidRDefault="00F11C7C" w:rsidP="00F11C7C">
            <w:pPr>
              <w:jc w:val="both"/>
              <w:rPr>
                <w:rFonts w:ascii="Times New Roman" w:hAnsi="Times New Roman" w:cs="Times New Roman"/>
              </w:rPr>
            </w:pPr>
            <w:r w:rsidRPr="00745F06">
              <w:rPr>
                <w:rFonts w:ascii="Times New Roman" w:hAnsi="Times New Roman" w:cs="Times New Roman"/>
              </w:rPr>
              <w:t>• 14 str.</w:t>
            </w:r>
          </w:p>
        </w:tc>
        <w:tc>
          <w:tcPr>
            <w:tcW w:w="194" w:type="pct"/>
          </w:tcPr>
          <w:p w14:paraId="5BBE5177" w14:textId="45F45032"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2F481B79" w14:textId="48B577BD"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7C52BCB5" w14:textId="0DFDD9B8" w:rsidR="00F11C7C" w:rsidRPr="00364CD6" w:rsidRDefault="00F11C7C" w:rsidP="00F11C7C">
            <w:pPr>
              <w:pStyle w:val="Akapitzlist"/>
              <w:jc w:val="center"/>
              <w:rPr>
                <w:rFonts w:ascii="Times New Roman" w:hAnsi="Times New Roman" w:cs="Times New Roman"/>
                <w:sz w:val="20"/>
                <w:szCs w:val="20"/>
              </w:rPr>
            </w:pPr>
          </w:p>
        </w:tc>
        <w:tc>
          <w:tcPr>
            <w:tcW w:w="471" w:type="pct"/>
          </w:tcPr>
          <w:p w14:paraId="0D1E5E19" w14:textId="5A2D114F" w:rsidR="00F11C7C" w:rsidRDefault="00F11C7C" w:rsidP="00F11C7C">
            <w:pPr>
              <w:pStyle w:val="Akapitzlist"/>
              <w:jc w:val="center"/>
              <w:rPr>
                <w:rFonts w:ascii="Times New Roman" w:hAnsi="Times New Roman" w:cs="Times New Roman"/>
                <w:sz w:val="20"/>
                <w:szCs w:val="20"/>
              </w:rPr>
            </w:pPr>
          </w:p>
        </w:tc>
        <w:tc>
          <w:tcPr>
            <w:tcW w:w="491" w:type="pct"/>
          </w:tcPr>
          <w:p w14:paraId="610C9FC0" w14:textId="59B043FC" w:rsidR="00F11C7C" w:rsidRDefault="00F11C7C" w:rsidP="00F11C7C">
            <w:pPr>
              <w:jc w:val="center"/>
              <w:rPr>
                <w:rFonts w:ascii="Times New Roman" w:hAnsi="Times New Roman" w:cs="Times New Roman"/>
                <w:sz w:val="20"/>
                <w:szCs w:val="20"/>
              </w:rPr>
            </w:pPr>
          </w:p>
        </w:tc>
      </w:tr>
      <w:tr w:rsidR="00F11C7C" w:rsidRPr="00CE0AA9" w14:paraId="5ADBDA4D" w14:textId="77777777" w:rsidTr="00D506F7">
        <w:tc>
          <w:tcPr>
            <w:tcW w:w="194" w:type="pct"/>
            <w:shd w:val="clear" w:color="auto" w:fill="D9D9D9" w:themeFill="background1" w:themeFillShade="D9"/>
          </w:tcPr>
          <w:p w14:paraId="343BA470" w14:textId="43B8C712"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75</w:t>
            </w:r>
          </w:p>
        </w:tc>
        <w:tc>
          <w:tcPr>
            <w:tcW w:w="582" w:type="pct"/>
            <w:shd w:val="clear" w:color="auto" w:fill="D9D9D9" w:themeFill="background1" w:themeFillShade="D9"/>
            <w:vAlign w:val="center"/>
          </w:tcPr>
          <w:p w14:paraId="50036EFB"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6F20394C" w14:textId="2EC56408"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424305EE" w14:textId="234914EC" w:rsidR="00F11C7C" w:rsidRPr="00745F06" w:rsidRDefault="00F11C7C" w:rsidP="00F11C7C">
            <w:pPr>
              <w:jc w:val="both"/>
              <w:rPr>
                <w:rFonts w:ascii="Times New Roman" w:hAnsi="Times New Roman" w:cs="Times New Roman"/>
                <w:b/>
                <w:bCs/>
              </w:rPr>
            </w:pPr>
            <w:r w:rsidRPr="00745F06">
              <w:rPr>
                <w:rFonts w:ascii="Times New Roman" w:hAnsi="Times New Roman" w:cs="Times New Roman"/>
                <w:b/>
                <w:bCs/>
              </w:rPr>
              <w:t>Logopedyczna gra planszowa - Przygoda z głoskami dźwięcznymi</w:t>
            </w:r>
            <w:r>
              <w:rPr>
                <w:rFonts w:ascii="Times New Roman" w:hAnsi="Times New Roman" w:cs="Times New Roman"/>
                <w:b/>
                <w:bCs/>
              </w:rPr>
              <w:br/>
            </w:r>
            <w:r w:rsidRPr="00745F06">
              <w:rPr>
                <w:rFonts w:ascii="Times New Roman" w:hAnsi="Times New Roman" w:cs="Times New Roman"/>
                <w:b/>
                <w:bCs/>
              </w:rPr>
              <w:t xml:space="preserve"> i bezdźwięcznymi- 2 sztuki</w:t>
            </w:r>
          </w:p>
        </w:tc>
        <w:tc>
          <w:tcPr>
            <w:tcW w:w="194" w:type="pct"/>
            <w:shd w:val="clear" w:color="auto" w:fill="F2F2F2" w:themeFill="background1" w:themeFillShade="F2"/>
          </w:tcPr>
          <w:p w14:paraId="204755E7"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6BB73B9C"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6F76AE74" w14:textId="77777777" w:rsidR="00F11C7C" w:rsidRPr="00745F06"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370F8FCD"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6B0C8875" w14:textId="77777777" w:rsidR="00F11C7C" w:rsidRDefault="00F11C7C" w:rsidP="00F11C7C">
            <w:pPr>
              <w:jc w:val="center"/>
              <w:rPr>
                <w:rFonts w:ascii="Times New Roman" w:hAnsi="Times New Roman" w:cs="Times New Roman"/>
                <w:sz w:val="20"/>
                <w:szCs w:val="20"/>
              </w:rPr>
            </w:pPr>
          </w:p>
        </w:tc>
      </w:tr>
      <w:tr w:rsidR="00F11C7C" w:rsidRPr="00CE0AA9" w14:paraId="5FAB0C08" w14:textId="77777777" w:rsidTr="00D506F7">
        <w:tc>
          <w:tcPr>
            <w:tcW w:w="194" w:type="pct"/>
          </w:tcPr>
          <w:p w14:paraId="52C7894F"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4BEB7829" w14:textId="659B605E"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2F0C9312" w14:textId="1072E85E" w:rsidR="00F11C7C" w:rsidRDefault="00F11C7C" w:rsidP="00F11C7C">
            <w:pPr>
              <w:jc w:val="both"/>
              <w:rPr>
                <w:rFonts w:ascii="Times New Roman" w:hAnsi="Times New Roman" w:cs="Times New Roman"/>
              </w:rPr>
            </w:pPr>
            <w:r w:rsidRPr="00024371">
              <w:rPr>
                <w:rFonts w:ascii="Times New Roman" w:hAnsi="Times New Roman" w:cs="Times New Roman"/>
              </w:rPr>
              <w:t xml:space="preserve">Logopedyczno-glottodydaktyczna gra planszowa. Służy ćwiczeniu słuchu fonemowego (odróżnianiu głosek), wymowy wyrazów. Uczy także wyróżniania głosek w wyrazach (analizowania wyrazów na głoski), doskonalą liczenie. Gra ma walory wychowawcze, uczy działania zespołowego. W wyrazach zaznaczono litery podstawowe i niepodstawowe, co powinno ułatwić podział wyrazów na głoski. Wieloznaki są również podane w takiej postaci, że z podziałem na głoski nie powinno być większych problemów. </w:t>
            </w:r>
          </w:p>
          <w:p w14:paraId="2A6C2F5B" w14:textId="1C4570FE" w:rsidR="00F11C7C" w:rsidRPr="00024371" w:rsidRDefault="00F11C7C" w:rsidP="00F11C7C">
            <w:pPr>
              <w:jc w:val="both"/>
              <w:rPr>
                <w:rFonts w:ascii="Times New Roman" w:hAnsi="Times New Roman" w:cs="Times New Roman"/>
              </w:rPr>
            </w:pPr>
            <w:r w:rsidRPr="00024371">
              <w:rPr>
                <w:rFonts w:ascii="Times New Roman" w:hAnsi="Times New Roman" w:cs="Times New Roman"/>
              </w:rPr>
              <w:t>Ćwiczone głoski:</w:t>
            </w:r>
          </w:p>
          <w:p w14:paraId="236D9C48" w14:textId="13617154" w:rsidR="00F11C7C" w:rsidRPr="00745F06" w:rsidRDefault="00F11C7C" w:rsidP="00F11C7C">
            <w:pPr>
              <w:jc w:val="both"/>
              <w:rPr>
                <w:rFonts w:ascii="Times New Roman" w:hAnsi="Times New Roman" w:cs="Times New Roman"/>
              </w:rPr>
            </w:pPr>
            <w:r w:rsidRPr="00024371">
              <w:rPr>
                <w:rFonts w:ascii="Times New Roman" w:hAnsi="Times New Roman" w:cs="Times New Roman"/>
              </w:rPr>
              <w:t>• Głoski: b, d, dzi, g, w, z, zi, ż oraz p, t, ci, k, f, s, si, sz.</w:t>
            </w:r>
          </w:p>
        </w:tc>
        <w:tc>
          <w:tcPr>
            <w:tcW w:w="194" w:type="pct"/>
          </w:tcPr>
          <w:p w14:paraId="3F113266" w14:textId="3A861F39"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11C74E65" w14:textId="4668AD04"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26173C47" w14:textId="59C064F4" w:rsidR="00F11C7C" w:rsidRPr="00745F06" w:rsidRDefault="00F11C7C" w:rsidP="00F11C7C">
            <w:pPr>
              <w:pStyle w:val="Akapitzlist"/>
              <w:jc w:val="center"/>
              <w:rPr>
                <w:rFonts w:ascii="Times New Roman" w:hAnsi="Times New Roman" w:cs="Times New Roman"/>
                <w:sz w:val="20"/>
                <w:szCs w:val="20"/>
              </w:rPr>
            </w:pPr>
          </w:p>
        </w:tc>
        <w:tc>
          <w:tcPr>
            <w:tcW w:w="471" w:type="pct"/>
          </w:tcPr>
          <w:p w14:paraId="6470437C" w14:textId="42A547CD" w:rsidR="00F11C7C" w:rsidRDefault="00F11C7C" w:rsidP="00F11C7C">
            <w:pPr>
              <w:pStyle w:val="Akapitzlist"/>
              <w:jc w:val="center"/>
              <w:rPr>
                <w:rFonts w:ascii="Times New Roman" w:hAnsi="Times New Roman" w:cs="Times New Roman"/>
                <w:sz w:val="20"/>
                <w:szCs w:val="20"/>
              </w:rPr>
            </w:pPr>
          </w:p>
        </w:tc>
        <w:tc>
          <w:tcPr>
            <w:tcW w:w="491" w:type="pct"/>
          </w:tcPr>
          <w:p w14:paraId="41D9E821" w14:textId="5E962F66" w:rsidR="00F11C7C" w:rsidRDefault="00F11C7C" w:rsidP="00F11C7C">
            <w:pPr>
              <w:jc w:val="center"/>
              <w:rPr>
                <w:rFonts w:ascii="Times New Roman" w:hAnsi="Times New Roman" w:cs="Times New Roman"/>
                <w:sz w:val="20"/>
                <w:szCs w:val="20"/>
              </w:rPr>
            </w:pPr>
          </w:p>
        </w:tc>
      </w:tr>
      <w:tr w:rsidR="00F11C7C" w:rsidRPr="00CE0AA9" w14:paraId="6FEA264E" w14:textId="77777777" w:rsidTr="00D506F7">
        <w:tc>
          <w:tcPr>
            <w:tcW w:w="194" w:type="pct"/>
            <w:shd w:val="clear" w:color="auto" w:fill="D9D9D9" w:themeFill="background1" w:themeFillShade="D9"/>
          </w:tcPr>
          <w:p w14:paraId="3E96B5B3" w14:textId="4D60633B"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76</w:t>
            </w:r>
          </w:p>
        </w:tc>
        <w:tc>
          <w:tcPr>
            <w:tcW w:w="582" w:type="pct"/>
            <w:shd w:val="clear" w:color="auto" w:fill="D9D9D9" w:themeFill="background1" w:themeFillShade="D9"/>
            <w:vAlign w:val="center"/>
          </w:tcPr>
          <w:p w14:paraId="7193BC9B"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36C56660" w14:textId="4BB7754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4DF53C41" w14:textId="4EA9779D" w:rsidR="00F11C7C" w:rsidRPr="001F3C1E" w:rsidRDefault="00F11C7C" w:rsidP="00F11C7C">
            <w:pPr>
              <w:jc w:val="both"/>
              <w:rPr>
                <w:rFonts w:ascii="Times New Roman" w:hAnsi="Times New Roman" w:cs="Times New Roman"/>
                <w:b/>
                <w:bCs/>
              </w:rPr>
            </w:pPr>
            <w:r w:rsidRPr="001F3C1E">
              <w:rPr>
                <w:rFonts w:ascii="Times New Roman" w:hAnsi="Times New Roman" w:cs="Times New Roman"/>
                <w:b/>
                <w:bCs/>
              </w:rPr>
              <w:t xml:space="preserve">Gra planszowa Ślimak - </w:t>
            </w:r>
            <w:r>
              <w:rPr>
                <w:rFonts w:ascii="Times New Roman" w:hAnsi="Times New Roman" w:cs="Times New Roman"/>
                <w:b/>
                <w:bCs/>
              </w:rPr>
              <w:t>C</w:t>
            </w:r>
            <w:r w:rsidRPr="001F3C1E">
              <w:rPr>
                <w:rFonts w:ascii="Times New Roman" w:hAnsi="Times New Roman" w:cs="Times New Roman"/>
                <w:b/>
                <w:bCs/>
              </w:rPr>
              <w:t xml:space="preserve">zterolistna </w:t>
            </w:r>
            <w:r>
              <w:rPr>
                <w:rFonts w:ascii="Times New Roman" w:hAnsi="Times New Roman" w:cs="Times New Roman"/>
                <w:b/>
                <w:bCs/>
              </w:rPr>
              <w:t>K</w:t>
            </w:r>
            <w:r w:rsidRPr="001F3C1E">
              <w:rPr>
                <w:rFonts w:ascii="Times New Roman" w:hAnsi="Times New Roman" w:cs="Times New Roman"/>
                <w:b/>
                <w:bCs/>
              </w:rPr>
              <w:t>oniczynka- 2 sztuki</w:t>
            </w:r>
          </w:p>
        </w:tc>
        <w:tc>
          <w:tcPr>
            <w:tcW w:w="194" w:type="pct"/>
            <w:shd w:val="clear" w:color="auto" w:fill="F2F2F2" w:themeFill="background1" w:themeFillShade="F2"/>
          </w:tcPr>
          <w:p w14:paraId="5415591C"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52087CA9"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2AA3320B" w14:textId="77777777" w:rsidR="00F11C7C" w:rsidRPr="00745F06"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51C390E2"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569A137A" w14:textId="77777777" w:rsidR="00F11C7C" w:rsidRDefault="00F11C7C" w:rsidP="00F11C7C">
            <w:pPr>
              <w:jc w:val="center"/>
              <w:rPr>
                <w:rFonts w:ascii="Times New Roman" w:hAnsi="Times New Roman" w:cs="Times New Roman"/>
                <w:sz w:val="20"/>
                <w:szCs w:val="20"/>
              </w:rPr>
            </w:pPr>
          </w:p>
        </w:tc>
      </w:tr>
      <w:tr w:rsidR="00F11C7C" w:rsidRPr="00CE0AA9" w14:paraId="6D149728" w14:textId="77777777" w:rsidTr="00D506F7">
        <w:tc>
          <w:tcPr>
            <w:tcW w:w="194" w:type="pct"/>
          </w:tcPr>
          <w:p w14:paraId="771D53C3"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3B236630" w14:textId="581AFF15"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064F74E5" w14:textId="77777777" w:rsidR="00F11C7C" w:rsidRDefault="00F11C7C" w:rsidP="00F11C7C">
            <w:pPr>
              <w:jc w:val="both"/>
              <w:rPr>
                <w:rFonts w:ascii="Times New Roman" w:hAnsi="Times New Roman" w:cs="Times New Roman"/>
              </w:rPr>
            </w:pPr>
            <w:r w:rsidRPr="001F3C1E">
              <w:rPr>
                <w:rFonts w:ascii="Times New Roman" w:hAnsi="Times New Roman" w:cs="Times New Roman"/>
              </w:rPr>
              <w:t xml:space="preserve">Pomoc zawierająca dwie gry planszowe, przeznaczona do pracy i zabawy </w:t>
            </w:r>
            <w:r>
              <w:rPr>
                <w:rFonts w:ascii="Times New Roman" w:hAnsi="Times New Roman" w:cs="Times New Roman"/>
              </w:rPr>
              <w:br/>
            </w:r>
            <w:r w:rsidRPr="001F3C1E">
              <w:rPr>
                <w:rFonts w:ascii="Times New Roman" w:hAnsi="Times New Roman" w:cs="Times New Roman"/>
              </w:rPr>
              <w:t xml:space="preserve">z dziećmi z zaburzeniami mowy. Gra logopedyczna "Ślimak" ćwiczy artykulację głosek: ś, ź, ć, dź oraz słuchowe różnicowanie głosek dźwięcznych/bezdźwięcznych. Do gry potrzebne są: kostka, pionki i długopis. Natomiast "Czterolistna koniczynka" służy do ćwiczeń poprawnej artykulacji głosek: sz, ż, cz, dż oraz ich słuchowego różnicowania. </w:t>
            </w:r>
          </w:p>
          <w:p w14:paraId="20DE6284" w14:textId="77777777" w:rsidR="00F11C7C" w:rsidRDefault="00F11C7C" w:rsidP="00F11C7C">
            <w:pPr>
              <w:jc w:val="both"/>
              <w:rPr>
                <w:rFonts w:ascii="Times New Roman" w:hAnsi="Times New Roman" w:cs="Times New Roman"/>
              </w:rPr>
            </w:pPr>
            <w:r w:rsidRPr="001F3C1E">
              <w:rPr>
                <w:rFonts w:ascii="Times New Roman" w:hAnsi="Times New Roman" w:cs="Times New Roman"/>
              </w:rPr>
              <w:t>• 72 obrazki z głoskami sz, ż, cz, dż</w:t>
            </w:r>
          </w:p>
          <w:p w14:paraId="66E10370" w14:textId="77777777" w:rsidR="00F11C7C" w:rsidRDefault="00F11C7C" w:rsidP="00F11C7C">
            <w:pPr>
              <w:jc w:val="both"/>
              <w:rPr>
                <w:rFonts w:ascii="Times New Roman" w:hAnsi="Times New Roman" w:cs="Times New Roman"/>
              </w:rPr>
            </w:pPr>
            <w:r w:rsidRPr="001F3C1E">
              <w:rPr>
                <w:rFonts w:ascii="Times New Roman" w:hAnsi="Times New Roman" w:cs="Times New Roman"/>
              </w:rPr>
              <w:t xml:space="preserve"> • 16 pionków </w:t>
            </w:r>
          </w:p>
          <w:p w14:paraId="7E743A78" w14:textId="77777777" w:rsidR="00F11C7C" w:rsidRDefault="00F11C7C" w:rsidP="00F11C7C">
            <w:pPr>
              <w:jc w:val="both"/>
              <w:rPr>
                <w:rFonts w:ascii="Times New Roman" w:hAnsi="Times New Roman" w:cs="Times New Roman"/>
              </w:rPr>
            </w:pPr>
            <w:r w:rsidRPr="001F3C1E">
              <w:rPr>
                <w:rFonts w:ascii="Times New Roman" w:hAnsi="Times New Roman" w:cs="Times New Roman"/>
              </w:rPr>
              <w:t xml:space="preserve">• kostka </w:t>
            </w:r>
          </w:p>
          <w:p w14:paraId="58140D23" w14:textId="614DBDB9" w:rsidR="00F11C7C" w:rsidRPr="00745F06" w:rsidRDefault="00F11C7C" w:rsidP="00F11C7C">
            <w:pPr>
              <w:jc w:val="both"/>
              <w:rPr>
                <w:rFonts w:ascii="Times New Roman" w:hAnsi="Times New Roman" w:cs="Times New Roman"/>
              </w:rPr>
            </w:pPr>
            <w:r w:rsidRPr="001F3C1E">
              <w:rPr>
                <w:rFonts w:ascii="Times New Roman" w:hAnsi="Times New Roman" w:cs="Times New Roman"/>
              </w:rPr>
              <w:t>• dwustronna plansza o wym. 40 x 32,5 cm</w:t>
            </w:r>
          </w:p>
        </w:tc>
        <w:tc>
          <w:tcPr>
            <w:tcW w:w="194" w:type="pct"/>
          </w:tcPr>
          <w:p w14:paraId="1448DF6B" w14:textId="7BD198C0"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4AAFCE55" w14:textId="32DE04C6"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558B7123" w14:textId="592D82D8" w:rsidR="00F11C7C" w:rsidRPr="00745F06" w:rsidRDefault="00F11C7C" w:rsidP="00F11C7C">
            <w:pPr>
              <w:pStyle w:val="Akapitzlist"/>
              <w:jc w:val="center"/>
              <w:rPr>
                <w:rFonts w:ascii="Times New Roman" w:hAnsi="Times New Roman" w:cs="Times New Roman"/>
                <w:sz w:val="20"/>
                <w:szCs w:val="20"/>
              </w:rPr>
            </w:pPr>
          </w:p>
        </w:tc>
        <w:tc>
          <w:tcPr>
            <w:tcW w:w="471" w:type="pct"/>
          </w:tcPr>
          <w:p w14:paraId="618038E2" w14:textId="71801188" w:rsidR="00F11C7C" w:rsidRDefault="00F11C7C" w:rsidP="00F11C7C">
            <w:pPr>
              <w:pStyle w:val="Akapitzlist"/>
              <w:jc w:val="center"/>
              <w:rPr>
                <w:rFonts w:ascii="Times New Roman" w:hAnsi="Times New Roman" w:cs="Times New Roman"/>
                <w:sz w:val="20"/>
                <w:szCs w:val="20"/>
              </w:rPr>
            </w:pPr>
          </w:p>
        </w:tc>
        <w:tc>
          <w:tcPr>
            <w:tcW w:w="491" w:type="pct"/>
          </w:tcPr>
          <w:p w14:paraId="0F1328E5" w14:textId="44EDCA8B" w:rsidR="00F11C7C" w:rsidRDefault="00F11C7C" w:rsidP="00F11C7C">
            <w:pPr>
              <w:jc w:val="center"/>
              <w:rPr>
                <w:rFonts w:ascii="Times New Roman" w:hAnsi="Times New Roman" w:cs="Times New Roman"/>
                <w:sz w:val="20"/>
                <w:szCs w:val="20"/>
              </w:rPr>
            </w:pPr>
          </w:p>
        </w:tc>
      </w:tr>
      <w:tr w:rsidR="00F11C7C" w:rsidRPr="00CE0AA9" w14:paraId="60E565F3" w14:textId="77777777" w:rsidTr="00D506F7">
        <w:tc>
          <w:tcPr>
            <w:tcW w:w="194" w:type="pct"/>
            <w:shd w:val="clear" w:color="auto" w:fill="D9D9D9" w:themeFill="background1" w:themeFillShade="D9"/>
          </w:tcPr>
          <w:p w14:paraId="202FCC2D" w14:textId="7150F39B"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lastRenderedPageBreak/>
              <w:t>77</w:t>
            </w:r>
          </w:p>
        </w:tc>
        <w:tc>
          <w:tcPr>
            <w:tcW w:w="582" w:type="pct"/>
            <w:shd w:val="clear" w:color="auto" w:fill="D9D9D9" w:themeFill="background1" w:themeFillShade="D9"/>
            <w:vAlign w:val="center"/>
          </w:tcPr>
          <w:p w14:paraId="271E9726"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64B89D2F" w14:textId="5B9948E5"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1972EED1" w14:textId="29B8969B" w:rsidR="00F11C7C" w:rsidRPr="001F3C1E" w:rsidRDefault="00F11C7C" w:rsidP="00F11C7C">
            <w:pPr>
              <w:jc w:val="both"/>
              <w:rPr>
                <w:rFonts w:ascii="Times New Roman" w:hAnsi="Times New Roman" w:cs="Times New Roman"/>
                <w:b/>
                <w:bCs/>
              </w:rPr>
            </w:pPr>
            <w:r w:rsidRPr="001F3C1E">
              <w:rPr>
                <w:rFonts w:ascii="Times New Roman" w:hAnsi="Times New Roman" w:cs="Times New Roman"/>
                <w:b/>
                <w:bCs/>
              </w:rPr>
              <w:t>Sadzawka – s, z, c, dz (nagłos, śródgłos, wygłos) - Pszczółki Gadułki – k, g (nagłos, śródgłos, wygłos) -gry logoipedyczne-2 sztuki</w:t>
            </w:r>
          </w:p>
        </w:tc>
        <w:tc>
          <w:tcPr>
            <w:tcW w:w="194" w:type="pct"/>
            <w:shd w:val="clear" w:color="auto" w:fill="F2F2F2" w:themeFill="background1" w:themeFillShade="F2"/>
          </w:tcPr>
          <w:p w14:paraId="69407A20"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699A1249"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56BC739A" w14:textId="77777777" w:rsidR="00F11C7C" w:rsidRPr="00745F06"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16ABC92B"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57513183" w14:textId="77777777" w:rsidR="00F11C7C" w:rsidRDefault="00F11C7C" w:rsidP="00F11C7C">
            <w:pPr>
              <w:jc w:val="center"/>
              <w:rPr>
                <w:rFonts w:ascii="Times New Roman" w:hAnsi="Times New Roman" w:cs="Times New Roman"/>
                <w:sz w:val="20"/>
                <w:szCs w:val="20"/>
              </w:rPr>
            </w:pPr>
          </w:p>
        </w:tc>
      </w:tr>
      <w:tr w:rsidR="00F11C7C" w:rsidRPr="00CE0AA9" w14:paraId="2E5B8691" w14:textId="77777777" w:rsidTr="00D506F7">
        <w:tc>
          <w:tcPr>
            <w:tcW w:w="194" w:type="pct"/>
          </w:tcPr>
          <w:p w14:paraId="42843BA4"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65F0D05A" w14:textId="228E6CF5"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30BCD114" w14:textId="77777777" w:rsidR="00F11C7C" w:rsidRPr="001F3C1E" w:rsidRDefault="00F11C7C" w:rsidP="00F11C7C">
            <w:pPr>
              <w:jc w:val="both"/>
              <w:rPr>
                <w:rFonts w:ascii="Times New Roman" w:hAnsi="Times New Roman" w:cs="Times New Roman"/>
              </w:rPr>
            </w:pPr>
            <w:r w:rsidRPr="001F3C1E">
              <w:rPr>
                <w:rFonts w:ascii="Times New Roman" w:hAnsi="Times New Roman" w:cs="Times New Roman"/>
              </w:rPr>
              <w:t xml:space="preserve">"Sadzawka" i "Pszczółki Gadułki" to gry logopedyczne mające na celu rozwój mowy dziecka w wieku przedszkolnym i wczesnoszkolnym w zakresie poprawnej wymowy głosek, poszerzania słownika czynnego oraz rozwoju percepcji słuchowej, tak ważnej w nauce mówienia, czytania i pisania. W czasie gry dzieci uczą się wymowy poprzez zabawę, ćwicząc dodatkowo spostrzeganie, pamięć wzrokową i słuchową, koncentrację uwagi oraz myślenie. </w:t>
            </w:r>
          </w:p>
          <w:p w14:paraId="56ADC5CE" w14:textId="77777777" w:rsidR="00F11C7C" w:rsidRPr="001F3C1E" w:rsidRDefault="00F11C7C" w:rsidP="00F11C7C">
            <w:pPr>
              <w:jc w:val="both"/>
              <w:rPr>
                <w:rFonts w:ascii="Times New Roman" w:hAnsi="Times New Roman" w:cs="Times New Roman"/>
              </w:rPr>
            </w:pPr>
            <w:r w:rsidRPr="001F3C1E">
              <w:rPr>
                <w:rFonts w:ascii="Times New Roman" w:hAnsi="Times New Roman" w:cs="Times New Roman"/>
              </w:rPr>
              <w:t>Sadzawka - gra przeznaczona do terapii głosek s, z, c, dz (nagłos, śródgłos, wygłos)</w:t>
            </w:r>
          </w:p>
          <w:p w14:paraId="638A4BFF" w14:textId="77777777" w:rsidR="00F11C7C" w:rsidRPr="001F3C1E" w:rsidRDefault="00F11C7C" w:rsidP="00F11C7C">
            <w:pPr>
              <w:jc w:val="both"/>
              <w:rPr>
                <w:rFonts w:ascii="Times New Roman" w:hAnsi="Times New Roman" w:cs="Times New Roman"/>
              </w:rPr>
            </w:pPr>
            <w:r w:rsidRPr="001F3C1E">
              <w:rPr>
                <w:rFonts w:ascii="Times New Roman" w:hAnsi="Times New Roman" w:cs="Times New Roman"/>
              </w:rPr>
              <w:t>Pszczółki Gadułki - gra przeznaczona do terapii głosek k, g (nagłos, śródgłos, wygłos).</w:t>
            </w:r>
          </w:p>
          <w:p w14:paraId="6275FB5D" w14:textId="4B925F83" w:rsidR="00F11C7C" w:rsidRPr="00745F06" w:rsidRDefault="00F11C7C" w:rsidP="00F11C7C">
            <w:pPr>
              <w:jc w:val="both"/>
              <w:rPr>
                <w:rFonts w:ascii="Times New Roman" w:hAnsi="Times New Roman" w:cs="Times New Roman"/>
              </w:rPr>
            </w:pPr>
            <w:r w:rsidRPr="001F3C1E">
              <w:rPr>
                <w:rFonts w:ascii="Times New Roman" w:hAnsi="Times New Roman" w:cs="Times New Roman"/>
              </w:rPr>
              <w:t>Zawartość pudełka: plansza, 16 pionków (4 kolory), kostka do gry, instrukcja.</w:t>
            </w:r>
          </w:p>
        </w:tc>
        <w:tc>
          <w:tcPr>
            <w:tcW w:w="194" w:type="pct"/>
          </w:tcPr>
          <w:p w14:paraId="6339037D" w14:textId="7615870D"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1D47B10C" w14:textId="32EAF2FD"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625FDCA5" w14:textId="5CCE8898" w:rsidR="00F11C7C" w:rsidRPr="00745F06" w:rsidRDefault="00F11C7C" w:rsidP="00F11C7C">
            <w:pPr>
              <w:pStyle w:val="Akapitzlist"/>
              <w:jc w:val="center"/>
              <w:rPr>
                <w:rFonts w:ascii="Times New Roman" w:hAnsi="Times New Roman" w:cs="Times New Roman"/>
                <w:sz w:val="20"/>
                <w:szCs w:val="20"/>
              </w:rPr>
            </w:pPr>
          </w:p>
        </w:tc>
        <w:tc>
          <w:tcPr>
            <w:tcW w:w="471" w:type="pct"/>
          </w:tcPr>
          <w:p w14:paraId="12A08421" w14:textId="4E1D8044" w:rsidR="00F11C7C" w:rsidRDefault="00F11C7C" w:rsidP="00F11C7C">
            <w:pPr>
              <w:pStyle w:val="Akapitzlist"/>
              <w:jc w:val="center"/>
              <w:rPr>
                <w:rFonts w:ascii="Times New Roman" w:hAnsi="Times New Roman" w:cs="Times New Roman"/>
                <w:sz w:val="20"/>
                <w:szCs w:val="20"/>
              </w:rPr>
            </w:pPr>
          </w:p>
        </w:tc>
        <w:tc>
          <w:tcPr>
            <w:tcW w:w="491" w:type="pct"/>
          </w:tcPr>
          <w:p w14:paraId="32F9A5D4" w14:textId="42017CCC" w:rsidR="00F11C7C" w:rsidRDefault="00F11C7C" w:rsidP="00F11C7C">
            <w:pPr>
              <w:jc w:val="center"/>
              <w:rPr>
                <w:rFonts w:ascii="Times New Roman" w:hAnsi="Times New Roman" w:cs="Times New Roman"/>
                <w:sz w:val="20"/>
                <w:szCs w:val="20"/>
              </w:rPr>
            </w:pPr>
          </w:p>
        </w:tc>
      </w:tr>
      <w:tr w:rsidR="00F11C7C" w:rsidRPr="00CE0AA9" w14:paraId="47DABFB1" w14:textId="77777777" w:rsidTr="00D506F7">
        <w:tc>
          <w:tcPr>
            <w:tcW w:w="194" w:type="pct"/>
            <w:shd w:val="clear" w:color="auto" w:fill="D9D9D9" w:themeFill="background1" w:themeFillShade="D9"/>
          </w:tcPr>
          <w:p w14:paraId="5D6A7726" w14:textId="615CAA71"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78</w:t>
            </w:r>
          </w:p>
        </w:tc>
        <w:tc>
          <w:tcPr>
            <w:tcW w:w="582" w:type="pct"/>
            <w:shd w:val="clear" w:color="auto" w:fill="D9D9D9" w:themeFill="background1" w:themeFillShade="D9"/>
            <w:vAlign w:val="center"/>
          </w:tcPr>
          <w:p w14:paraId="5DDAAA38"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5869C286" w14:textId="28C120DA"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6C5860B9" w14:textId="7FB646B6" w:rsidR="00F11C7C" w:rsidRPr="000E0773" w:rsidRDefault="00F11C7C" w:rsidP="00F11C7C">
            <w:pPr>
              <w:jc w:val="both"/>
              <w:rPr>
                <w:rFonts w:ascii="Times New Roman" w:hAnsi="Times New Roman" w:cs="Times New Roman"/>
                <w:b/>
                <w:bCs/>
              </w:rPr>
            </w:pPr>
            <w:r w:rsidRPr="000E0773">
              <w:rPr>
                <w:rFonts w:ascii="Times New Roman" w:hAnsi="Times New Roman" w:cs="Times New Roman"/>
                <w:b/>
                <w:bCs/>
              </w:rPr>
              <w:t>Zamek strachów – tr, dr, kr, gr, pr, br, śr (nagłos, śródgłos, wygłos) - Pszczółki Śpioszki – ś/si, ź/zi, ć/ci, dź/dzi (nagłos, śródgłos, wygłos) -gra planszowa- 2 sztuki</w:t>
            </w:r>
          </w:p>
        </w:tc>
        <w:tc>
          <w:tcPr>
            <w:tcW w:w="194" w:type="pct"/>
            <w:shd w:val="clear" w:color="auto" w:fill="F2F2F2" w:themeFill="background1" w:themeFillShade="F2"/>
          </w:tcPr>
          <w:p w14:paraId="15839571"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7408C9D1"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103358DB" w14:textId="77777777" w:rsidR="00F11C7C" w:rsidRPr="001F3C1E"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1CE47BD7"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046F9604" w14:textId="77777777" w:rsidR="00F11C7C" w:rsidRDefault="00F11C7C" w:rsidP="00F11C7C">
            <w:pPr>
              <w:jc w:val="center"/>
              <w:rPr>
                <w:rFonts w:ascii="Times New Roman" w:hAnsi="Times New Roman" w:cs="Times New Roman"/>
                <w:sz w:val="20"/>
                <w:szCs w:val="20"/>
              </w:rPr>
            </w:pPr>
          </w:p>
        </w:tc>
      </w:tr>
      <w:tr w:rsidR="00F11C7C" w:rsidRPr="00CE0AA9" w14:paraId="25487B49" w14:textId="77777777" w:rsidTr="00D506F7">
        <w:tc>
          <w:tcPr>
            <w:tcW w:w="194" w:type="pct"/>
          </w:tcPr>
          <w:p w14:paraId="6071A2D5"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0280A511" w14:textId="1416245D"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4F3A0D45" w14:textId="77777777" w:rsidR="00F11C7C" w:rsidRPr="000E0773" w:rsidRDefault="00F11C7C" w:rsidP="00F11C7C">
            <w:pPr>
              <w:jc w:val="both"/>
              <w:rPr>
                <w:rFonts w:ascii="Times New Roman" w:hAnsi="Times New Roman" w:cs="Times New Roman"/>
              </w:rPr>
            </w:pPr>
            <w:r w:rsidRPr="000E0773">
              <w:rPr>
                <w:rFonts w:ascii="Times New Roman" w:hAnsi="Times New Roman" w:cs="Times New Roman"/>
              </w:rPr>
              <w:t>"Pszczółki Śpioszki" i "Zamek Strachów" to gry planszowe o charakterze logopedycznym, które wspierają rozwój językowy dzieci w wieku przedszkolnym i wczesnoszkolnym. Dzięki nim dzieci ćwiczą poprawną wymowę głosek, wzbogacają słownictwo oraz rozwijają umiejętności słuchowe. Dodatkowo, gry te pomagają w rozwijaniu spostrzegawczości, orientacji przestrzennej, pamięci wzrokowej i słuchowej, koncentracji, logicznego myślenia oraz innych kluczowych umiejętności potrzebnych do nauki mówienia, czytania i pisania.</w:t>
            </w:r>
          </w:p>
          <w:p w14:paraId="011BFA3E" w14:textId="77777777" w:rsidR="00F11C7C" w:rsidRPr="000E0773" w:rsidRDefault="00F11C7C" w:rsidP="00F11C7C">
            <w:pPr>
              <w:jc w:val="both"/>
              <w:rPr>
                <w:rFonts w:ascii="Times New Roman" w:hAnsi="Times New Roman" w:cs="Times New Roman"/>
              </w:rPr>
            </w:pPr>
            <w:r w:rsidRPr="000E0773">
              <w:rPr>
                <w:rFonts w:ascii="Times New Roman" w:hAnsi="Times New Roman" w:cs="Times New Roman"/>
              </w:rPr>
              <w:t xml:space="preserve">Pszczółki Śpioszki – gra skupiająca się na ćwiczeniu głosek „ś”, „ź”, „ć”, „dź” w różnych pozycjach w słowie (nagłos, śródgłos, wygłos). </w:t>
            </w:r>
          </w:p>
          <w:p w14:paraId="295BDEC3" w14:textId="77777777" w:rsidR="00F11C7C" w:rsidRPr="000E0773" w:rsidRDefault="00F11C7C" w:rsidP="00F11C7C">
            <w:pPr>
              <w:jc w:val="both"/>
              <w:rPr>
                <w:rFonts w:ascii="Times New Roman" w:hAnsi="Times New Roman" w:cs="Times New Roman"/>
              </w:rPr>
            </w:pPr>
            <w:r w:rsidRPr="000E0773">
              <w:rPr>
                <w:rFonts w:ascii="Times New Roman" w:hAnsi="Times New Roman" w:cs="Times New Roman"/>
              </w:rPr>
              <w:t xml:space="preserve">Zamek Strachów – gra mająca na celu ćwiczenie poprawnej wymowy głoski „r” w grupach spółgłoskowych takich jak „tr”, „dr”, „kr”, „gr”, „pr”, „br”, „śr” w różnych pozycjach w słowie (nagłos, śródgłos, wygłos). </w:t>
            </w:r>
          </w:p>
          <w:p w14:paraId="1C492EEE" w14:textId="447DA832" w:rsidR="00F11C7C" w:rsidRPr="001F3C1E" w:rsidRDefault="00F11C7C" w:rsidP="00F11C7C">
            <w:pPr>
              <w:jc w:val="both"/>
              <w:rPr>
                <w:rFonts w:ascii="Times New Roman" w:hAnsi="Times New Roman" w:cs="Times New Roman"/>
              </w:rPr>
            </w:pPr>
            <w:r w:rsidRPr="000E0773">
              <w:rPr>
                <w:rFonts w:ascii="Times New Roman" w:hAnsi="Times New Roman" w:cs="Times New Roman"/>
              </w:rPr>
              <w:t>Zawartość: dwustronna plansza do gry, 16 pionków, kostka do gry, instrukcja.</w:t>
            </w:r>
          </w:p>
        </w:tc>
        <w:tc>
          <w:tcPr>
            <w:tcW w:w="194" w:type="pct"/>
          </w:tcPr>
          <w:p w14:paraId="3E9A2B51" w14:textId="283B550C"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3B7C9E83" w14:textId="073A7B97"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36D9EA7F" w14:textId="6143631E" w:rsidR="00F11C7C" w:rsidRPr="001F3C1E" w:rsidRDefault="00F11C7C" w:rsidP="00F11C7C">
            <w:pPr>
              <w:pStyle w:val="Akapitzlist"/>
              <w:jc w:val="center"/>
              <w:rPr>
                <w:rFonts w:ascii="Times New Roman" w:hAnsi="Times New Roman" w:cs="Times New Roman"/>
                <w:sz w:val="20"/>
                <w:szCs w:val="20"/>
              </w:rPr>
            </w:pPr>
          </w:p>
        </w:tc>
        <w:tc>
          <w:tcPr>
            <w:tcW w:w="471" w:type="pct"/>
          </w:tcPr>
          <w:p w14:paraId="6105DAFC" w14:textId="11D631DB" w:rsidR="00F11C7C" w:rsidRDefault="00F11C7C" w:rsidP="00F11C7C">
            <w:pPr>
              <w:pStyle w:val="Akapitzlist"/>
              <w:jc w:val="center"/>
              <w:rPr>
                <w:rFonts w:ascii="Times New Roman" w:hAnsi="Times New Roman" w:cs="Times New Roman"/>
                <w:sz w:val="20"/>
                <w:szCs w:val="20"/>
              </w:rPr>
            </w:pPr>
          </w:p>
        </w:tc>
        <w:tc>
          <w:tcPr>
            <w:tcW w:w="491" w:type="pct"/>
          </w:tcPr>
          <w:p w14:paraId="38AECF03" w14:textId="7A5B0B87" w:rsidR="00F11C7C" w:rsidRDefault="00F11C7C" w:rsidP="00F11C7C">
            <w:pPr>
              <w:jc w:val="center"/>
              <w:rPr>
                <w:rFonts w:ascii="Times New Roman" w:hAnsi="Times New Roman" w:cs="Times New Roman"/>
                <w:sz w:val="20"/>
                <w:szCs w:val="20"/>
              </w:rPr>
            </w:pPr>
          </w:p>
        </w:tc>
      </w:tr>
      <w:tr w:rsidR="00F11C7C" w:rsidRPr="00CE0AA9" w14:paraId="77F591B2" w14:textId="77777777" w:rsidTr="00D506F7">
        <w:tc>
          <w:tcPr>
            <w:tcW w:w="194" w:type="pct"/>
            <w:shd w:val="clear" w:color="auto" w:fill="D9D9D9" w:themeFill="background1" w:themeFillShade="D9"/>
          </w:tcPr>
          <w:p w14:paraId="28A2C4BA" w14:textId="12D73449"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79</w:t>
            </w:r>
          </w:p>
        </w:tc>
        <w:tc>
          <w:tcPr>
            <w:tcW w:w="582" w:type="pct"/>
            <w:shd w:val="clear" w:color="auto" w:fill="D9D9D9" w:themeFill="background1" w:themeFillShade="D9"/>
            <w:vAlign w:val="center"/>
          </w:tcPr>
          <w:p w14:paraId="66C0DCAB"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0761E9AB" w14:textId="0FDE7FBD"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524DED48" w14:textId="468EE3F7" w:rsidR="00F11C7C" w:rsidRPr="00BA17D8" w:rsidRDefault="00F11C7C" w:rsidP="00F11C7C">
            <w:pPr>
              <w:jc w:val="both"/>
              <w:rPr>
                <w:rFonts w:ascii="Times New Roman" w:hAnsi="Times New Roman" w:cs="Times New Roman"/>
                <w:b/>
                <w:bCs/>
              </w:rPr>
            </w:pPr>
            <w:r w:rsidRPr="00BA17D8">
              <w:rPr>
                <w:rFonts w:ascii="Times New Roman" w:hAnsi="Times New Roman" w:cs="Times New Roman"/>
                <w:b/>
                <w:bCs/>
              </w:rPr>
              <w:t>Stonoga Sabina – s (nagłos) - Pszczółki Pracusie – l-r, l, r (nagłos, śródgłos, wygłos)</w:t>
            </w:r>
            <w:r>
              <w:t xml:space="preserve"> </w:t>
            </w:r>
            <w:r w:rsidRPr="00BA17D8">
              <w:rPr>
                <w:rFonts w:ascii="Times New Roman" w:hAnsi="Times New Roman" w:cs="Times New Roman"/>
                <w:b/>
                <w:bCs/>
              </w:rPr>
              <w:t>-gra planszowa- 2 sztuki</w:t>
            </w:r>
          </w:p>
        </w:tc>
        <w:tc>
          <w:tcPr>
            <w:tcW w:w="194" w:type="pct"/>
            <w:shd w:val="clear" w:color="auto" w:fill="F2F2F2" w:themeFill="background1" w:themeFillShade="F2"/>
          </w:tcPr>
          <w:p w14:paraId="1294CAC9"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71343C83"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7C024FF8" w14:textId="77777777" w:rsidR="00F11C7C" w:rsidRPr="001F3C1E"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7FC2C9F6"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6ECADFB8" w14:textId="77777777" w:rsidR="00F11C7C" w:rsidRDefault="00F11C7C" w:rsidP="00F11C7C">
            <w:pPr>
              <w:jc w:val="center"/>
              <w:rPr>
                <w:rFonts w:ascii="Times New Roman" w:hAnsi="Times New Roman" w:cs="Times New Roman"/>
                <w:sz w:val="20"/>
                <w:szCs w:val="20"/>
              </w:rPr>
            </w:pPr>
          </w:p>
        </w:tc>
      </w:tr>
      <w:tr w:rsidR="00F11C7C" w:rsidRPr="00CE0AA9" w14:paraId="4B0BFD32" w14:textId="77777777" w:rsidTr="00D506F7">
        <w:tc>
          <w:tcPr>
            <w:tcW w:w="194" w:type="pct"/>
          </w:tcPr>
          <w:p w14:paraId="56972D44"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00B05C81" w14:textId="65D7338D"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6BD59B53" w14:textId="77777777" w:rsidR="00F11C7C" w:rsidRPr="00BA17D8" w:rsidRDefault="00F11C7C" w:rsidP="00F11C7C">
            <w:pPr>
              <w:jc w:val="both"/>
              <w:rPr>
                <w:rFonts w:ascii="Times New Roman" w:hAnsi="Times New Roman" w:cs="Times New Roman"/>
              </w:rPr>
            </w:pPr>
            <w:r w:rsidRPr="00BA17D8">
              <w:rPr>
                <w:rFonts w:ascii="Times New Roman" w:hAnsi="Times New Roman" w:cs="Times New Roman"/>
              </w:rPr>
              <w:t xml:space="preserve">Planszowe gry logopedyczne wspomagające rozwój językowy dzieci w wieku przedszkolnym i wczesnoszkolnym. W czasie zabawy dzieci uczą się poprawnej wymowy głosek, poszerzają słownik bierny i czynny oraz rozwijają percepcję słuchową. Dodatkowo ćwiczą: spostrzeganie, orientację przestrzenną, pamięć wzrokową i słuchową, koncentrację uwagi, myślenie </w:t>
            </w:r>
            <w:r w:rsidRPr="00BA17D8">
              <w:rPr>
                <w:rFonts w:ascii="Times New Roman" w:hAnsi="Times New Roman" w:cs="Times New Roman"/>
              </w:rPr>
              <w:lastRenderedPageBreak/>
              <w:t>logiczne i inne umiejętności niezbędne w nauce mówienia, czytania i pisania.</w:t>
            </w:r>
          </w:p>
          <w:p w14:paraId="7CB4B8C2" w14:textId="77777777" w:rsidR="00F11C7C" w:rsidRPr="00BA17D8" w:rsidRDefault="00F11C7C" w:rsidP="00F11C7C">
            <w:pPr>
              <w:jc w:val="both"/>
              <w:rPr>
                <w:rFonts w:ascii="Times New Roman" w:hAnsi="Times New Roman" w:cs="Times New Roman"/>
              </w:rPr>
            </w:pPr>
            <w:r w:rsidRPr="00BA17D8">
              <w:rPr>
                <w:rFonts w:ascii="Times New Roman" w:hAnsi="Times New Roman" w:cs="Times New Roman"/>
              </w:rPr>
              <w:t>Stonoga Sabina – s (nagłos). Gra przeznaczona jest do ćwiczenia głoski s w nagłosie słów.</w:t>
            </w:r>
          </w:p>
          <w:p w14:paraId="3C20E330" w14:textId="77777777" w:rsidR="00F11C7C" w:rsidRPr="00BA17D8" w:rsidRDefault="00F11C7C" w:rsidP="00F11C7C">
            <w:pPr>
              <w:jc w:val="both"/>
              <w:rPr>
                <w:rFonts w:ascii="Times New Roman" w:hAnsi="Times New Roman" w:cs="Times New Roman"/>
              </w:rPr>
            </w:pPr>
            <w:r w:rsidRPr="00BA17D8">
              <w:rPr>
                <w:rFonts w:ascii="Times New Roman" w:hAnsi="Times New Roman" w:cs="Times New Roman"/>
              </w:rPr>
              <w:t>Pszczółki Pracusie – l, r (nagłos, śródgłos, wygłos). Gra przeznaczona jest do ćwiczeń głosek l, r w nagłosie, śródgłosie i wygłosie słów.</w:t>
            </w:r>
          </w:p>
          <w:p w14:paraId="08D96954" w14:textId="77777777" w:rsidR="00F11C7C" w:rsidRPr="001F3C1E" w:rsidRDefault="00F11C7C" w:rsidP="00F11C7C">
            <w:pPr>
              <w:jc w:val="both"/>
              <w:rPr>
                <w:rFonts w:ascii="Times New Roman" w:hAnsi="Times New Roman" w:cs="Times New Roman"/>
              </w:rPr>
            </w:pPr>
          </w:p>
        </w:tc>
        <w:tc>
          <w:tcPr>
            <w:tcW w:w="194" w:type="pct"/>
          </w:tcPr>
          <w:p w14:paraId="17AA724B" w14:textId="1B306AF9"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lastRenderedPageBreak/>
              <w:t>szt.</w:t>
            </w:r>
          </w:p>
        </w:tc>
        <w:tc>
          <w:tcPr>
            <w:tcW w:w="243" w:type="pct"/>
          </w:tcPr>
          <w:p w14:paraId="00EF5DC3" w14:textId="2B849FA2"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79ECA7A3" w14:textId="4DF74C15" w:rsidR="00F11C7C" w:rsidRPr="001F3C1E" w:rsidRDefault="00F11C7C" w:rsidP="00F11C7C">
            <w:pPr>
              <w:pStyle w:val="Akapitzlist"/>
              <w:jc w:val="center"/>
              <w:rPr>
                <w:rFonts w:ascii="Times New Roman" w:hAnsi="Times New Roman" w:cs="Times New Roman"/>
                <w:sz w:val="20"/>
                <w:szCs w:val="20"/>
              </w:rPr>
            </w:pPr>
          </w:p>
        </w:tc>
        <w:tc>
          <w:tcPr>
            <w:tcW w:w="471" w:type="pct"/>
          </w:tcPr>
          <w:p w14:paraId="06E81DB4" w14:textId="7FADEA02" w:rsidR="00F11C7C" w:rsidRDefault="00F11C7C" w:rsidP="00F11C7C">
            <w:pPr>
              <w:pStyle w:val="Akapitzlist"/>
              <w:jc w:val="center"/>
              <w:rPr>
                <w:rFonts w:ascii="Times New Roman" w:hAnsi="Times New Roman" w:cs="Times New Roman"/>
                <w:sz w:val="20"/>
                <w:szCs w:val="20"/>
              </w:rPr>
            </w:pPr>
          </w:p>
        </w:tc>
        <w:tc>
          <w:tcPr>
            <w:tcW w:w="491" w:type="pct"/>
          </w:tcPr>
          <w:p w14:paraId="11C84501" w14:textId="713E5774" w:rsidR="00F11C7C" w:rsidRDefault="00F11C7C" w:rsidP="00F11C7C">
            <w:pPr>
              <w:jc w:val="center"/>
              <w:rPr>
                <w:rFonts w:ascii="Times New Roman" w:hAnsi="Times New Roman" w:cs="Times New Roman"/>
                <w:sz w:val="20"/>
                <w:szCs w:val="20"/>
              </w:rPr>
            </w:pPr>
          </w:p>
        </w:tc>
      </w:tr>
      <w:tr w:rsidR="00F11C7C" w:rsidRPr="00CE0AA9" w14:paraId="39ECCAB1" w14:textId="77777777" w:rsidTr="00D506F7">
        <w:tc>
          <w:tcPr>
            <w:tcW w:w="194" w:type="pct"/>
            <w:shd w:val="clear" w:color="auto" w:fill="D9D9D9" w:themeFill="background1" w:themeFillShade="D9"/>
          </w:tcPr>
          <w:p w14:paraId="48161EF0" w14:textId="7039D212"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80</w:t>
            </w:r>
          </w:p>
        </w:tc>
        <w:tc>
          <w:tcPr>
            <w:tcW w:w="582" w:type="pct"/>
            <w:shd w:val="clear" w:color="auto" w:fill="D9D9D9" w:themeFill="background1" w:themeFillShade="D9"/>
            <w:vAlign w:val="center"/>
          </w:tcPr>
          <w:p w14:paraId="17115BE2"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13ADC4BE" w14:textId="0FFEA72D"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0C61618D" w14:textId="40635EA3" w:rsidR="00F11C7C" w:rsidRPr="00F257BB" w:rsidRDefault="00F11C7C" w:rsidP="00F11C7C">
            <w:pPr>
              <w:jc w:val="both"/>
              <w:rPr>
                <w:rFonts w:ascii="Times New Roman" w:hAnsi="Times New Roman" w:cs="Times New Roman"/>
                <w:b/>
                <w:bCs/>
              </w:rPr>
            </w:pPr>
            <w:r w:rsidRPr="00F257BB">
              <w:rPr>
                <w:rFonts w:ascii="Times New Roman" w:hAnsi="Times New Roman" w:cs="Times New Roman"/>
                <w:b/>
                <w:bCs/>
              </w:rPr>
              <w:t>Ośmiornica Urszula – sz, ż/rz, cz, dż - s, z, c,dz - ś/si, ź/zi, ć/ci, dź/dzi (nagłos) - Pająk Bogdan – p, b (nagłos, śródgłos, wygłos) - 2 sztuki</w:t>
            </w:r>
          </w:p>
        </w:tc>
        <w:tc>
          <w:tcPr>
            <w:tcW w:w="194" w:type="pct"/>
            <w:shd w:val="clear" w:color="auto" w:fill="F2F2F2" w:themeFill="background1" w:themeFillShade="F2"/>
          </w:tcPr>
          <w:p w14:paraId="0EE81E5D"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79E19BD7"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5F2480F0" w14:textId="77777777" w:rsidR="00F11C7C" w:rsidRPr="001F3C1E"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16735E84"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62FDB3EF" w14:textId="77777777" w:rsidR="00F11C7C" w:rsidRDefault="00F11C7C" w:rsidP="00F11C7C">
            <w:pPr>
              <w:jc w:val="center"/>
              <w:rPr>
                <w:rFonts w:ascii="Times New Roman" w:hAnsi="Times New Roman" w:cs="Times New Roman"/>
                <w:sz w:val="20"/>
                <w:szCs w:val="20"/>
              </w:rPr>
            </w:pPr>
          </w:p>
        </w:tc>
      </w:tr>
      <w:tr w:rsidR="00F11C7C" w:rsidRPr="00CE0AA9" w14:paraId="0046FFEE" w14:textId="77777777" w:rsidTr="00D506F7">
        <w:tc>
          <w:tcPr>
            <w:tcW w:w="194" w:type="pct"/>
          </w:tcPr>
          <w:p w14:paraId="45580F97"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5E5ADD35" w14:textId="3760140F"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66ACB1EE" w14:textId="77777777" w:rsidR="00F11C7C" w:rsidRPr="00F257BB" w:rsidRDefault="00F11C7C" w:rsidP="00F11C7C">
            <w:pPr>
              <w:jc w:val="both"/>
              <w:rPr>
                <w:rFonts w:ascii="Times New Roman" w:hAnsi="Times New Roman" w:cs="Times New Roman"/>
              </w:rPr>
            </w:pPr>
            <w:r w:rsidRPr="00F257BB">
              <w:rPr>
                <w:rFonts w:ascii="Times New Roman" w:hAnsi="Times New Roman" w:cs="Times New Roman"/>
              </w:rPr>
              <w:t xml:space="preserve">Zestaw 2 logopedycznych gier planszowych: </w:t>
            </w:r>
          </w:p>
          <w:p w14:paraId="0A32F4BF" w14:textId="77777777" w:rsidR="00F11C7C" w:rsidRPr="00F257BB" w:rsidRDefault="00F11C7C" w:rsidP="00F11C7C">
            <w:pPr>
              <w:jc w:val="both"/>
              <w:rPr>
                <w:rFonts w:ascii="Times New Roman" w:hAnsi="Times New Roman" w:cs="Times New Roman"/>
              </w:rPr>
            </w:pPr>
            <w:r w:rsidRPr="00F257BB">
              <w:rPr>
                <w:rFonts w:ascii="Times New Roman" w:hAnsi="Times New Roman" w:cs="Times New Roman"/>
              </w:rPr>
              <w:t>Ośmiornica Urszula - sz, ż/rz, cz, dż - s, z, c,dz - ś/si, ź/zi, ć/ci, dź/dzi (nagłos) - gra przeznaczona do ćwiczeń poprawnej artykulacji głosek sz, ż/rz, cz, dż (nagłos, śródgłos, wygłos).</w:t>
            </w:r>
          </w:p>
          <w:p w14:paraId="5EE533C9" w14:textId="5FE3EB79" w:rsidR="00F11C7C" w:rsidRPr="001F3C1E" w:rsidRDefault="00F11C7C" w:rsidP="00F11C7C">
            <w:pPr>
              <w:jc w:val="both"/>
              <w:rPr>
                <w:rFonts w:ascii="Times New Roman" w:hAnsi="Times New Roman" w:cs="Times New Roman"/>
              </w:rPr>
            </w:pPr>
            <w:r w:rsidRPr="00F257BB">
              <w:rPr>
                <w:rFonts w:ascii="Times New Roman" w:hAnsi="Times New Roman" w:cs="Times New Roman"/>
              </w:rPr>
              <w:t>Pająk Bogdan - p, b (nagłos, śródgłos, wygłos) - gra przeznaczona jest do ćwiczeń poprawnej artykulacji głosek p, b (nagłos, śródgłos, wygłos).</w:t>
            </w:r>
          </w:p>
        </w:tc>
        <w:tc>
          <w:tcPr>
            <w:tcW w:w="194" w:type="pct"/>
          </w:tcPr>
          <w:p w14:paraId="1A0097B0" w14:textId="7EDFF5E4"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23C80378" w14:textId="70E925F5"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4B39E5D7" w14:textId="38C8386F" w:rsidR="00F11C7C" w:rsidRPr="001F3C1E" w:rsidRDefault="00F11C7C" w:rsidP="00F11C7C">
            <w:pPr>
              <w:pStyle w:val="Akapitzlist"/>
              <w:jc w:val="center"/>
              <w:rPr>
                <w:rFonts w:ascii="Times New Roman" w:hAnsi="Times New Roman" w:cs="Times New Roman"/>
                <w:sz w:val="20"/>
                <w:szCs w:val="20"/>
              </w:rPr>
            </w:pPr>
          </w:p>
        </w:tc>
        <w:tc>
          <w:tcPr>
            <w:tcW w:w="471" w:type="pct"/>
          </w:tcPr>
          <w:p w14:paraId="07333B61" w14:textId="4D6863C4" w:rsidR="00F11C7C" w:rsidRDefault="00F11C7C" w:rsidP="00F11C7C">
            <w:pPr>
              <w:pStyle w:val="Akapitzlist"/>
              <w:jc w:val="center"/>
              <w:rPr>
                <w:rFonts w:ascii="Times New Roman" w:hAnsi="Times New Roman" w:cs="Times New Roman"/>
                <w:sz w:val="20"/>
                <w:szCs w:val="20"/>
              </w:rPr>
            </w:pPr>
          </w:p>
        </w:tc>
        <w:tc>
          <w:tcPr>
            <w:tcW w:w="491" w:type="pct"/>
          </w:tcPr>
          <w:p w14:paraId="5379BCA6" w14:textId="232E9720" w:rsidR="00F11C7C" w:rsidRDefault="00F11C7C" w:rsidP="00F11C7C">
            <w:pPr>
              <w:jc w:val="center"/>
              <w:rPr>
                <w:rFonts w:ascii="Times New Roman" w:hAnsi="Times New Roman" w:cs="Times New Roman"/>
                <w:sz w:val="20"/>
                <w:szCs w:val="20"/>
              </w:rPr>
            </w:pPr>
          </w:p>
        </w:tc>
      </w:tr>
      <w:tr w:rsidR="00F11C7C" w:rsidRPr="00CE0AA9" w14:paraId="13F37E3F" w14:textId="77777777" w:rsidTr="00D506F7">
        <w:tc>
          <w:tcPr>
            <w:tcW w:w="194" w:type="pct"/>
            <w:shd w:val="clear" w:color="auto" w:fill="D9D9D9" w:themeFill="background1" w:themeFillShade="D9"/>
          </w:tcPr>
          <w:p w14:paraId="27948570" w14:textId="3C299FD8"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81</w:t>
            </w:r>
          </w:p>
        </w:tc>
        <w:tc>
          <w:tcPr>
            <w:tcW w:w="582" w:type="pct"/>
            <w:shd w:val="clear" w:color="auto" w:fill="D9D9D9" w:themeFill="background1" w:themeFillShade="D9"/>
            <w:vAlign w:val="center"/>
          </w:tcPr>
          <w:p w14:paraId="3BCC7818"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07CFD688" w14:textId="2E280BFC"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0916041B" w14:textId="51C8BB61" w:rsidR="00F11C7C" w:rsidRDefault="00F11C7C" w:rsidP="00F11C7C">
            <w:pPr>
              <w:jc w:val="both"/>
              <w:rPr>
                <w:rFonts w:ascii="Times New Roman" w:hAnsi="Times New Roman" w:cs="Times New Roman"/>
                <w:b/>
                <w:bCs/>
              </w:rPr>
            </w:pPr>
            <w:r w:rsidRPr="00806B3D">
              <w:rPr>
                <w:rFonts w:ascii="Times New Roman" w:hAnsi="Times New Roman" w:cs="Times New Roman"/>
                <w:b/>
                <w:bCs/>
              </w:rPr>
              <w:t>Słyszę, widzę i wymawiam. Ćwiczenia kinestezji artykulacyjnej</w:t>
            </w:r>
            <w:r>
              <w:rPr>
                <w:rFonts w:ascii="Times New Roman" w:hAnsi="Times New Roman" w:cs="Times New Roman"/>
                <w:b/>
                <w:bCs/>
              </w:rPr>
              <w:t xml:space="preserve">- </w:t>
            </w:r>
          </w:p>
          <w:p w14:paraId="4B65E5C3" w14:textId="56F4D180" w:rsidR="00F11C7C" w:rsidRPr="00806B3D" w:rsidRDefault="00F11C7C" w:rsidP="00F11C7C">
            <w:pPr>
              <w:jc w:val="both"/>
              <w:rPr>
                <w:rFonts w:ascii="Times New Roman" w:hAnsi="Times New Roman" w:cs="Times New Roman"/>
                <w:b/>
                <w:bCs/>
              </w:rPr>
            </w:pPr>
            <w:r>
              <w:rPr>
                <w:rFonts w:ascii="Times New Roman" w:hAnsi="Times New Roman" w:cs="Times New Roman"/>
                <w:b/>
                <w:bCs/>
              </w:rPr>
              <w:t>zestaw kart-2 zestawy</w:t>
            </w:r>
          </w:p>
        </w:tc>
        <w:tc>
          <w:tcPr>
            <w:tcW w:w="194" w:type="pct"/>
            <w:shd w:val="clear" w:color="auto" w:fill="F2F2F2" w:themeFill="background1" w:themeFillShade="F2"/>
          </w:tcPr>
          <w:p w14:paraId="1F2C5930"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036636C5"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034FDD1E" w14:textId="77777777" w:rsidR="00F11C7C" w:rsidRPr="001F3C1E"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29E26832"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6DC404A7" w14:textId="77777777" w:rsidR="00F11C7C" w:rsidRDefault="00F11C7C" w:rsidP="00F11C7C">
            <w:pPr>
              <w:jc w:val="center"/>
              <w:rPr>
                <w:rFonts w:ascii="Times New Roman" w:hAnsi="Times New Roman" w:cs="Times New Roman"/>
                <w:sz w:val="20"/>
                <w:szCs w:val="20"/>
              </w:rPr>
            </w:pPr>
          </w:p>
        </w:tc>
      </w:tr>
      <w:tr w:rsidR="00F11C7C" w:rsidRPr="00CE0AA9" w14:paraId="0BEC942C" w14:textId="77777777" w:rsidTr="00D506F7">
        <w:tc>
          <w:tcPr>
            <w:tcW w:w="194" w:type="pct"/>
          </w:tcPr>
          <w:p w14:paraId="00AA3557"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1CCD03A1" w14:textId="5160962B"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34BF5D0B" w14:textId="77777777" w:rsidR="00F11C7C" w:rsidRPr="00806B3D" w:rsidRDefault="00F11C7C" w:rsidP="00F11C7C">
            <w:pPr>
              <w:jc w:val="both"/>
              <w:rPr>
                <w:rFonts w:ascii="Times New Roman" w:hAnsi="Times New Roman" w:cs="Times New Roman"/>
              </w:rPr>
            </w:pPr>
            <w:r w:rsidRPr="00806B3D">
              <w:rPr>
                <w:rFonts w:ascii="Times New Roman" w:hAnsi="Times New Roman" w:cs="Times New Roman"/>
              </w:rPr>
              <w:t xml:space="preserve">Pomoc w formie kart przeznaczona jest do ćwiczeń kinestezji artykulacyjnej w zakresie głosek środkowojęzykowych (ś/si; ź, zi; ć, ci; dź/dzi) przedniojęzykowo-zębowych (s, z, c, dz) i przedniojęzykowo-dziąsłowych (sz, ż/rz,cz, dż) u osób, które prawidłowo wymawiają każdą z tych głosek w izolacji, sylabach, wyrazach, lecz mają problem z ich identyfikowaniem słuchowym, różnicowaniem w mowie, a także z przyporządkowaniem określonym dźwiękom odpowiednich liter. Dobra sprawność w zakresie kinestezji artykulacyjnej wpływa również bezpośrednio na opanowanie przez dziecko umiejętności czytania. W opracowaniu każdej grupie głosek przyporządkowano symbol i kolor, które ułatwiają dziecku zapamiętanie układu narządów artykulacyjnych odpowiadającego tym głoskom. Dodatkowo zastosowano symbol dźwięczności/bezdźwięczności, istotny dla dzieci, które mogą mieć trudności w rozróżnianiu głosek dźwięcznych i bezdźwięcznych. Pomoc można wykorzystywać w pracy z dziećmi: z zaburzeniami artykulacji w zakresie ćwiczonych głosek, obniżoną sprawnością motoryczną narządów artykulacyjnych, trudnościami w czytaniu i pisaniu, z afazją, niedosłuchem czy autyzmem. </w:t>
            </w:r>
          </w:p>
          <w:p w14:paraId="7FB5B63E" w14:textId="77777777" w:rsidR="00F11C7C" w:rsidRDefault="00F11C7C" w:rsidP="00F11C7C">
            <w:pPr>
              <w:jc w:val="both"/>
              <w:rPr>
                <w:rFonts w:ascii="Times New Roman" w:hAnsi="Times New Roman" w:cs="Times New Roman"/>
              </w:rPr>
            </w:pPr>
            <w:r w:rsidRPr="00806B3D">
              <w:rPr>
                <w:rFonts w:ascii="Times New Roman" w:hAnsi="Times New Roman" w:cs="Times New Roman"/>
              </w:rPr>
              <w:t>Zawartość</w:t>
            </w:r>
            <w:r>
              <w:rPr>
                <w:rFonts w:ascii="Times New Roman" w:hAnsi="Times New Roman" w:cs="Times New Roman"/>
              </w:rPr>
              <w:t>:</w:t>
            </w:r>
          </w:p>
          <w:p w14:paraId="75AF771D" w14:textId="77777777" w:rsidR="00F11C7C" w:rsidRDefault="00F11C7C" w:rsidP="00F11C7C">
            <w:pPr>
              <w:jc w:val="both"/>
              <w:rPr>
                <w:rFonts w:ascii="Times New Roman" w:hAnsi="Times New Roman" w:cs="Times New Roman"/>
              </w:rPr>
            </w:pPr>
            <w:r w:rsidRPr="00806B3D">
              <w:rPr>
                <w:rFonts w:ascii="Times New Roman" w:hAnsi="Times New Roman" w:cs="Times New Roman"/>
              </w:rPr>
              <w:t xml:space="preserve"> • 58 kart A4 </w:t>
            </w:r>
          </w:p>
          <w:p w14:paraId="7F9F264C" w14:textId="77777777" w:rsidR="00F11C7C" w:rsidRDefault="00F11C7C" w:rsidP="00F11C7C">
            <w:pPr>
              <w:jc w:val="both"/>
              <w:rPr>
                <w:rFonts w:ascii="Times New Roman" w:hAnsi="Times New Roman" w:cs="Times New Roman"/>
              </w:rPr>
            </w:pPr>
            <w:r w:rsidRPr="00806B3D">
              <w:rPr>
                <w:rFonts w:ascii="Times New Roman" w:hAnsi="Times New Roman" w:cs="Times New Roman"/>
              </w:rPr>
              <w:t>• 2 karty A4 dwustronne</w:t>
            </w:r>
          </w:p>
          <w:p w14:paraId="0010F3BC" w14:textId="1C36DBE8" w:rsidR="00F11C7C" w:rsidRPr="001F3C1E" w:rsidRDefault="00F11C7C" w:rsidP="00F11C7C">
            <w:pPr>
              <w:jc w:val="both"/>
              <w:rPr>
                <w:rFonts w:ascii="Times New Roman" w:hAnsi="Times New Roman" w:cs="Times New Roman"/>
              </w:rPr>
            </w:pPr>
            <w:r w:rsidRPr="00806B3D">
              <w:rPr>
                <w:rFonts w:ascii="Times New Roman" w:hAnsi="Times New Roman" w:cs="Times New Roman"/>
              </w:rPr>
              <w:t xml:space="preserve"> • 6 kartoników z symbolami</w:t>
            </w:r>
          </w:p>
        </w:tc>
        <w:tc>
          <w:tcPr>
            <w:tcW w:w="194" w:type="pct"/>
          </w:tcPr>
          <w:p w14:paraId="256333C6" w14:textId="578CF8CE"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69C6052A" w14:textId="5631DBC3"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6CC0FE00" w14:textId="6612DA99" w:rsidR="00F11C7C" w:rsidRPr="001F3C1E" w:rsidRDefault="00F11C7C" w:rsidP="00F11C7C">
            <w:pPr>
              <w:pStyle w:val="Akapitzlist"/>
              <w:jc w:val="center"/>
              <w:rPr>
                <w:rFonts w:ascii="Times New Roman" w:hAnsi="Times New Roman" w:cs="Times New Roman"/>
                <w:sz w:val="20"/>
                <w:szCs w:val="20"/>
              </w:rPr>
            </w:pPr>
          </w:p>
        </w:tc>
        <w:tc>
          <w:tcPr>
            <w:tcW w:w="471" w:type="pct"/>
          </w:tcPr>
          <w:p w14:paraId="42DD3126" w14:textId="047DB845" w:rsidR="00F11C7C" w:rsidRDefault="00F11C7C" w:rsidP="00F11C7C">
            <w:pPr>
              <w:pStyle w:val="Akapitzlist"/>
              <w:jc w:val="center"/>
              <w:rPr>
                <w:rFonts w:ascii="Times New Roman" w:hAnsi="Times New Roman" w:cs="Times New Roman"/>
                <w:sz w:val="20"/>
                <w:szCs w:val="20"/>
              </w:rPr>
            </w:pPr>
          </w:p>
        </w:tc>
        <w:tc>
          <w:tcPr>
            <w:tcW w:w="491" w:type="pct"/>
          </w:tcPr>
          <w:p w14:paraId="3AB34F0E" w14:textId="7429D92E" w:rsidR="00F11C7C" w:rsidRDefault="00F11C7C" w:rsidP="00F11C7C">
            <w:pPr>
              <w:jc w:val="center"/>
              <w:rPr>
                <w:rFonts w:ascii="Times New Roman" w:hAnsi="Times New Roman" w:cs="Times New Roman"/>
                <w:sz w:val="20"/>
                <w:szCs w:val="20"/>
              </w:rPr>
            </w:pPr>
          </w:p>
        </w:tc>
      </w:tr>
      <w:tr w:rsidR="00F11C7C" w:rsidRPr="00CE0AA9" w14:paraId="4FDB9409" w14:textId="77777777" w:rsidTr="00D506F7">
        <w:tc>
          <w:tcPr>
            <w:tcW w:w="194" w:type="pct"/>
            <w:shd w:val="clear" w:color="auto" w:fill="D9D9D9" w:themeFill="background1" w:themeFillShade="D9"/>
          </w:tcPr>
          <w:p w14:paraId="3175A0F5" w14:textId="457CFEB0"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lastRenderedPageBreak/>
              <w:t>82</w:t>
            </w:r>
          </w:p>
        </w:tc>
        <w:tc>
          <w:tcPr>
            <w:tcW w:w="582" w:type="pct"/>
            <w:shd w:val="clear" w:color="auto" w:fill="D9D9D9" w:themeFill="background1" w:themeFillShade="D9"/>
            <w:vAlign w:val="center"/>
          </w:tcPr>
          <w:p w14:paraId="705C6B85"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08AC93B3" w14:textId="2495B77E"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5FAAF272" w14:textId="7910D8C1" w:rsidR="00F11C7C" w:rsidRPr="00AA4E1F" w:rsidRDefault="00F11C7C" w:rsidP="00F11C7C">
            <w:pPr>
              <w:jc w:val="both"/>
              <w:rPr>
                <w:rFonts w:ascii="Times New Roman" w:hAnsi="Times New Roman" w:cs="Times New Roman"/>
                <w:b/>
                <w:bCs/>
              </w:rPr>
            </w:pPr>
            <w:r w:rsidRPr="00AA4E1F">
              <w:rPr>
                <w:rFonts w:ascii="Times New Roman" w:hAnsi="Times New Roman" w:cs="Times New Roman"/>
                <w:b/>
                <w:bCs/>
              </w:rPr>
              <w:t>Eduterapeutica lux Maty logopedyczne z grą Szereg szumiący-2 sztuki</w:t>
            </w:r>
          </w:p>
        </w:tc>
        <w:tc>
          <w:tcPr>
            <w:tcW w:w="194" w:type="pct"/>
            <w:shd w:val="clear" w:color="auto" w:fill="F2F2F2" w:themeFill="background1" w:themeFillShade="F2"/>
          </w:tcPr>
          <w:p w14:paraId="3C23F700"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4AC790F1"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65105480" w14:textId="77777777" w:rsidR="00F11C7C" w:rsidRPr="007874E9"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3E86A25E"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4E0FD141" w14:textId="77777777" w:rsidR="00F11C7C" w:rsidRDefault="00F11C7C" w:rsidP="00F11C7C">
            <w:pPr>
              <w:jc w:val="center"/>
              <w:rPr>
                <w:rFonts w:ascii="Times New Roman" w:hAnsi="Times New Roman" w:cs="Times New Roman"/>
                <w:sz w:val="20"/>
                <w:szCs w:val="20"/>
              </w:rPr>
            </w:pPr>
          </w:p>
        </w:tc>
      </w:tr>
      <w:tr w:rsidR="00F11C7C" w:rsidRPr="00CE0AA9" w14:paraId="1C7C32FF" w14:textId="77777777" w:rsidTr="00D506F7">
        <w:tc>
          <w:tcPr>
            <w:tcW w:w="194" w:type="pct"/>
          </w:tcPr>
          <w:p w14:paraId="46DDA223"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3FA1E751" w14:textId="1EAD1F16"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5ABD9C83" w14:textId="77777777" w:rsidR="00F11C7C" w:rsidRPr="00AA4E1F" w:rsidRDefault="00F11C7C" w:rsidP="00F11C7C">
            <w:pPr>
              <w:jc w:val="both"/>
              <w:rPr>
                <w:rFonts w:ascii="Times New Roman" w:hAnsi="Times New Roman" w:cs="Times New Roman"/>
              </w:rPr>
            </w:pPr>
            <w:r w:rsidRPr="00AA4E1F">
              <w:rPr>
                <w:rFonts w:ascii="Times New Roman" w:hAnsi="Times New Roman" w:cs="Times New Roman"/>
              </w:rPr>
              <w:t>Zestaw Eduterapeutica Lux Maty logopedyczne z grą Szereg szumiący zawiera:</w:t>
            </w:r>
          </w:p>
          <w:p w14:paraId="372A26FB" w14:textId="77777777" w:rsidR="00F11C7C" w:rsidRPr="00AA4E1F" w:rsidRDefault="00F11C7C" w:rsidP="00F11C7C">
            <w:pPr>
              <w:jc w:val="both"/>
              <w:rPr>
                <w:rFonts w:ascii="Times New Roman" w:hAnsi="Times New Roman" w:cs="Times New Roman"/>
              </w:rPr>
            </w:pPr>
            <w:r w:rsidRPr="00AA4E1F">
              <w:rPr>
                <w:rFonts w:ascii="Times New Roman" w:hAnsi="Times New Roman" w:cs="Times New Roman"/>
              </w:rPr>
              <w:t>• maty logopedyczne:</w:t>
            </w:r>
          </w:p>
          <w:p w14:paraId="67263968" w14:textId="77777777" w:rsidR="00F11C7C" w:rsidRPr="00AA4E1F" w:rsidRDefault="00F11C7C" w:rsidP="00F11C7C">
            <w:pPr>
              <w:jc w:val="both"/>
              <w:rPr>
                <w:rFonts w:ascii="Times New Roman" w:hAnsi="Times New Roman" w:cs="Times New Roman"/>
              </w:rPr>
            </w:pPr>
            <w:r w:rsidRPr="00AA4E1F">
              <w:rPr>
                <w:rFonts w:ascii="Times New Roman" w:hAnsi="Times New Roman" w:cs="Times New Roman"/>
              </w:rPr>
              <w:t>- kolorowa mata podłogowa o wymiarach 64 x 160 cm,</w:t>
            </w:r>
          </w:p>
          <w:p w14:paraId="40753CE6" w14:textId="77777777" w:rsidR="00F11C7C" w:rsidRPr="00AA4E1F" w:rsidRDefault="00F11C7C" w:rsidP="00F11C7C">
            <w:pPr>
              <w:jc w:val="both"/>
              <w:rPr>
                <w:rFonts w:ascii="Times New Roman" w:hAnsi="Times New Roman" w:cs="Times New Roman"/>
              </w:rPr>
            </w:pPr>
            <w:r w:rsidRPr="00AA4E1F">
              <w:rPr>
                <w:rFonts w:ascii="Times New Roman" w:hAnsi="Times New Roman" w:cs="Times New Roman"/>
              </w:rPr>
              <w:t>- czarno-biała mata podłogowa o wymiarach 64 x 160 cm;</w:t>
            </w:r>
          </w:p>
          <w:p w14:paraId="6CAE0F88" w14:textId="77777777" w:rsidR="00F11C7C" w:rsidRPr="00AA4E1F" w:rsidRDefault="00F11C7C" w:rsidP="00F11C7C">
            <w:pPr>
              <w:jc w:val="both"/>
              <w:rPr>
                <w:rFonts w:ascii="Times New Roman" w:hAnsi="Times New Roman" w:cs="Times New Roman"/>
              </w:rPr>
            </w:pPr>
            <w:r w:rsidRPr="00AA4E1F">
              <w:rPr>
                <w:rFonts w:ascii="Times New Roman" w:hAnsi="Times New Roman" w:cs="Times New Roman"/>
              </w:rPr>
              <w:t>• gra Szereg szumiący do mat:</w:t>
            </w:r>
          </w:p>
          <w:p w14:paraId="6C96B549" w14:textId="77777777" w:rsidR="00F11C7C" w:rsidRPr="00AA4E1F" w:rsidRDefault="00F11C7C" w:rsidP="00F11C7C">
            <w:pPr>
              <w:jc w:val="both"/>
              <w:rPr>
                <w:rFonts w:ascii="Times New Roman" w:hAnsi="Times New Roman" w:cs="Times New Roman"/>
              </w:rPr>
            </w:pPr>
            <w:r w:rsidRPr="00AA4E1F">
              <w:rPr>
                <w:rFonts w:ascii="Times New Roman" w:hAnsi="Times New Roman" w:cs="Times New Roman"/>
              </w:rPr>
              <w:t>- 60 różnokolorowych kartoników o wymiarach 16 x 16 cm, obejmujących materiał obrazkowy potrzebny do ćwiczenia spółgłosek szeregu szumiącego (nagłos, śródgłos, wygłos i zbitka głosek),</w:t>
            </w:r>
          </w:p>
          <w:p w14:paraId="6CB5AC79" w14:textId="77777777" w:rsidR="00F11C7C" w:rsidRPr="00AA4E1F" w:rsidRDefault="00F11C7C" w:rsidP="00F11C7C">
            <w:pPr>
              <w:jc w:val="both"/>
              <w:rPr>
                <w:rFonts w:ascii="Times New Roman" w:hAnsi="Times New Roman" w:cs="Times New Roman"/>
              </w:rPr>
            </w:pPr>
            <w:r w:rsidRPr="00AA4E1F">
              <w:rPr>
                <w:rFonts w:ascii="Times New Roman" w:hAnsi="Times New Roman" w:cs="Times New Roman"/>
              </w:rPr>
              <w:t>- 4 woreczki gimnastyczne w czterech kolorach planszy i kartoników,</w:t>
            </w:r>
          </w:p>
          <w:p w14:paraId="10A6A103" w14:textId="77777777" w:rsidR="00F11C7C" w:rsidRPr="00AA4E1F" w:rsidRDefault="00F11C7C" w:rsidP="00F11C7C">
            <w:pPr>
              <w:jc w:val="both"/>
              <w:rPr>
                <w:rFonts w:ascii="Times New Roman" w:hAnsi="Times New Roman" w:cs="Times New Roman"/>
              </w:rPr>
            </w:pPr>
            <w:r w:rsidRPr="00AA4E1F">
              <w:rPr>
                <w:rFonts w:ascii="Times New Roman" w:hAnsi="Times New Roman" w:cs="Times New Roman"/>
              </w:rPr>
              <w:t>- dwustronną planszę w formacie A2, służącą do zaznaczania postępów,</w:t>
            </w:r>
          </w:p>
          <w:p w14:paraId="637B97BA" w14:textId="77777777" w:rsidR="00F11C7C" w:rsidRPr="00AA4E1F" w:rsidRDefault="00F11C7C" w:rsidP="00F11C7C">
            <w:pPr>
              <w:jc w:val="both"/>
              <w:rPr>
                <w:rFonts w:ascii="Times New Roman" w:hAnsi="Times New Roman" w:cs="Times New Roman"/>
              </w:rPr>
            </w:pPr>
            <w:r w:rsidRPr="00AA4E1F">
              <w:rPr>
                <w:rFonts w:ascii="Times New Roman" w:hAnsi="Times New Roman" w:cs="Times New Roman"/>
              </w:rPr>
              <w:t>- planszę poglądową A3 z zestawieniem całego materiału obrazkowo-wyrazowego;</w:t>
            </w:r>
          </w:p>
          <w:p w14:paraId="4133D6A8" w14:textId="0863AC00" w:rsidR="00F11C7C" w:rsidRPr="00806B3D" w:rsidRDefault="00F11C7C" w:rsidP="00F11C7C">
            <w:pPr>
              <w:jc w:val="both"/>
              <w:rPr>
                <w:rFonts w:ascii="Times New Roman" w:hAnsi="Times New Roman" w:cs="Times New Roman"/>
              </w:rPr>
            </w:pPr>
            <w:r w:rsidRPr="00AA4E1F">
              <w:rPr>
                <w:rFonts w:ascii="Times New Roman" w:hAnsi="Times New Roman" w:cs="Times New Roman"/>
              </w:rPr>
              <w:t>• poradnik z instrukcją do gier.</w:t>
            </w:r>
          </w:p>
        </w:tc>
        <w:tc>
          <w:tcPr>
            <w:tcW w:w="194" w:type="pct"/>
          </w:tcPr>
          <w:p w14:paraId="7CBEC8C3" w14:textId="4F1A08D8"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3E28E9F6" w14:textId="34D22A93"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42A4456E" w14:textId="74800AE5" w:rsidR="00F11C7C" w:rsidRPr="007874E9" w:rsidRDefault="00F11C7C" w:rsidP="00F11C7C">
            <w:pPr>
              <w:pStyle w:val="Akapitzlist"/>
              <w:jc w:val="center"/>
              <w:rPr>
                <w:rFonts w:ascii="Times New Roman" w:hAnsi="Times New Roman" w:cs="Times New Roman"/>
                <w:sz w:val="20"/>
                <w:szCs w:val="20"/>
              </w:rPr>
            </w:pPr>
          </w:p>
        </w:tc>
        <w:tc>
          <w:tcPr>
            <w:tcW w:w="471" w:type="pct"/>
          </w:tcPr>
          <w:p w14:paraId="3308563E" w14:textId="7F763299" w:rsidR="00F11C7C" w:rsidRDefault="00F11C7C" w:rsidP="00F11C7C">
            <w:pPr>
              <w:pStyle w:val="Akapitzlist"/>
              <w:jc w:val="center"/>
              <w:rPr>
                <w:rFonts w:ascii="Times New Roman" w:hAnsi="Times New Roman" w:cs="Times New Roman"/>
                <w:sz w:val="20"/>
                <w:szCs w:val="20"/>
              </w:rPr>
            </w:pPr>
          </w:p>
        </w:tc>
        <w:tc>
          <w:tcPr>
            <w:tcW w:w="491" w:type="pct"/>
          </w:tcPr>
          <w:p w14:paraId="61E154B9" w14:textId="7C590DE0" w:rsidR="00F11C7C" w:rsidRDefault="00F11C7C" w:rsidP="00F11C7C">
            <w:pPr>
              <w:jc w:val="center"/>
              <w:rPr>
                <w:rFonts w:ascii="Times New Roman" w:hAnsi="Times New Roman" w:cs="Times New Roman"/>
                <w:sz w:val="20"/>
                <w:szCs w:val="20"/>
              </w:rPr>
            </w:pPr>
          </w:p>
        </w:tc>
      </w:tr>
      <w:tr w:rsidR="00F11C7C" w:rsidRPr="00CE0AA9" w14:paraId="72AB2B75" w14:textId="77777777" w:rsidTr="00D506F7">
        <w:tc>
          <w:tcPr>
            <w:tcW w:w="194" w:type="pct"/>
            <w:shd w:val="clear" w:color="auto" w:fill="D9D9D9" w:themeFill="background1" w:themeFillShade="D9"/>
          </w:tcPr>
          <w:p w14:paraId="3E8FE5C5" w14:textId="217E9E81"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83</w:t>
            </w:r>
          </w:p>
        </w:tc>
        <w:tc>
          <w:tcPr>
            <w:tcW w:w="582" w:type="pct"/>
            <w:shd w:val="clear" w:color="auto" w:fill="D9D9D9" w:themeFill="background1" w:themeFillShade="D9"/>
            <w:vAlign w:val="center"/>
          </w:tcPr>
          <w:p w14:paraId="061232A0"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316E9234" w14:textId="032CCB2B"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79EBB459" w14:textId="63BBA408" w:rsidR="00F11C7C" w:rsidRPr="00CE7B45" w:rsidRDefault="00F11C7C" w:rsidP="00F11C7C">
            <w:pPr>
              <w:jc w:val="both"/>
              <w:rPr>
                <w:rFonts w:ascii="Times New Roman" w:hAnsi="Times New Roman" w:cs="Times New Roman"/>
                <w:b/>
                <w:bCs/>
              </w:rPr>
            </w:pPr>
            <w:r w:rsidRPr="00CE7B45">
              <w:rPr>
                <w:rFonts w:ascii="Times New Roman" w:hAnsi="Times New Roman" w:cs="Times New Roman"/>
                <w:b/>
                <w:bCs/>
              </w:rPr>
              <w:t>Eduterapeutica lux Gra Szereg syczący do mat logopedycznych-2 sztuki</w:t>
            </w:r>
          </w:p>
        </w:tc>
        <w:tc>
          <w:tcPr>
            <w:tcW w:w="194" w:type="pct"/>
            <w:shd w:val="clear" w:color="auto" w:fill="F2F2F2" w:themeFill="background1" w:themeFillShade="F2"/>
          </w:tcPr>
          <w:p w14:paraId="6272A3E7"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6306D292"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17C91C55" w14:textId="77777777" w:rsidR="00F11C7C" w:rsidRPr="007874E9"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1950B4EF"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4839F650" w14:textId="77777777" w:rsidR="00F11C7C" w:rsidRDefault="00F11C7C" w:rsidP="00F11C7C">
            <w:pPr>
              <w:jc w:val="center"/>
              <w:rPr>
                <w:rFonts w:ascii="Times New Roman" w:hAnsi="Times New Roman" w:cs="Times New Roman"/>
                <w:sz w:val="20"/>
                <w:szCs w:val="20"/>
              </w:rPr>
            </w:pPr>
          </w:p>
        </w:tc>
      </w:tr>
      <w:tr w:rsidR="00F11C7C" w:rsidRPr="00CE0AA9" w14:paraId="2ED2439C" w14:textId="77777777" w:rsidTr="00D506F7">
        <w:tc>
          <w:tcPr>
            <w:tcW w:w="194" w:type="pct"/>
          </w:tcPr>
          <w:p w14:paraId="01850448"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6701EB90" w14:textId="687AD615"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5D46F716" w14:textId="77777777" w:rsidR="00F11C7C" w:rsidRPr="00CE7B45" w:rsidRDefault="00F11C7C" w:rsidP="00F11C7C">
            <w:pPr>
              <w:jc w:val="both"/>
              <w:rPr>
                <w:rFonts w:ascii="Times New Roman" w:hAnsi="Times New Roman" w:cs="Times New Roman"/>
              </w:rPr>
            </w:pPr>
            <w:r w:rsidRPr="00CE7B45">
              <w:rPr>
                <w:rFonts w:ascii="Times New Roman" w:hAnsi="Times New Roman" w:cs="Times New Roman"/>
              </w:rPr>
              <w:t>Gra do mat logopedycznych</w:t>
            </w:r>
          </w:p>
          <w:p w14:paraId="0681FBCF" w14:textId="77777777" w:rsidR="00F11C7C" w:rsidRPr="00CE7B45" w:rsidRDefault="00F11C7C" w:rsidP="00F11C7C">
            <w:pPr>
              <w:jc w:val="both"/>
              <w:rPr>
                <w:rFonts w:ascii="Times New Roman" w:hAnsi="Times New Roman" w:cs="Times New Roman"/>
              </w:rPr>
            </w:pPr>
            <w:r w:rsidRPr="00CE7B45">
              <w:rPr>
                <w:rFonts w:ascii="Times New Roman" w:hAnsi="Times New Roman" w:cs="Times New Roman"/>
              </w:rPr>
              <w:t>Zestaw Eduterapeutica Lux Gra Szereg syczący do mat logopedycznych zawiera:</w:t>
            </w:r>
          </w:p>
          <w:p w14:paraId="43A5EE7E" w14:textId="77777777" w:rsidR="00F11C7C" w:rsidRPr="00CE7B45" w:rsidRDefault="00F11C7C" w:rsidP="00F11C7C">
            <w:pPr>
              <w:jc w:val="both"/>
              <w:rPr>
                <w:rFonts w:ascii="Times New Roman" w:hAnsi="Times New Roman" w:cs="Times New Roman"/>
              </w:rPr>
            </w:pPr>
            <w:r w:rsidRPr="00CE7B45">
              <w:rPr>
                <w:rFonts w:ascii="Times New Roman" w:hAnsi="Times New Roman" w:cs="Times New Roman"/>
              </w:rPr>
              <w:t>• 60 różnokolorowych kartoników o wymiarach 16 x 16 cm, obejmujących materiał wyrazowo-obrazkowy potrzebny do ćwiczenia spółgłosek szeregu syczącego:</w:t>
            </w:r>
          </w:p>
          <w:p w14:paraId="4FBB3DC0" w14:textId="77777777" w:rsidR="00F11C7C" w:rsidRPr="00CE7B45" w:rsidRDefault="00F11C7C" w:rsidP="00F11C7C">
            <w:pPr>
              <w:jc w:val="both"/>
              <w:rPr>
                <w:rFonts w:ascii="Times New Roman" w:hAnsi="Times New Roman" w:cs="Times New Roman"/>
              </w:rPr>
            </w:pPr>
            <w:r w:rsidRPr="00CE7B45">
              <w:rPr>
                <w:rFonts w:ascii="Times New Roman" w:hAnsi="Times New Roman" w:cs="Times New Roman"/>
              </w:rPr>
              <w:t>- żółte kartoniki (nagłos),</w:t>
            </w:r>
          </w:p>
          <w:p w14:paraId="5D3CD0C1" w14:textId="77777777" w:rsidR="00F11C7C" w:rsidRPr="00CE7B45" w:rsidRDefault="00F11C7C" w:rsidP="00F11C7C">
            <w:pPr>
              <w:jc w:val="both"/>
              <w:rPr>
                <w:rFonts w:ascii="Times New Roman" w:hAnsi="Times New Roman" w:cs="Times New Roman"/>
              </w:rPr>
            </w:pPr>
            <w:r w:rsidRPr="00CE7B45">
              <w:rPr>
                <w:rFonts w:ascii="Times New Roman" w:hAnsi="Times New Roman" w:cs="Times New Roman"/>
              </w:rPr>
              <w:t>- zielone kartoniki (śródgłos),</w:t>
            </w:r>
          </w:p>
          <w:p w14:paraId="01216C6F" w14:textId="77777777" w:rsidR="00F11C7C" w:rsidRPr="00CE7B45" w:rsidRDefault="00F11C7C" w:rsidP="00F11C7C">
            <w:pPr>
              <w:jc w:val="both"/>
              <w:rPr>
                <w:rFonts w:ascii="Times New Roman" w:hAnsi="Times New Roman" w:cs="Times New Roman"/>
              </w:rPr>
            </w:pPr>
            <w:r w:rsidRPr="00CE7B45">
              <w:rPr>
                <w:rFonts w:ascii="Times New Roman" w:hAnsi="Times New Roman" w:cs="Times New Roman"/>
              </w:rPr>
              <w:t>- niebieskie kartoniki (wygłos),</w:t>
            </w:r>
          </w:p>
          <w:p w14:paraId="7A499C83" w14:textId="77777777" w:rsidR="00F11C7C" w:rsidRPr="00CE7B45" w:rsidRDefault="00F11C7C" w:rsidP="00F11C7C">
            <w:pPr>
              <w:jc w:val="both"/>
              <w:rPr>
                <w:rFonts w:ascii="Times New Roman" w:hAnsi="Times New Roman" w:cs="Times New Roman"/>
              </w:rPr>
            </w:pPr>
            <w:r w:rsidRPr="00CE7B45">
              <w:rPr>
                <w:rFonts w:ascii="Times New Roman" w:hAnsi="Times New Roman" w:cs="Times New Roman"/>
              </w:rPr>
              <w:t>- pomarańczowe kartoniki (zbitka głosek);</w:t>
            </w:r>
          </w:p>
          <w:p w14:paraId="750644A6" w14:textId="77777777" w:rsidR="00F11C7C" w:rsidRPr="00CE7B45" w:rsidRDefault="00F11C7C" w:rsidP="00F11C7C">
            <w:pPr>
              <w:jc w:val="both"/>
              <w:rPr>
                <w:rFonts w:ascii="Times New Roman" w:hAnsi="Times New Roman" w:cs="Times New Roman"/>
              </w:rPr>
            </w:pPr>
            <w:r w:rsidRPr="00CE7B45">
              <w:rPr>
                <w:rFonts w:ascii="Times New Roman" w:hAnsi="Times New Roman" w:cs="Times New Roman"/>
              </w:rPr>
              <w:t>• planszę poglądową A3 z zestawieniem całego materiału obrazkowo-wyrazowego,</w:t>
            </w:r>
          </w:p>
          <w:p w14:paraId="4FB6D000" w14:textId="0C8491D0" w:rsidR="00F11C7C" w:rsidRPr="00806B3D" w:rsidRDefault="00F11C7C" w:rsidP="00F11C7C">
            <w:pPr>
              <w:jc w:val="both"/>
              <w:rPr>
                <w:rFonts w:ascii="Times New Roman" w:hAnsi="Times New Roman" w:cs="Times New Roman"/>
              </w:rPr>
            </w:pPr>
            <w:r w:rsidRPr="00CE7B45">
              <w:rPr>
                <w:rFonts w:ascii="Times New Roman" w:hAnsi="Times New Roman" w:cs="Times New Roman"/>
              </w:rPr>
              <w:t>• poradnik z instrukcją do gier.</w:t>
            </w:r>
          </w:p>
        </w:tc>
        <w:tc>
          <w:tcPr>
            <w:tcW w:w="194" w:type="pct"/>
          </w:tcPr>
          <w:p w14:paraId="33566964" w14:textId="28EE4615"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1515EF8E" w14:textId="580353D7"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0593E658" w14:textId="6CF1217C" w:rsidR="00F11C7C" w:rsidRPr="007874E9" w:rsidRDefault="00F11C7C" w:rsidP="00F11C7C">
            <w:pPr>
              <w:pStyle w:val="Akapitzlist"/>
              <w:jc w:val="center"/>
              <w:rPr>
                <w:rFonts w:ascii="Times New Roman" w:hAnsi="Times New Roman" w:cs="Times New Roman"/>
                <w:sz w:val="20"/>
                <w:szCs w:val="20"/>
              </w:rPr>
            </w:pPr>
          </w:p>
        </w:tc>
        <w:tc>
          <w:tcPr>
            <w:tcW w:w="471" w:type="pct"/>
          </w:tcPr>
          <w:p w14:paraId="15F86396" w14:textId="74A15970" w:rsidR="00F11C7C" w:rsidRDefault="00F11C7C" w:rsidP="00F11C7C">
            <w:pPr>
              <w:pStyle w:val="Akapitzlist"/>
              <w:jc w:val="center"/>
              <w:rPr>
                <w:rFonts w:ascii="Times New Roman" w:hAnsi="Times New Roman" w:cs="Times New Roman"/>
                <w:sz w:val="20"/>
                <w:szCs w:val="20"/>
              </w:rPr>
            </w:pPr>
          </w:p>
        </w:tc>
        <w:tc>
          <w:tcPr>
            <w:tcW w:w="491" w:type="pct"/>
          </w:tcPr>
          <w:p w14:paraId="75112C02" w14:textId="6F2EE202" w:rsidR="00F11C7C" w:rsidRDefault="00F11C7C" w:rsidP="00F11C7C">
            <w:pPr>
              <w:jc w:val="center"/>
              <w:rPr>
                <w:rFonts w:ascii="Times New Roman" w:hAnsi="Times New Roman" w:cs="Times New Roman"/>
                <w:sz w:val="20"/>
                <w:szCs w:val="20"/>
              </w:rPr>
            </w:pPr>
          </w:p>
        </w:tc>
      </w:tr>
      <w:tr w:rsidR="00F11C7C" w:rsidRPr="00CE0AA9" w14:paraId="1CEF2AD1" w14:textId="77777777" w:rsidTr="00D506F7">
        <w:tc>
          <w:tcPr>
            <w:tcW w:w="194" w:type="pct"/>
            <w:shd w:val="clear" w:color="auto" w:fill="D9D9D9" w:themeFill="background1" w:themeFillShade="D9"/>
          </w:tcPr>
          <w:p w14:paraId="4102D5C2" w14:textId="63162D95"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84</w:t>
            </w:r>
          </w:p>
        </w:tc>
        <w:tc>
          <w:tcPr>
            <w:tcW w:w="582" w:type="pct"/>
            <w:shd w:val="clear" w:color="auto" w:fill="D9D9D9" w:themeFill="background1" w:themeFillShade="D9"/>
            <w:vAlign w:val="center"/>
          </w:tcPr>
          <w:p w14:paraId="7A40C46A"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24CF41DB" w14:textId="21BC10B8"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3E1E21E3" w14:textId="7AAFC44C" w:rsidR="00F11C7C" w:rsidRPr="00C7115F" w:rsidRDefault="00F11C7C" w:rsidP="00F11C7C">
            <w:pPr>
              <w:jc w:val="both"/>
              <w:rPr>
                <w:rFonts w:ascii="Times New Roman" w:hAnsi="Times New Roman" w:cs="Times New Roman"/>
                <w:b/>
                <w:bCs/>
              </w:rPr>
            </w:pPr>
            <w:r w:rsidRPr="00C7115F">
              <w:rPr>
                <w:rFonts w:ascii="Times New Roman" w:hAnsi="Times New Roman" w:cs="Times New Roman"/>
                <w:b/>
                <w:bCs/>
              </w:rPr>
              <w:t>Eduterapeutica lux Gra Szereg ciszący do mat logopedycznych-2 sztuki</w:t>
            </w:r>
          </w:p>
        </w:tc>
        <w:tc>
          <w:tcPr>
            <w:tcW w:w="194" w:type="pct"/>
            <w:shd w:val="clear" w:color="auto" w:fill="F2F2F2" w:themeFill="background1" w:themeFillShade="F2"/>
          </w:tcPr>
          <w:p w14:paraId="2506C534"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0FC8172A"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0A2D4D60" w14:textId="77777777" w:rsidR="00F11C7C" w:rsidRPr="00CE7B45"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06FE0850"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5A918D86" w14:textId="77777777" w:rsidR="00F11C7C" w:rsidRDefault="00F11C7C" w:rsidP="00F11C7C">
            <w:pPr>
              <w:jc w:val="center"/>
              <w:rPr>
                <w:rFonts w:ascii="Times New Roman" w:hAnsi="Times New Roman" w:cs="Times New Roman"/>
                <w:sz w:val="20"/>
                <w:szCs w:val="20"/>
              </w:rPr>
            </w:pPr>
          </w:p>
        </w:tc>
      </w:tr>
      <w:tr w:rsidR="00F11C7C" w:rsidRPr="00CE0AA9" w14:paraId="3C53D7DF" w14:textId="77777777" w:rsidTr="00D506F7">
        <w:tc>
          <w:tcPr>
            <w:tcW w:w="194" w:type="pct"/>
          </w:tcPr>
          <w:p w14:paraId="6B99BD9C"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040BEB9B" w14:textId="46DA2036"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4348A7BA" w14:textId="77777777" w:rsidR="00F11C7C" w:rsidRPr="00C7115F" w:rsidRDefault="00F11C7C" w:rsidP="00F11C7C">
            <w:pPr>
              <w:jc w:val="both"/>
              <w:rPr>
                <w:rFonts w:ascii="Times New Roman" w:hAnsi="Times New Roman" w:cs="Times New Roman"/>
              </w:rPr>
            </w:pPr>
            <w:r w:rsidRPr="00C7115F">
              <w:rPr>
                <w:rFonts w:ascii="Times New Roman" w:hAnsi="Times New Roman" w:cs="Times New Roman"/>
              </w:rPr>
              <w:t xml:space="preserve">Gra do mat logopedycznych. </w:t>
            </w:r>
          </w:p>
          <w:p w14:paraId="5557671B" w14:textId="77777777" w:rsidR="00F11C7C" w:rsidRPr="00C7115F" w:rsidRDefault="00F11C7C" w:rsidP="00F11C7C">
            <w:pPr>
              <w:jc w:val="both"/>
              <w:rPr>
                <w:rFonts w:ascii="Times New Roman" w:hAnsi="Times New Roman" w:cs="Times New Roman"/>
              </w:rPr>
            </w:pPr>
            <w:r w:rsidRPr="00C7115F">
              <w:rPr>
                <w:rFonts w:ascii="Times New Roman" w:hAnsi="Times New Roman" w:cs="Times New Roman"/>
              </w:rPr>
              <w:t>Zestaw Eduterapeutica Lux Gra Szereg ciszący do mat logopedycznych zawiera:</w:t>
            </w:r>
          </w:p>
          <w:p w14:paraId="151B5D2A" w14:textId="77777777" w:rsidR="00F11C7C" w:rsidRPr="00C7115F" w:rsidRDefault="00F11C7C" w:rsidP="00F11C7C">
            <w:pPr>
              <w:jc w:val="both"/>
              <w:rPr>
                <w:rFonts w:ascii="Times New Roman" w:hAnsi="Times New Roman" w:cs="Times New Roman"/>
              </w:rPr>
            </w:pPr>
            <w:r w:rsidRPr="00C7115F">
              <w:rPr>
                <w:rFonts w:ascii="Times New Roman" w:hAnsi="Times New Roman" w:cs="Times New Roman"/>
              </w:rPr>
              <w:t xml:space="preserve">• 60 różnokolorowych kartoników o wymiarach 16 x 16 cm, obejmujących materiał wyrazowo-obrazkowy potrzebny do ćwiczenia spółgłosek szeregu </w:t>
            </w:r>
            <w:r w:rsidRPr="00C7115F">
              <w:rPr>
                <w:rFonts w:ascii="Times New Roman" w:hAnsi="Times New Roman" w:cs="Times New Roman"/>
              </w:rPr>
              <w:lastRenderedPageBreak/>
              <w:t>ciszącego:</w:t>
            </w:r>
          </w:p>
          <w:p w14:paraId="55D1CC61" w14:textId="77777777" w:rsidR="00F11C7C" w:rsidRPr="00C7115F" w:rsidRDefault="00F11C7C" w:rsidP="00F11C7C">
            <w:pPr>
              <w:jc w:val="both"/>
              <w:rPr>
                <w:rFonts w:ascii="Times New Roman" w:hAnsi="Times New Roman" w:cs="Times New Roman"/>
              </w:rPr>
            </w:pPr>
            <w:r w:rsidRPr="00C7115F">
              <w:rPr>
                <w:rFonts w:ascii="Times New Roman" w:hAnsi="Times New Roman" w:cs="Times New Roman"/>
              </w:rPr>
              <w:t>- żółte kartoniki (nagłos),</w:t>
            </w:r>
          </w:p>
          <w:p w14:paraId="6C9A80F3" w14:textId="77777777" w:rsidR="00F11C7C" w:rsidRPr="00C7115F" w:rsidRDefault="00F11C7C" w:rsidP="00F11C7C">
            <w:pPr>
              <w:jc w:val="both"/>
              <w:rPr>
                <w:rFonts w:ascii="Times New Roman" w:hAnsi="Times New Roman" w:cs="Times New Roman"/>
              </w:rPr>
            </w:pPr>
            <w:r w:rsidRPr="00C7115F">
              <w:rPr>
                <w:rFonts w:ascii="Times New Roman" w:hAnsi="Times New Roman" w:cs="Times New Roman"/>
              </w:rPr>
              <w:t>- zielone kartoniki (śródgłos),</w:t>
            </w:r>
          </w:p>
          <w:p w14:paraId="7E51D0B3" w14:textId="77777777" w:rsidR="00F11C7C" w:rsidRPr="00C7115F" w:rsidRDefault="00F11C7C" w:rsidP="00F11C7C">
            <w:pPr>
              <w:jc w:val="both"/>
              <w:rPr>
                <w:rFonts w:ascii="Times New Roman" w:hAnsi="Times New Roman" w:cs="Times New Roman"/>
              </w:rPr>
            </w:pPr>
            <w:r w:rsidRPr="00C7115F">
              <w:rPr>
                <w:rFonts w:ascii="Times New Roman" w:hAnsi="Times New Roman" w:cs="Times New Roman"/>
              </w:rPr>
              <w:t>- niebieskie kartoniki (wygłos),</w:t>
            </w:r>
          </w:p>
          <w:p w14:paraId="23C06EEC" w14:textId="77777777" w:rsidR="00F11C7C" w:rsidRPr="00C7115F" w:rsidRDefault="00F11C7C" w:rsidP="00F11C7C">
            <w:pPr>
              <w:jc w:val="both"/>
              <w:rPr>
                <w:rFonts w:ascii="Times New Roman" w:hAnsi="Times New Roman" w:cs="Times New Roman"/>
              </w:rPr>
            </w:pPr>
            <w:r w:rsidRPr="00C7115F">
              <w:rPr>
                <w:rFonts w:ascii="Times New Roman" w:hAnsi="Times New Roman" w:cs="Times New Roman"/>
              </w:rPr>
              <w:t>- pomarańczowe kartoniki (zbitka głosek);</w:t>
            </w:r>
          </w:p>
          <w:p w14:paraId="286C0C02" w14:textId="77777777" w:rsidR="00F11C7C" w:rsidRPr="00C7115F" w:rsidRDefault="00F11C7C" w:rsidP="00F11C7C">
            <w:pPr>
              <w:jc w:val="both"/>
              <w:rPr>
                <w:rFonts w:ascii="Times New Roman" w:hAnsi="Times New Roman" w:cs="Times New Roman"/>
              </w:rPr>
            </w:pPr>
            <w:r w:rsidRPr="00C7115F">
              <w:rPr>
                <w:rFonts w:ascii="Times New Roman" w:hAnsi="Times New Roman" w:cs="Times New Roman"/>
              </w:rPr>
              <w:t>• planszę poglądową A3 z zestawieniem całego materiału obrazkowo-wyrazowego,</w:t>
            </w:r>
          </w:p>
          <w:p w14:paraId="585A5C5E" w14:textId="61B45692" w:rsidR="00F11C7C" w:rsidRPr="00CE7B45" w:rsidRDefault="00F11C7C" w:rsidP="00F11C7C">
            <w:pPr>
              <w:jc w:val="both"/>
              <w:rPr>
                <w:rFonts w:ascii="Times New Roman" w:hAnsi="Times New Roman" w:cs="Times New Roman"/>
              </w:rPr>
            </w:pPr>
            <w:r w:rsidRPr="00C7115F">
              <w:rPr>
                <w:rFonts w:ascii="Times New Roman" w:hAnsi="Times New Roman" w:cs="Times New Roman"/>
              </w:rPr>
              <w:t>• poradnik z instrukcją do gier.</w:t>
            </w:r>
          </w:p>
        </w:tc>
        <w:tc>
          <w:tcPr>
            <w:tcW w:w="194" w:type="pct"/>
          </w:tcPr>
          <w:p w14:paraId="1D9671CB" w14:textId="7E818C19"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lastRenderedPageBreak/>
              <w:t>szt.</w:t>
            </w:r>
          </w:p>
        </w:tc>
        <w:tc>
          <w:tcPr>
            <w:tcW w:w="243" w:type="pct"/>
          </w:tcPr>
          <w:p w14:paraId="2F9844F3" w14:textId="4AE8973D"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7F99EDB3" w14:textId="35C144A0" w:rsidR="00F11C7C" w:rsidRPr="00CE7B45" w:rsidRDefault="00F11C7C" w:rsidP="00F11C7C">
            <w:pPr>
              <w:pStyle w:val="Akapitzlist"/>
              <w:jc w:val="center"/>
              <w:rPr>
                <w:rFonts w:ascii="Times New Roman" w:hAnsi="Times New Roman" w:cs="Times New Roman"/>
                <w:sz w:val="20"/>
                <w:szCs w:val="20"/>
              </w:rPr>
            </w:pPr>
          </w:p>
        </w:tc>
        <w:tc>
          <w:tcPr>
            <w:tcW w:w="471" w:type="pct"/>
          </w:tcPr>
          <w:p w14:paraId="4F40DA8C" w14:textId="50891396" w:rsidR="00F11C7C" w:rsidRDefault="00F11C7C" w:rsidP="00F11C7C">
            <w:pPr>
              <w:pStyle w:val="Akapitzlist"/>
              <w:jc w:val="center"/>
              <w:rPr>
                <w:rFonts w:ascii="Times New Roman" w:hAnsi="Times New Roman" w:cs="Times New Roman"/>
                <w:sz w:val="20"/>
                <w:szCs w:val="20"/>
              </w:rPr>
            </w:pPr>
          </w:p>
        </w:tc>
        <w:tc>
          <w:tcPr>
            <w:tcW w:w="491" w:type="pct"/>
          </w:tcPr>
          <w:p w14:paraId="060D03B5" w14:textId="799E7F5D" w:rsidR="00F11C7C" w:rsidRDefault="00F11C7C" w:rsidP="00F11C7C">
            <w:pPr>
              <w:jc w:val="center"/>
              <w:rPr>
                <w:rFonts w:ascii="Times New Roman" w:hAnsi="Times New Roman" w:cs="Times New Roman"/>
                <w:sz w:val="20"/>
                <w:szCs w:val="20"/>
              </w:rPr>
            </w:pPr>
          </w:p>
        </w:tc>
      </w:tr>
      <w:tr w:rsidR="00F11C7C" w:rsidRPr="00CE0AA9" w14:paraId="06ADD67C" w14:textId="77777777" w:rsidTr="00D506F7">
        <w:tc>
          <w:tcPr>
            <w:tcW w:w="194" w:type="pct"/>
            <w:shd w:val="clear" w:color="auto" w:fill="D9D9D9" w:themeFill="background1" w:themeFillShade="D9"/>
          </w:tcPr>
          <w:p w14:paraId="04990B2A" w14:textId="703DD343"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85</w:t>
            </w:r>
          </w:p>
        </w:tc>
        <w:tc>
          <w:tcPr>
            <w:tcW w:w="582" w:type="pct"/>
            <w:shd w:val="clear" w:color="auto" w:fill="D9D9D9" w:themeFill="background1" w:themeFillShade="D9"/>
            <w:vAlign w:val="center"/>
          </w:tcPr>
          <w:p w14:paraId="70BD63E4"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7E4DEF58" w14:textId="2CAE19A4"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0EE3FFCD" w14:textId="7334C695" w:rsidR="00F11C7C" w:rsidRPr="00225179" w:rsidRDefault="00F11C7C" w:rsidP="00F11C7C">
            <w:pPr>
              <w:jc w:val="both"/>
              <w:rPr>
                <w:rFonts w:ascii="Times New Roman" w:hAnsi="Times New Roman" w:cs="Times New Roman"/>
                <w:b/>
                <w:bCs/>
              </w:rPr>
            </w:pPr>
            <w:r w:rsidRPr="00225179">
              <w:rPr>
                <w:rFonts w:ascii="Times New Roman" w:hAnsi="Times New Roman" w:cs="Times New Roman"/>
                <w:b/>
                <w:bCs/>
              </w:rPr>
              <w:t xml:space="preserve">Drewniane lusterka do ozdabiania, w komplecie 2 szt.-8 </w:t>
            </w:r>
            <w:r>
              <w:rPr>
                <w:rFonts w:ascii="Times New Roman" w:hAnsi="Times New Roman" w:cs="Times New Roman"/>
                <w:b/>
                <w:bCs/>
              </w:rPr>
              <w:t>kompletów</w:t>
            </w:r>
          </w:p>
        </w:tc>
        <w:tc>
          <w:tcPr>
            <w:tcW w:w="194" w:type="pct"/>
            <w:shd w:val="clear" w:color="auto" w:fill="F2F2F2" w:themeFill="background1" w:themeFillShade="F2"/>
          </w:tcPr>
          <w:p w14:paraId="5BD926A0"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34ABA915"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3882661E" w14:textId="77777777" w:rsidR="00F11C7C" w:rsidRPr="00CE7B45"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7D945E6B"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3FF720B0" w14:textId="77777777" w:rsidR="00F11C7C" w:rsidRDefault="00F11C7C" w:rsidP="00F11C7C">
            <w:pPr>
              <w:jc w:val="center"/>
              <w:rPr>
                <w:rFonts w:ascii="Times New Roman" w:hAnsi="Times New Roman" w:cs="Times New Roman"/>
                <w:sz w:val="20"/>
                <w:szCs w:val="20"/>
              </w:rPr>
            </w:pPr>
          </w:p>
        </w:tc>
      </w:tr>
      <w:tr w:rsidR="00F11C7C" w:rsidRPr="00CE0AA9" w14:paraId="02F385C0" w14:textId="77777777" w:rsidTr="00D506F7">
        <w:tc>
          <w:tcPr>
            <w:tcW w:w="194" w:type="pct"/>
          </w:tcPr>
          <w:p w14:paraId="0055ADEE"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71FE3656" w14:textId="2E1A6D24"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407767E5" w14:textId="5AD280CC" w:rsidR="00F11C7C" w:rsidRPr="00CE7B45" w:rsidRDefault="00F11C7C" w:rsidP="00F11C7C">
            <w:pPr>
              <w:jc w:val="both"/>
              <w:rPr>
                <w:rFonts w:ascii="Times New Roman" w:hAnsi="Times New Roman" w:cs="Times New Roman"/>
              </w:rPr>
            </w:pPr>
            <w:r w:rsidRPr="00225179">
              <w:rPr>
                <w:rFonts w:ascii="Times New Roman" w:hAnsi="Times New Roman" w:cs="Times New Roman"/>
              </w:rPr>
              <w:t>Drewniane lusterka w kształcie serca i owalu, do samodzielnego ozdabiania. Bezpieczna tafla lusterka z tworzywa. Komplet 2 szt • wym. 12 x 24 cm i 10 x 23 cm</w:t>
            </w:r>
          </w:p>
        </w:tc>
        <w:tc>
          <w:tcPr>
            <w:tcW w:w="194" w:type="pct"/>
          </w:tcPr>
          <w:p w14:paraId="3FD99E93" w14:textId="390CCCC9"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kpl.</w:t>
            </w:r>
          </w:p>
        </w:tc>
        <w:tc>
          <w:tcPr>
            <w:tcW w:w="243" w:type="pct"/>
          </w:tcPr>
          <w:p w14:paraId="1AA533D6" w14:textId="16A2398E"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8</w:t>
            </w:r>
          </w:p>
        </w:tc>
        <w:tc>
          <w:tcPr>
            <w:tcW w:w="400" w:type="pct"/>
          </w:tcPr>
          <w:p w14:paraId="4EC268B1" w14:textId="5553A567" w:rsidR="00F11C7C" w:rsidRPr="00CE7B45" w:rsidRDefault="00F11C7C" w:rsidP="00F11C7C">
            <w:pPr>
              <w:pStyle w:val="Akapitzlist"/>
              <w:jc w:val="center"/>
              <w:rPr>
                <w:rFonts w:ascii="Times New Roman" w:hAnsi="Times New Roman" w:cs="Times New Roman"/>
                <w:sz w:val="20"/>
                <w:szCs w:val="20"/>
              </w:rPr>
            </w:pPr>
          </w:p>
        </w:tc>
        <w:tc>
          <w:tcPr>
            <w:tcW w:w="471" w:type="pct"/>
          </w:tcPr>
          <w:p w14:paraId="133720E0" w14:textId="0AE02E0F" w:rsidR="00F11C7C" w:rsidRDefault="00F11C7C" w:rsidP="00F11C7C">
            <w:pPr>
              <w:pStyle w:val="Akapitzlist"/>
              <w:jc w:val="center"/>
              <w:rPr>
                <w:rFonts w:ascii="Times New Roman" w:hAnsi="Times New Roman" w:cs="Times New Roman"/>
                <w:sz w:val="20"/>
                <w:szCs w:val="20"/>
              </w:rPr>
            </w:pPr>
          </w:p>
        </w:tc>
        <w:tc>
          <w:tcPr>
            <w:tcW w:w="491" w:type="pct"/>
          </w:tcPr>
          <w:p w14:paraId="44F4EB4B" w14:textId="52726D83" w:rsidR="00F11C7C" w:rsidRDefault="00F11C7C" w:rsidP="00F11C7C">
            <w:pPr>
              <w:jc w:val="center"/>
              <w:rPr>
                <w:rFonts w:ascii="Times New Roman" w:hAnsi="Times New Roman" w:cs="Times New Roman"/>
                <w:sz w:val="20"/>
                <w:szCs w:val="20"/>
              </w:rPr>
            </w:pPr>
          </w:p>
        </w:tc>
      </w:tr>
      <w:tr w:rsidR="00F11C7C" w:rsidRPr="00CE0AA9" w14:paraId="41EBF8DC" w14:textId="77777777" w:rsidTr="00D506F7">
        <w:tc>
          <w:tcPr>
            <w:tcW w:w="194" w:type="pct"/>
            <w:shd w:val="clear" w:color="auto" w:fill="D9D9D9" w:themeFill="background1" w:themeFillShade="D9"/>
          </w:tcPr>
          <w:p w14:paraId="4872C574" w14:textId="0C4321CE"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86</w:t>
            </w:r>
          </w:p>
        </w:tc>
        <w:tc>
          <w:tcPr>
            <w:tcW w:w="582" w:type="pct"/>
            <w:shd w:val="clear" w:color="auto" w:fill="D9D9D9" w:themeFill="background1" w:themeFillShade="D9"/>
            <w:vAlign w:val="center"/>
          </w:tcPr>
          <w:p w14:paraId="45F5CC2D"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760DDA77" w14:textId="01A6A488"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0C82F395" w14:textId="069E4E2C" w:rsidR="00F11C7C" w:rsidRPr="00817355" w:rsidRDefault="00F11C7C" w:rsidP="00F11C7C">
            <w:pPr>
              <w:jc w:val="both"/>
              <w:rPr>
                <w:rFonts w:ascii="Times New Roman" w:hAnsi="Times New Roman" w:cs="Times New Roman"/>
                <w:b/>
                <w:bCs/>
              </w:rPr>
            </w:pPr>
            <w:r w:rsidRPr="00817355">
              <w:rPr>
                <w:rFonts w:ascii="Times New Roman" w:hAnsi="Times New Roman" w:cs="Times New Roman"/>
                <w:b/>
                <w:bCs/>
              </w:rPr>
              <w:t>Marakasy- 8 kompletów</w:t>
            </w:r>
          </w:p>
        </w:tc>
        <w:tc>
          <w:tcPr>
            <w:tcW w:w="194" w:type="pct"/>
            <w:shd w:val="clear" w:color="auto" w:fill="F2F2F2" w:themeFill="background1" w:themeFillShade="F2"/>
          </w:tcPr>
          <w:p w14:paraId="16C7416C"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752578BD"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3995E6D1" w14:textId="77777777" w:rsidR="00F11C7C" w:rsidRPr="00225179"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46C4B904"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03FAA72C" w14:textId="77777777" w:rsidR="00F11C7C" w:rsidRDefault="00F11C7C" w:rsidP="00F11C7C">
            <w:pPr>
              <w:jc w:val="center"/>
              <w:rPr>
                <w:rFonts w:ascii="Times New Roman" w:hAnsi="Times New Roman" w:cs="Times New Roman"/>
                <w:sz w:val="20"/>
                <w:szCs w:val="20"/>
              </w:rPr>
            </w:pPr>
          </w:p>
        </w:tc>
      </w:tr>
      <w:tr w:rsidR="00F11C7C" w:rsidRPr="00CE0AA9" w14:paraId="7E4BBB3A" w14:textId="77777777" w:rsidTr="00D506F7">
        <w:tc>
          <w:tcPr>
            <w:tcW w:w="194" w:type="pct"/>
          </w:tcPr>
          <w:p w14:paraId="29B74B82"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77D8836E" w14:textId="7102A223"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41A19ACB" w14:textId="77777777" w:rsidR="00F11C7C" w:rsidRPr="00817355" w:rsidRDefault="00F11C7C" w:rsidP="00F11C7C">
            <w:pPr>
              <w:jc w:val="both"/>
              <w:rPr>
                <w:rFonts w:ascii="Times New Roman" w:hAnsi="Times New Roman" w:cs="Times New Roman"/>
              </w:rPr>
            </w:pPr>
            <w:r w:rsidRPr="00817355">
              <w:rPr>
                <w:rFonts w:ascii="Times New Roman" w:hAnsi="Times New Roman" w:cs="Times New Roman"/>
              </w:rPr>
              <w:t xml:space="preserve">Marakasy wykonane z drewna, pomalowane w kolorowe paski. </w:t>
            </w:r>
          </w:p>
          <w:p w14:paraId="0623504E" w14:textId="77777777" w:rsidR="00F11C7C" w:rsidRDefault="00F11C7C" w:rsidP="00F11C7C">
            <w:pPr>
              <w:jc w:val="both"/>
              <w:rPr>
                <w:rFonts w:ascii="Times New Roman" w:hAnsi="Times New Roman" w:cs="Times New Roman"/>
              </w:rPr>
            </w:pPr>
            <w:r w:rsidRPr="00817355">
              <w:rPr>
                <w:rFonts w:ascii="Times New Roman" w:hAnsi="Times New Roman" w:cs="Times New Roman"/>
              </w:rPr>
              <w:t xml:space="preserve">Komplet 2 szt. </w:t>
            </w:r>
          </w:p>
          <w:p w14:paraId="48370C32" w14:textId="22D2A57C" w:rsidR="00F11C7C" w:rsidRPr="00225179" w:rsidRDefault="00F11C7C" w:rsidP="00F11C7C">
            <w:pPr>
              <w:jc w:val="both"/>
              <w:rPr>
                <w:rFonts w:ascii="Times New Roman" w:hAnsi="Times New Roman" w:cs="Times New Roman"/>
              </w:rPr>
            </w:pPr>
            <w:r w:rsidRPr="00817355">
              <w:rPr>
                <w:rFonts w:ascii="Times New Roman" w:hAnsi="Times New Roman" w:cs="Times New Roman"/>
              </w:rPr>
              <w:t>• wym. 20,5 x 5,5 cm</w:t>
            </w:r>
          </w:p>
        </w:tc>
        <w:tc>
          <w:tcPr>
            <w:tcW w:w="194" w:type="pct"/>
          </w:tcPr>
          <w:p w14:paraId="02DBB01C" w14:textId="4E20F68B"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kpl.</w:t>
            </w:r>
          </w:p>
        </w:tc>
        <w:tc>
          <w:tcPr>
            <w:tcW w:w="243" w:type="pct"/>
          </w:tcPr>
          <w:p w14:paraId="40FFE2C3" w14:textId="619F1998"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8</w:t>
            </w:r>
          </w:p>
        </w:tc>
        <w:tc>
          <w:tcPr>
            <w:tcW w:w="400" w:type="pct"/>
          </w:tcPr>
          <w:p w14:paraId="33AB1C59" w14:textId="191CF6B4" w:rsidR="00F11C7C" w:rsidRPr="00225179" w:rsidRDefault="00F11C7C" w:rsidP="00F11C7C">
            <w:pPr>
              <w:pStyle w:val="Akapitzlist"/>
              <w:jc w:val="center"/>
              <w:rPr>
                <w:rFonts w:ascii="Times New Roman" w:hAnsi="Times New Roman" w:cs="Times New Roman"/>
                <w:sz w:val="20"/>
                <w:szCs w:val="20"/>
              </w:rPr>
            </w:pPr>
          </w:p>
        </w:tc>
        <w:tc>
          <w:tcPr>
            <w:tcW w:w="471" w:type="pct"/>
          </w:tcPr>
          <w:p w14:paraId="466B5414" w14:textId="0320B719" w:rsidR="00F11C7C" w:rsidRDefault="00F11C7C" w:rsidP="00F11C7C">
            <w:pPr>
              <w:pStyle w:val="Akapitzlist"/>
              <w:jc w:val="center"/>
              <w:rPr>
                <w:rFonts w:ascii="Times New Roman" w:hAnsi="Times New Roman" w:cs="Times New Roman"/>
                <w:sz w:val="20"/>
                <w:szCs w:val="20"/>
              </w:rPr>
            </w:pPr>
          </w:p>
        </w:tc>
        <w:tc>
          <w:tcPr>
            <w:tcW w:w="491" w:type="pct"/>
          </w:tcPr>
          <w:p w14:paraId="1E8563A0" w14:textId="04FD43DA" w:rsidR="00F11C7C" w:rsidRDefault="00F11C7C" w:rsidP="00F11C7C">
            <w:pPr>
              <w:jc w:val="center"/>
              <w:rPr>
                <w:rFonts w:ascii="Times New Roman" w:hAnsi="Times New Roman" w:cs="Times New Roman"/>
                <w:sz w:val="20"/>
                <w:szCs w:val="20"/>
              </w:rPr>
            </w:pPr>
          </w:p>
        </w:tc>
      </w:tr>
      <w:tr w:rsidR="00F11C7C" w:rsidRPr="00CE0AA9" w14:paraId="4574E776" w14:textId="77777777" w:rsidTr="00D506F7">
        <w:tc>
          <w:tcPr>
            <w:tcW w:w="194" w:type="pct"/>
            <w:shd w:val="clear" w:color="auto" w:fill="D9D9D9" w:themeFill="background1" w:themeFillShade="D9"/>
          </w:tcPr>
          <w:p w14:paraId="1E3CF41E" w14:textId="3FC1EC36"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87</w:t>
            </w:r>
          </w:p>
        </w:tc>
        <w:tc>
          <w:tcPr>
            <w:tcW w:w="582" w:type="pct"/>
            <w:shd w:val="clear" w:color="auto" w:fill="D9D9D9" w:themeFill="background1" w:themeFillShade="D9"/>
            <w:vAlign w:val="center"/>
          </w:tcPr>
          <w:p w14:paraId="4604021D"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236DEC1B" w14:textId="22D1DC0B"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4B078D0B" w14:textId="611F4647" w:rsidR="00F11C7C" w:rsidRPr="00817355" w:rsidRDefault="00F11C7C" w:rsidP="00F11C7C">
            <w:pPr>
              <w:jc w:val="both"/>
              <w:rPr>
                <w:rFonts w:ascii="Times New Roman" w:hAnsi="Times New Roman" w:cs="Times New Roman"/>
                <w:b/>
                <w:bCs/>
              </w:rPr>
            </w:pPr>
            <w:r w:rsidRPr="00817355">
              <w:rPr>
                <w:rFonts w:ascii="Times New Roman" w:hAnsi="Times New Roman" w:cs="Times New Roman"/>
                <w:b/>
                <w:bCs/>
              </w:rPr>
              <w:t>Taneczne jajka- 4 komplety</w:t>
            </w:r>
          </w:p>
        </w:tc>
        <w:tc>
          <w:tcPr>
            <w:tcW w:w="194" w:type="pct"/>
            <w:shd w:val="clear" w:color="auto" w:fill="F2F2F2" w:themeFill="background1" w:themeFillShade="F2"/>
          </w:tcPr>
          <w:p w14:paraId="7BBAB28A"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44604647"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3C74EC3B" w14:textId="77777777" w:rsidR="00F11C7C" w:rsidRPr="00225179"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6C97767D"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09A97833" w14:textId="77777777" w:rsidR="00F11C7C" w:rsidRDefault="00F11C7C" w:rsidP="00F11C7C">
            <w:pPr>
              <w:jc w:val="center"/>
              <w:rPr>
                <w:rFonts w:ascii="Times New Roman" w:hAnsi="Times New Roman" w:cs="Times New Roman"/>
                <w:sz w:val="20"/>
                <w:szCs w:val="20"/>
              </w:rPr>
            </w:pPr>
          </w:p>
        </w:tc>
      </w:tr>
      <w:tr w:rsidR="00F11C7C" w:rsidRPr="00CE0AA9" w14:paraId="2124A1C6" w14:textId="77777777" w:rsidTr="00D506F7">
        <w:tc>
          <w:tcPr>
            <w:tcW w:w="194" w:type="pct"/>
          </w:tcPr>
          <w:p w14:paraId="60325B72"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06EAFBDC" w14:textId="67F34CBD"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30368E76" w14:textId="77777777" w:rsidR="00F11C7C" w:rsidRDefault="00F11C7C" w:rsidP="00F11C7C">
            <w:pPr>
              <w:jc w:val="both"/>
              <w:rPr>
                <w:rFonts w:ascii="Times New Roman" w:hAnsi="Times New Roman" w:cs="Times New Roman"/>
              </w:rPr>
            </w:pPr>
            <w:r w:rsidRPr="00817355">
              <w:rPr>
                <w:rFonts w:ascii="Times New Roman" w:hAnsi="Times New Roman" w:cs="Times New Roman"/>
              </w:rPr>
              <w:t>Kolorowe jajeczka wykonane z tworzywa sztucznego, które grzechoczą przy potrząśnięciu. Komplet to 2 sztuki</w:t>
            </w:r>
          </w:p>
          <w:p w14:paraId="7FCCD96C" w14:textId="04EA6BCF" w:rsidR="00F11C7C" w:rsidRPr="00225179" w:rsidRDefault="00F11C7C" w:rsidP="00F11C7C">
            <w:pPr>
              <w:jc w:val="both"/>
              <w:rPr>
                <w:rFonts w:ascii="Times New Roman" w:hAnsi="Times New Roman" w:cs="Times New Roman"/>
              </w:rPr>
            </w:pPr>
            <w:r w:rsidRPr="00817355">
              <w:rPr>
                <w:rFonts w:ascii="Times New Roman" w:hAnsi="Times New Roman" w:cs="Times New Roman"/>
              </w:rPr>
              <w:t xml:space="preserve"> • wym. 5,5 x 4 cm</w:t>
            </w:r>
          </w:p>
        </w:tc>
        <w:tc>
          <w:tcPr>
            <w:tcW w:w="194" w:type="pct"/>
          </w:tcPr>
          <w:p w14:paraId="70BDEE68" w14:textId="34C06F38"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kpl.</w:t>
            </w:r>
          </w:p>
        </w:tc>
        <w:tc>
          <w:tcPr>
            <w:tcW w:w="243" w:type="pct"/>
          </w:tcPr>
          <w:p w14:paraId="416FF475" w14:textId="55777E3A"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8</w:t>
            </w:r>
          </w:p>
        </w:tc>
        <w:tc>
          <w:tcPr>
            <w:tcW w:w="400" w:type="pct"/>
          </w:tcPr>
          <w:p w14:paraId="7F01FCE6" w14:textId="0403486E" w:rsidR="00F11C7C" w:rsidRPr="00225179" w:rsidRDefault="00F11C7C" w:rsidP="00F11C7C">
            <w:pPr>
              <w:pStyle w:val="Akapitzlist"/>
              <w:jc w:val="center"/>
              <w:rPr>
                <w:rFonts w:ascii="Times New Roman" w:hAnsi="Times New Roman" w:cs="Times New Roman"/>
                <w:sz w:val="20"/>
                <w:szCs w:val="20"/>
              </w:rPr>
            </w:pPr>
          </w:p>
        </w:tc>
        <w:tc>
          <w:tcPr>
            <w:tcW w:w="471" w:type="pct"/>
          </w:tcPr>
          <w:p w14:paraId="0A4FFFF0" w14:textId="7F2D32D0" w:rsidR="00F11C7C" w:rsidRDefault="00F11C7C" w:rsidP="00F11C7C">
            <w:pPr>
              <w:pStyle w:val="Akapitzlist"/>
              <w:jc w:val="center"/>
              <w:rPr>
                <w:rFonts w:ascii="Times New Roman" w:hAnsi="Times New Roman" w:cs="Times New Roman"/>
                <w:sz w:val="20"/>
                <w:szCs w:val="20"/>
              </w:rPr>
            </w:pPr>
          </w:p>
        </w:tc>
        <w:tc>
          <w:tcPr>
            <w:tcW w:w="491" w:type="pct"/>
          </w:tcPr>
          <w:p w14:paraId="3A1A61BF" w14:textId="073108D9" w:rsidR="00F11C7C" w:rsidRDefault="00F11C7C" w:rsidP="00F11C7C">
            <w:pPr>
              <w:jc w:val="center"/>
              <w:rPr>
                <w:rFonts w:ascii="Times New Roman" w:hAnsi="Times New Roman" w:cs="Times New Roman"/>
                <w:sz w:val="20"/>
                <w:szCs w:val="20"/>
              </w:rPr>
            </w:pPr>
          </w:p>
        </w:tc>
      </w:tr>
      <w:tr w:rsidR="00F11C7C" w:rsidRPr="00CE0AA9" w14:paraId="1C965030" w14:textId="77777777" w:rsidTr="00D506F7">
        <w:tc>
          <w:tcPr>
            <w:tcW w:w="194" w:type="pct"/>
            <w:shd w:val="clear" w:color="auto" w:fill="D9D9D9" w:themeFill="background1" w:themeFillShade="D9"/>
          </w:tcPr>
          <w:p w14:paraId="2E375573" w14:textId="5A3527BD"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88</w:t>
            </w:r>
          </w:p>
        </w:tc>
        <w:tc>
          <w:tcPr>
            <w:tcW w:w="582" w:type="pct"/>
            <w:shd w:val="clear" w:color="auto" w:fill="D9D9D9" w:themeFill="background1" w:themeFillShade="D9"/>
            <w:vAlign w:val="center"/>
          </w:tcPr>
          <w:p w14:paraId="1C5C6F3C"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1BD5ECBA" w14:textId="2124179B"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78E76E23" w14:textId="3BD72C05" w:rsidR="00F11C7C" w:rsidRPr="003531A6" w:rsidRDefault="00F11C7C" w:rsidP="00F11C7C">
            <w:pPr>
              <w:jc w:val="both"/>
              <w:rPr>
                <w:rFonts w:ascii="Times New Roman" w:hAnsi="Times New Roman" w:cs="Times New Roman"/>
                <w:b/>
                <w:bCs/>
              </w:rPr>
            </w:pPr>
            <w:r w:rsidRPr="003531A6">
              <w:rPr>
                <w:rFonts w:ascii="Times New Roman" w:hAnsi="Times New Roman" w:cs="Times New Roman"/>
                <w:b/>
                <w:bCs/>
              </w:rPr>
              <w:t>Kastaniety z rączką- 8 sztuk</w:t>
            </w:r>
          </w:p>
        </w:tc>
        <w:tc>
          <w:tcPr>
            <w:tcW w:w="194" w:type="pct"/>
            <w:shd w:val="clear" w:color="auto" w:fill="F2F2F2" w:themeFill="background1" w:themeFillShade="F2"/>
          </w:tcPr>
          <w:p w14:paraId="61793B5C"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02E72200"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78100ADA" w14:textId="77777777" w:rsidR="00F11C7C" w:rsidRPr="00817355"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1A7D3786"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50C7D07E" w14:textId="77777777" w:rsidR="00F11C7C" w:rsidRDefault="00F11C7C" w:rsidP="00F11C7C">
            <w:pPr>
              <w:jc w:val="center"/>
              <w:rPr>
                <w:rFonts w:ascii="Times New Roman" w:hAnsi="Times New Roman" w:cs="Times New Roman"/>
                <w:sz w:val="20"/>
                <w:szCs w:val="20"/>
              </w:rPr>
            </w:pPr>
          </w:p>
        </w:tc>
      </w:tr>
      <w:tr w:rsidR="00F11C7C" w:rsidRPr="00CE0AA9" w14:paraId="4FA59208" w14:textId="77777777" w:rsidTr="00D506F7">
        <w:tc>
          <w:tcPr>
            <w:tcW w:w="194" w:type="pct"/>
          </w:tcPr>
          <w:p w14:paraId="774AF77E"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12058EF8" w14:textId="00AA61BD"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77A81653" w14:textId="77777777" w:rsidR="00F11C7C" w:rsidRDefault="00F11C7C" w:rsidP="00F11C7C">
            <w:pPr>
              <w:jc w:val="both"/>
              <w:rPr>
                <w:rFonts w:ascii="Times New Roman" w:hAnsi="Times New Roman" w:cs="Times New Roman"/>
              </w:rPr>
            </w:pPr>
            <w:r w:rsidRPr="003531A6">
              <w:rPr>
                <w:rFonts w:ascii="Times New Roman" w:hAnsi="Times New Roman" w:cs="Times New Roman"/>
              </w:rPr>
              <w:t xml:space="preserve">Drewniane kastaniety wykonane z drewna. </w:t>
            </w:r>
          </w:p>
          <w:p w14:paraId="2C388CF3" w14:textId="77777777" w:rsidR="00F11C7C" w:rsidRDefault="00F11C7C" w:rsidP="00F11C7C">
            <w:pPr>
              <w:jc w:val="both"/>
              <w:rPr>
                <w:rFonts w:ascii="Times New Roman" w:hAnsi="Times New Roman" w:cs="Times New Roman"/>
              </w:rPr>
            </w:pPr>
            <w:r w:rsidRPr="003531A6">
              <w:rPr>
                <w:rFonts w:ascii="Times New Roman" w:hAnsi="Times New Roman" w:cs="Times New Roman"/>
              </w:rPr>
              <w:t xml:space="preserve">• dł. 21 cm </w:t>
            </w:r>
          </w:p>
          <w:p w14:paraId="7A4A6CAC" w14:textId="066D5A94" w:rsidR="00F11C7C" w:rsidRPr="00817355" w:rsidRDefault="00F11C7C" w:rsidP="00F11C7C">
            <w:pPr>
              <w:jc w:val="both"/>
              <w:rPr>
                <w:rFonts w:ascii="Times New Roman" w:hAnsi="Times New Roman" w:cs="Times New Roman"/>
              </w:rPr>
            </w:pPr>
            <w:r w:rsidRPr="003531A6">
              <w:rPr>
                <w:rFonts w:ascii="Times New Roman" w:hAnsi="Times New Roman" w:cs="Times New Roman"/>
              </w:rPr>
              <w:t>• wym. klapsa ruchomego 9,5 x 4,5 cm</w:t>
            </w:r>
          </w:p>
        </w:tc>
        <w:tc>
          <w:tcPr>
            <w:tcW w:w="194" w:type="pct"/>
          </w:tcPr>
          <w:p w14:paraId="1438059D" w14:textId="0BC0EEF4"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443C06B7" w14:textId="0540F854"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8</w:t>
            </w:r>
          </w:p>
        </w:tc>
        <w:tc>
          <w:tcPr>
            <w:tcW w:w="400" w:type="pct"/>
          </w:tcPr>
          <w:p w14:paraId="4DDA7A8A" w14:textId="0901AE3B" w:rsidR="00F11C7C" w:rsidRPr="00817355" w:rsidRDefault="00F11C7C" w:rsidP="00F11C7C">
            <w:pPr>
              <w:pStyle w:val="Akapitzlist"/>
              <w:jc w:val="center"/>
              <w:rPr>
                <w:rFonts w:ascii="Times New Roman" w:hAnsi="Times New Roman" w:cs="Times New Roman"/>
                <w:sz w:val="20"/>
                <w:szCs w:val="20"/>
              </w:rPr>
            </w:pPr>
          </w:p>
        </w:tc>
        <w:tc>
          <w:tcPr>
            <w:tcW w:w="471" w:type="pct"/>
          </w:tcPr>
          <w:p w14:paraId="519BD4BA" w14:textId="170DD71A" w:rsidR="00F11C7C" w:rsidRDefault="00F11C7C" w:rsidP="00F11C7C">
            <w:pPr>
              <w:pStyle w:val="Akapitzlist"/>
              <w:jc w:val="center"/>
              <w:rPr>
                <w:rFonts w:ascii="Times New Roman" w:hAnsi="Times New Roman" w:cs="Times New Roman"/>
                <w:sz w:val="20"/>
                <w:szCs w:val="20"/>
              </w:rPr>
            </w:pPr>
          </w:p>
        </w:tc>
        <w:tc>
          <w:tcPr>
            <w:tcW w:w="491" w:type="pct"/>
          </w:tcPr>
          <w:p w14:paraId="623CC02E" w14:textId="0CFE68F9" w:rsidR="00F11C7C" w:rsidRDefault="00F11C7C" w:rsidP="00F11C7C">
            <w:pPr>
              <w:jc w:val="center"/>
              <w:rPr>
                <w:rFonts w:ascii="Times New Roman" w:hAnsi="Times New Roman" w:cs="Times New Roman"/>
                <w:sz w:val="20"/>
                <w:szCs w:val="20"/>
              </w:rPr>
            </w:pPr>
          </w:p>
        </w:tc>
      </w:tr>
      <w:tr w:rsidR="00F11C7C" w:rsidRPr="00CE0AA9" w14:paraId="5C00DF51" w14:textId="77777777" w:rsidTr="00D506F7">
        <w:tc>
          <w:tcPr>
            <w:tcW w:w="194" w:type="pct"/>
            <w:shd w:val="clear" w:color="auto" w:fill="D9D9D9" w:themeFill="background1" w:themeFillShade="D9"/>
          </w:tcPr>
          <w:p w14:paraId="70ECCE09" w14:textId="408836A5"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89</w:t>
            </w:r>
          </w:p>
        </w:tc>
        <w:tc>
          <w:tcPr>
            <w:tcW w:w="582" w:type="pct"/>
            <w:shd w:val="clear" w:color="auto" w:fill="D9D9D9" w:themeFill="background1" w:themeFillShade="D9"/>
            <w:vAlign w:val="center"/>
          </w:tcPr>
          <w:p w14:paraId="1321CDB6"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47A9159F" w14:textId="12DD85ED"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3CAF5366" w14:textId="0D2AC7C5" w:rsidR="00F11C7C" w:rsidRPr="009968F9" w:rsidRDefault="00F11C7C" w:rsidP="00F11C7C">
            <w:pPr>
              <w:jc w:val="both"/>
              <w:rPr>
                <w:rFonts w:ascii="Times New Roman" w:hAnsi="Times New Roman" w:cs="Times New Roman"/>
                <w:b/>
                <w:bCs/>
              </w:rPr>
            </w:pPr>
            <w:r w:rsidRPr="009968F9">
              <w:rPr>
                <w:rFonts w:ascii="Times New Roman" w:hAnsi="Times New Roman" w:cs="Times New Roman"/>
                <w:b/>
                <w:bCs/>
              </w:rPr>
              <w:t>Bębenek 17,5 cm- 8 sztuk</w:t>
            </w:r>
          </w:p>
        </w:tc>
        <w:tc>
          <w:tcPr>
            <w:tcW w:w="194" w:type="pct"/>
            <w:shd w:val="clear" w:color="auto" w:fill="F2F2F2" w:themeFill="background1" w:themeFillShade="F2"/>
          </w:tcPr>
          <w:p w14:paraId="2D1F3357"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21016ECB"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4F042196" w14:textId="77777777" w:rsidR="00F11C7C" w:rsidRPr="00817355"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6C89480A"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699D8B96" w14:textId="77777777" w:rsidR="00F11C7C" w:rsidRDefault="00F11C7C" w:rsidP="00F11C7C">
            <w:pPr>
              <w:jc w:val="center"/>
              <w:rPr>
                <w:rFonts w:ascii="Times New Roman" w:hAnsi="Times New Roman" w:cs="Times New Roman"/>
                <w:sz w:val="20"/>
                <w:szCs w:val="20"/>
              </w:rPr>
            </w:pPr>
          </w:p>
        </w:tc>
      </w:tr>
      <w:tr w:rsidR="00F11C7C" w:rsidRPr="00CE0AA9" w14:paraId="3D80535F" w14:textId="77777777" w:rsidTr="00D506F7">
        <w:tc>
          <w:tcPr>
            <w:tcW w:w="194" w:type="pct"/>
          </w:tcPr>
          <w:p w14:paraId="1EAB7452"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329A2AA2" w14:textId="5767A186"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34052E65" w14:textId="77777777" w:rsidR="00F11C7C" w:rsidRPr="009968F9" w:rsidRDefault="00F11C7C" w:rsidP="00F11C7C">
            <w:pPr>
              <w:jc w:val="both"/>
              <w:rPr>
                <w:rFonts w:ascii="Times New Roman" w:hAnsi="Times New Roman" w:cs="Times New Roman"/>
              </w:rPr>
            </w:pPr>
            <w:r w:rsidRPr="009968F9">
              <w:rPr>
                <w:rFonts w:ascii="Times New Roman" w:hAnsi="Times New Roman" w:cs="Times New Roman"/>
              </w:rPr>
              <w:t xml:space="preserve">Okrągły bębenek. Korpus z drewna, na który naciągnięto cienką naturalną skórę, przypiętą do korpusu pinezkami. </w:t>
            </w:r>
          </w:p>
          <w:p w14:paraId="403EC497" w14:textId="77777777" w:rsidR="00F11C7C" w:rsidRDefault="00F11C7C" w:rsidP="00F11C7C">
            <w:pPr>
              <w:jc w:val="both"/>
              <w:rPr>
                <w:rFonts w:ascii="Times New Roman" w:hAnsi="Times New Roman" w:cs="Times New Roman"/>
              </w:rPr>
            </w:pPr>
            <w:r w:rsidRPr="009968F9">
              <w:rPr>
                <w:rFonts w:ascii="Times New Roman" w:hAnsi="Times New Roman" w:cs="Times New Roman"/>
              </w:rPr>
              <w:t>• wys. 4,5 cm</w:t>
            </w:r>
          </w:p>
          <w:p w14:paraId="3D87A6D4" w14:textId="77777777" w:rsidR="00F11C7C" w:rsidRDefault="00F11C7C" w:rsidP="00F11C7C">
            <w:pPr>
              <w:jc w:val="both"/>
              <w:rPr>
                <w:rFonts w:ascii="Times New Roman" w:hAnsi="Times New Roman" w:cs="Times New Roman"/>
              </w:rPr>
            </w:pPr>
            <w:r w:rsidRPr="009968F9">
              <w:rPr>
                <w:rFonts w:ascii="Times New Roman" w:hAnsi="Times New Roman" w:cs="Times New Roman"/>
              </w:rPr>
              <w:t xml:space="preserve"> • gr. ścianki korpusu 0,6 cm</w:t>
            </w:r>
          </w:p>
          <w:p w14:paraId="5F624F35" w14:textId="4308A3FB" w:rsidR="00F11C7C" w:rsidRPr="00817355" w:rsidRDefault="00F11C7C" w:rsidP="00F11C7C">
            <w:pPr>
              <w:jc w:val="both"/>
              <w:rPr>
                <w:rFonts w:ascii="Times New Roman" w:hAnsi="Times New Roman" w:cs="Times New Roman"/>
              </w:rPr>
            </w:pPr>
            <w:r w:rsidRPr="009968F9">
              <w:rPr>
                <w:rFonts w:ascii="Times New Roman" w:hAnsi="Times New Roman" w:cs="Times New Roman"/>
              </w:rPr>
              <w:t xml:space="preserve"> • śr. 17,5 cm</w:t>
            </w:r>
          </w:p>
        </w:tc>
        <w:tc>
          <w:tcPr>
            <w:tcW w:w="194" w:type="pct"/>
          </w:tcPr>
          <w:p w14:paraId="59859399" w14:textId="743E6DAC"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747C2B45" w14:textId="1A024444"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8</w:t>
            </w:r>
          </w:p>
        </w:tc>
        <w:tc>
          <w:tcPr>
            <w:tcW w:w="400" w:type="pct"/>
          </w:tcPr>
          <w:p w14:paraId="5A94FC56" w14:textId="38A24FCD" w:rsidR="00F11C7C" w:rsidRPr="00817355" w:rsidRDefault="00F11C7C" w:rsidP="00F11C7C">
            <w:pPr>
              <w:pStyle w:val="Akapitzlist"/>
              <w:jc w:val="center"/>
              <w:rPr>
                <w:rFonts w:ascii="Times New Roman" w:hAnsi="Times New Roman" w:cs="Times New Roman"/>
                <w:sz w:val="20"/>
                <w:szCs w:val="20"/>
              </w:rPr>
            </w:pPr>
          </w:p>
        </w:tc>
        <w:tc>
          <w:tcPr>
            <w:tcW w:w="471" w:type="pct"/>
          </w:tcPr>
          <w:p w14:paraId="20A15C44" w14:textId="462C9D7B" w:rsidR="00F11C7C" w:rsidRDefault="00F11C7C" w:rsidP="00F11C7C">
            <w:pPr>
              <w:pStyle w:val="Akapitzlist"/>
              <w:jc w:val="center"/>
              <w:rPr>
                <w:rFonts w:ascii="Times New Roman" w:hAnsi="Times New Roman" w:cs="Times New Roman"/>
                <w:sz w:val="20"/>
                <w:szCs w:val="20"/>
              </w:rPr>
            </w:pPr>
          </w:p>
        </w:tc>
        <w:tc>
          <w:tcPr>
            <w:tcW w:w="491" w:type="pct"/>
          </w:tcPr>
          <w:p w14:paraId="695D5B31" w14:textId="2085C03D" w:rsidR="00F11C7C" w:rsidRDefault="00F11C7C" w:rsidP="00F11C7C">
            <w:pPr>
              <w:jc w:val="center"/>
              <w:rPr>
                <w:rFonts w:ascii="Times New Roman" w:hAnsi="Times New Roman" w:cs="Times New Roman"/>
                <w:sz w:val="20"/>
                <w:szCs w:val="20"/>
              </w:rPr>
            </w:pPr>
          </w:p>
        </w:tc>
      </w:tr>
      <w:tr w:rsidR="00F11C7C" w:rsidRPr="00CE0AA9" w14:paraId="1B4D4A4E" w14:textId="77777777" w:rsidTr="00D506F7">
        <w:tc>
          <w:tcPr>
            <w:tcW w:w="194" w:type="pct"/>
            <w:shd w:val="clear" w:color="auto" w:fill="D9D9D9" w:themeFill="background1" w:themeFillShade="D9"/>
          </w:tcPr>
          <w:p w14:paraId="722351C5" w14:textId="11C3E833"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90</w:t>
            </w:r>
          </w:p>
        </w:tc>
        <w:tc>
          <w:tcPr>
            <w:tcW w:w="582" w:type="pct"/>
            <w:shd w:val="clear" w:color="auto" w:fill="D9D9D9" w:themeFill="background1" w:themeFillShade="D9"/>
            <w:vAlign w:val="center"/>
          </w:tcPr>
          <w:p w14:paraId="49EAB430"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5004E1D6" w14:textId="4C0F7053"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lastRenderedPageBreak/>
              <w:t>/przeznaczenie</w:t>
            </w:r>
          </w:p>
        </w:tc>
        <w:tc>
          <w:tcPr>
            <w:tcW w:w="2425" w:type="pct"/>
            <w:shd w:val="clear" w:color="auto" w:fill="D9D9D9" w:themeFill="background1" w:themeFillShade="D9"/>
            <w:vAlign w:val="center"/>
          </w:tcPr>
          <w:p w14:paraId="66589E8A" w14:textId="0AB43AF3" w:rsidR="00F11C7C" w:rsidRPr="00B214F8" w:rsidRDefault="00F11C7C" w:rsidP="00F11C7C">
            <w:pPr>
              <w:jc w:val="both"/>
              <w:rPr>
                <w:rFonts w:ascii="Times New Roman" w:hAnsi="Times New Roman" w:cs="Times New Roman"/>
                <w:b/>
                <w:bCs/>
              </w:rPr>
            </w:pPr>
            <w:r w:rsidRPr="00B214F8">
              <w:rPr>
                <w:rFonts w:ascii="Times New Roman" w:hAnsi="Times New Roman" w:cs="Times New Roman"/>
                <w:b/>
                <w:bCs/>
              </w:rPr>
              <w:lastRenderedPageBreak/>
              <w:t>Pałeczka gumowa</w:t>
            </w:r>
            <w:r>
              <w:rPr>
                <w:rFonts w:ascii="Times New Roman" w:hAnsi="Times New Roman" w:cs="Times New Roman"/>
                <w:b/>
                <w:bCs/>
              </w:rPr>
              <w:t>- 8 sztuk</w:t>
            </w:r>
          </w:p>
        </w:tc>
        <w:tc>
          <w:tcPr>
            <w:tcW w:w="194" w:type="pct"/>
            <w:shd w:val="clear" w:color="auto" w:fill="F2F2F2" w:themeFill="background1" w:themeFillShade="F2"/>
          </w:tcPr>
          <w:p w14:paraId="70C6FF21"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1D367D84"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4E79F36A" w14:textId="77777777" w:rsidR="00F11C7C" w:rsidRPr="009968F9"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377C07C5"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2C42D760" w14:textId="77777777" w:rsidR="00F11C7C" w:rsidRDefault="00F11C7C" w:rsidP="00F11C7C">
            <w:pPr>
              <w:jc w:val="center"/>
              <w:rPr>
                <w:rFonts w:ascii="Times New Roman" w:hAnsi="Times New Roman" w:cs="Times New Roman"/>
                <w:sz w:val="20"/>
                <w:szCs w:val="20"/>
              </w:rPr>
            </w:pPr>
          </w:p>
        </w:tc>
      </w:tr>
      <w:tr w:rsidR="00F11C7C" w:rsidRPr="00CE0AA9" w14:paraId="4B2C0793" w14:textId="77777777" w:rsidTr="00D506F7">
        <w:tc>
          <w:tcPr>
            <w:tcW w:w="194" w:type="pct"/>
          </w:tcPr>
          <w:p w14:paraId="2E88C58B"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500F2988" w14:textId="075506A8"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02BF8F7F" w14:textId="77777777" w:rsidR="00F11C7C" w:rsidRDefault="00F11C7C" w:rsidP="00F11C7C">
            <w:pPr>
              <w:jc w:val="both"/>
              <w:rPr>
                <w:rFonts w:ascii="Times New Roman" w:hAnsi="Times New Roman" w:cs="Times New Roman"/>
              </w:rPr>
            </w:pPr>
            <w:r w:rsidRPr="00B214F8">
              <w:rPr>
                <w:rFonts w:ascii="Times New Roman" w:hAnsi="Times New Roman" w:cs="Times New Roman"/>
              </w:rPr>
              <w:t xml:space="preserve">Pałeczka gumowa do gry na bębenku </w:t>
            </w:r>
          </w:p>
          <w:p w14:paraId="70B91D8C" w14:textId="3F463081" w:rsidR="00F11C7C" w:rsidRPr="009968F9" w:rsidRDefault="00F11C7C" w:rsidP="00F11C7C">
            <w:pPr>
              <w:jc w:val="both"/>
              <w:rPr>
                <w:rFonts w:ascii="Times New Roman" w:hAnsi="Times New Roman" w:cs="Times New Roman"/>
              </w:rPr>
            </w:pPr>
            <w:r w:rsidRPr="00B214F8">
              <w:rPr>
                <w:rFonts w:ascii="Times New Roman" w:hAnsi="Times New Roman" w:cs="Times New Roman"/>
              </w:rPr>
              <w:t>• dł. 19,5 cm</w:t>
            </w:r>
          </w:p>
        </w:tc>
        <w:tc>
          <w:tcPr>
            <w:tcW w:w="194" w:type="pct"/>
          </w:tcPr>
          <w:p w14:paraId="08AF6738" w14:textId="3C85A8F3"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4C177D6D" w14:textId="6EAF5268"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8</w:t>
            </w:r>
          </w:p>
        </w:tc>
        <w:tc>
          <w:tcPr>
            <w:tcW w:w="400" w:type="pct"/>
          </w:tcPr>
          <w:p w14:paraId="3C338D46" w14:textId="6EA04E8D" w:rsidR="00F11C7C" w:rsidRPr="009968F9" w:rsidRDefault="00F11C7C" w:rsidP="00F11C7C">
            <w:pPr>
              <w:pStyle w:val="Akapitzlist"/>
              <w:jc w:val="center"/>
              <w:rPr>
                <w:rFonts w:ascii="Times New Roman" w:hAnsi="Times New Roman" w:cs="Times New Roman"/>
                <w:sz w:val="20"/>
                <w:szCs w:val="20"/>
              </w:rPr>
            </w:pPr>
          </w:p>
        </w:tc>
        <w:tc>
          <w:tcPr>
            <w:tcW w:w="471" w:type="pct"/>
          </w:tcPr>
          <w:p w14:paraId="20BF85A2" w14:textId="2C1CF99A" w:rsidR="00F11C7C" w:rsidRDefault="00F11C7C" w:rsidP="00F11C7C">
            <w:pPr>
              <w:pStyle w:val="Akapitzlist"/>
              <w:jc w:val="center"/>
              <w:rPr>
                <w:rFonts w:ascii="Times New Roman" w:hAnsi="Times New Roman" w:cs="Times New Roman"/>
                <w:sz w:val="20"/>
                <w:szCs w:val="20"/>
              </w:rPr>
            </w:pPr>
          </w:p>
        </w:tc>
        <w:tc>
          <w:tcPr>
            <w:tcW w:w="491" w:type="pct"/>
          </w:tcPr>
          <w:p w14:paraId="6E764B1A" w14:textId="45DC3653" w:rsidR="00F11C7C" w:rsidRDefault="00F11C7C" w:rsidP="00F11C7C">
            <w:pPr>
              <w:jc w:val="center"/>
              <w:rPr>
                <w:rFonts w:ascii="Times New Roman" w:hAnsi="Times New Roman" w:cs="Times New Roman"/>
                <w:sz w:val="20"/>
                <w:szCs w:val="20"/>
              </w:rPr>
            </w:pPr>
          </w:p>
        </w:tc>
      </w:tr>
      <w:tr w:rsidR="00F11C7C" w:rsidRPr="00CE0AA9" w14:paraId="7E587862" w14:textId="77777777" w:rsidTr="00D506F7">
        <w:tc>
          <w:tcPr>
            <w:tcW w:w="194" w:type="pct"/>
            <w:shd w:val="clear" w:color="auto" w:fill="D9D9D9" w:themeFill="background1" w:themeFillShade="D9"/>
          </w:tcPr>
          <w:p w14:paraId="5378273F" w14:textId="26041C3B"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91</w:t>
            </w:r>
          </w:p>
        </w:tc>
        <w:tc>
          <w:tcPr>
            <w:tcW w:w="582" w:type="pct"/>
            <w:shd w:val="clear" w:color="auto" w:fill="D9D9D9" w:themeFill="background1" w:themeFillShade="D9"/>
            <w:vAlign w:val="center"/>
          </w:tcPr>
          <w:p w14:paraId="28F98B20"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43868EC0" w14:textId="085B1136"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1C1F470D" w14:textId="37C1AB19" w:rsidR="00F11C7C" w:rsidRPr="00AA6213" w:rsidRDefault="00F11C7C" w:rsidP="00F11C7C">
            <w:pPr>
              <w:jc w:val="both"/>
              <w:rPr>
                <w:rFonts w:ascii="Times New Roman" w:hAnsi="Times New Roman" w:cs="Times New Roman"/>
                <w:b/>
                <w:bCs/>
              </w:rPr>
            </w:pPr>
            <w:r w:rsidRPr="00AA6213">
              <w:rPr>
                <w:rFonts w:ascii="Times New Roman" w:hAnsi="Times New Roman" w:cs="Times New Roman"/>
                <w:b/>
                <w:bCs/>
              </w:rPr>
              <w:t>10 dzwoneczków z rączką- 8 kompletów</w:t>
            </w:r>
          </w:p>
        </w:tc>
        <w:tc>
          <w:tcPr>
            <w:tcW w:w="194" w:type="pct"/>
            <w:shd w:val="clear" w:color="auto" w:fill="F2F2F2" w:themeFill="background1" w:themeFillShade="F2"/>
          </w:tcPr>
          <w:p w14:paraId="76F57564"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41A57BF5"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04913EF3" w14:textId="77777777" w:rsidR="00F11C7C" w:rsidRPr="009968F9"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532894B1"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56DD2EC7" w14:textId="77777777" w:rsidR="00F11C7C" w:rsidRDefault="00F11C7C" w:rsidP="00F11C7C">
            <w:pPr>
              <w:jc w:val="center"/>
              <w:rPr>
                <w:rFonts w:ascii="Times New Roman" w:hAnsi="Times New Roman" w:cs="Times New Roman"/>
                <w:sz w:val="20"/>
                <w:szCs w:val="20"/>
              </w:rPr>
            </w:pPr>
          </w:p>
        </w:tc>
      </w:tr>
      <w:tr w:rsidR="00F11C7C" w:rsidRPr="00CE0AA9" w14:paraId="2D0DE5BF" w14:textId="77777777" w:rsidTr="00D506F7">
        <w:tc>
          <w:tcPr>
            <w:tcW w:w="194" w:type="pct"/>
          </w:tcPr>
          <w:p w14:paraId="552DB652"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55B851D0" w14:textId="28AFFC24"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4B7D30C4" w14:textId="2ECBC927" w:rsidR="00F11C7C" w:rsidRDefault="00F11C7C" w:rsidP="00F11C7C">
            <w:pPr>
              <w:jc w:val="both"/>
              <w:rPr>
                <w:rFonts w:ascii="Times New Roman" w:hAnsi="Times New Roman" w:cs="Times New Roman"/>
              </w:rPr>
            </w:pPr>
            <w:r w:rsidRPr="00AA6213">
              <w:rPr>
                <w:rFonts w:ascii="Times New Roman" w:hAnsi="Times New Roman" w:cs="Times New Roman"/>
              </w:rPr>
              <w:t xml:space="preserve">10 małych metalowych dzwoneczków przytwierdzonych do plastikowej rączki – komplet </w:t>
            </w:r>
            <w:r>
              <w:rPr>
                <w:rFonts w:ascii="Times New Roman" w:hAnsi="Times New Roman" w:cs="Times New Roman"/>
              </w:rPr>
              <w:t>pary</w:t>
            </w:r>
            <w:r w:rsidRPr="00AA6213">
              <w:rPr>
                <w:rFonts w:ascii="Times New Roman" w:hAnsi="Times New Roman" w:cs="Times New Roman"/>
              </w:rPr>
              <w:t xml:space="preserve"> dzwoneczków na jedną i druga rękę </w:t>
            </w:r>
          </w:p>
          <w:p w14:paraId="1B27733A" w14:textId="69BB24BC" w:rsidR="00F11C7C" w:rsidRPr="009968F9" w:rsidRDefault="00F11C7C" w:rsidP="00F11C7C">
            <w:pPr>
              <w:jc w:val="both"/>
              <w:rPr>
                <w:rFonts w:ascii="Times New Roman" w:hAnsi="Times New Roman" w:cs="Times New Roman"/>
              </w:rPr>
            </w:pPr>
            <w:r w:rsidRPr="00AA6213">
              <w:rPr>
                <w:rFonts w:ascii="Times New Roman" w:hAnsi="Times New Roman" w:cs="Times New Roman"/>
              </w:rPr>
              <w:t>• wym. 10 x 8,5 cm</w:t>
            </w:r>
          </w:p>
        </w:tc>
        <w:tc>
          <w:tcPr>
            <w:tcW w:w="194" w:type="pct"/>
          </w:tcPr>
          <w:p w14:paraId="537C49AB" w14:textId="1B924A3B"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kpl.</w:t>
            </w:r>
          </w:p>
        </w:tc>
        <w:tc>
          <w:tcPr>
            <w:tcW w:w="243" w:type="pct"/>
          </w:tcPr>
          <w:p w14:paraId="6222F78A" w14:textId="56368808"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8</w:t>
            </w:r>
          </w:p>
        </w:tc>
        <w:tc>
          <w:tcPr>
            <w:tcW w:w="400" w:type="pct"/>
          </w:tcPr>
          <w:p w14:paraId="727F61D7" w14:textId="29AA9AC8" w:rsidR="00F11C7C" w:rsidRPr="009968F9" w:rsidRDefault="00F11C7C" w:rsidP="00F11C7C">
            <w:pPr>
              <w:pStyle w:val="Akapitzlist"/>
              <w:jc w:val="center"/>
              <w:rPr>
                <w:rFonts w:ascii="Times New Roman" w:hAnsi="Times New Roman" w:cs="Times New Roman"/>
                <w:sz w:val="20"/>
                <w:szCs w:val="20"/>
              </w:rPr>
            </w:pPr>
          </w:p>
        </w:tc>
        <w:tc>
          <w:tcPr>
            <w:tcW w:w="471" w:type="pct"/>
          </w:tcPr>
          <w:p w14:paraId="1BD966D9" w14:textId="6D63D335" w:rsidR="00F11C7C" w:rsidRDefault="00F11C7C" w:rsidP="00F11C7C">
            <w:pPr>
              <w:pStyle w:val="Akapitzlist"/>
              <w:jc w:val="center"/>
              <w:rPr>
                <w:rFonts w:ascii="Times New Roman" w:hAnsi="Times New Roman" w:cs="Times New Roman"/>
                <w:sz w:val="20"/>
                <w:szCs w:val="20"/>
              </w:rPr>
            </w:pPr>
          </w:p>
        </w:tc>
        <w:tc>
          <w:tcPr>
            <w:tcW w:w="491" w:type="pct"/>
          </w:tcPr>
          <w:p w14:paraId="7E4B627A" w14:textId="16F26D9D" w:rsidR="00F11C7C" w:rsidRDefault="00F11C7C" w:rsidP="00F11C7C">
            <w:pPr>
              <w:jc w:val="center"/>
              <w:rPr>
                <w:rFonts w:ascii="Times New Roman" w:hAnsi="Times New Roman" w:cs="Times New Roman"/>
                <w:sz w:val="20"/>
                <w:szCs w:val="20"/>
              </w:rPr>
            </w:pPr>
          </w:p>
        </w:tc>
      </w:tr>
      <w:tr w:rsidR="00F11C7C" w:rsidRPr="00CE0AA9" w14:paraId="1BC0274D" w14:textId="77777777" w:rsidTr="00D506F7">
        <w:tc>
          <w:tcPr>
            <w:tcW w:w="194" w:type="pct"/>
            <w:shd w:val="clear" w:color="auto" w:fill="D9D9D9" w:themeFill="background1" w:themeFillShade="D9"/>
          </w:tcPr>
          <w:p w14:paraId="728729FE" w14:textId="6F867F36"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92</w:t>
            </w:r>
          </w:p>
        </w:tc>
        <w:tc>
          <w:tcPr>
            <w:tcW w:w="582" w:type="pct"/>
            <w:shd w:val="clear" w:color="auto" w:fill="D9D9D9" w:themeFill="background1" w:themeFillShade="D9"/>
            <w:vAlign w:val="center"/>
          </w:tcPr>
          <w:p w14:paraId="7CEB7136"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4662ED76" w14:textId="6F632498"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5C3C945E" w14:textId="70C58312" w:rsidR="00F11C7C" w:rsidRPr="000B5FE9" w:rsidRDefault="00F11C7C" w:rsidP="00F11C7C">
            <w:pPr>
              <w:jc w:val="both"/>
              <w:rPr>
                <w:rFonts w:ascii="Times New Roman" w:hAnsi="Times New Roman" w:cs="Times New Roman"/>
                <w:b/>
                <w:bCs/>
              </w:rPr>
            </w:pPr>
            <w:r w:rsidRPr="000B5FE9">
              <w:rPr>
                <w:rFonts w:ascii="Times New Roman" w:hAnsi="Times New Roman" w:cs="Times New Roman"/>
                <w:b/>
                <w:bCs/>
              </w:rPr>
              <w:t>Tamburyn-8 sztuk</w:t>
            </w:r>
          </w:p>
        </w:tc>
        <w:tc>
          <w:tcPr>
            <w:tcW w:w="194" w:type="pct"/>
            <w:shd w:val="clear" w:color="auto" w:fill="F2F2F2" w:themeFill="background1" w:themeFillShade="F2"/>
          </w:tcPr>
          <w:p w14:paraId="1B14C573"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06E78474"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7AD1080A" w14:textId="77777777" w:rsidR="00F11C7C" w:rsidRPr="009968F9"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402E66C9"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4F2A104D" w14:textId="77777777" w:rsidR="00F11C7C" w:rsidRDefault="00F11C7C" w:rsidP="00F11C7C">
            <w:pPr>
              <w:jc w:val="center"/>
              <w:rPr>
                <w:rFonts w:ascii="Times New Roman" w:hAnsi="Times New Roman" w:cs="Times New Roman"/>
                <w:sz w:val="20"/>
                <w:szCs w:val="20"/>
              </w:rPr>
            </w:pPr>
          </w:p>
        </w:tc>
      </w:tr>
      <w:tr w:rsidR="00F11C7C" w:rsidRPr="00CE0AA9" w14:paraId="640954FC" w14:textId="77777777" w:rsidTr="00D506F7">
        <w:tc>
          <w:tcPr>
            <w:tcW w:w="194" w:type="pct"/>
          </w:tcPr>
          <w:p w14:paraId="75D977EC"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32DA926B" w14:textId="497FBE59"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7C126FEB" w14:textId="77777777" w:rsidR="00F11C7C" w:rsidRDefault="00F11C7C" w:rsidP="00F11C7C">
            <w:pPr>
              <w:jc w:val="both"/>
              <w:rPr>
                <w:rFonts w:ascii="Times New Roman" w:hAnsi="Times New Roman" w:cs="Times New Roman"/>
              </w:rPr>
            </w:pPr>
            <w:r w:rsidRPr="000B5FE9">
              <w:rPr>
                <w:rFonts w:ascii="Times New Roman" w:hAnsi="Times New Roman" w:cs="Times New Roman"/>
              </w:rPr>
              <w:t xml:space="preserve">Tamburyn okrągły ze sklejki. </w:t>
            </w:r>
          </w:p>
          <w:p w14:paraId="64BCAA97" w14:textId="77777777" w:rsidR="00F11C7C" w:rsidRDefault="00F11C7C" w:rsidP="00F11C7C">
            <w:pPr>
              <w:jc w:val="both"/>
              <w:rPr>
                <w:rFonts w:ascii="Times New Roman" w:hAnsi="Times New Roman" w:cs="Times New Roman"/>
              </w:rPr>
            </w:pPr>
            <w:r>
              <w:rPr>
                <w:rFonts w:ascii="Times New Roman" w:hAnsi="Times New Roman" w:cs="Times New Roman"/>
              </w:rPr>
              <w:t>-</w:t>
            </w:r>
            <w:r w:rsidRPr="000B5FE9">
              <w:rPr>
                <w:rFonts w:ascii="Times New Roman" w:hAnsi="Times New Roman" w:cs="Times New Roman"/>
              </w:rPr>
              <w:t xml:space="preserve">5 par talerzyków </w:t>
            </w:r>
          </w:p>
          <w:p w14:paraId="062FEC1D" w14:textId="34E95CB1" w:rsidR="00F11C7C" w:rsidRPr="009968F9" w:rsidRDefault="00F11C7C" w:rsidP="00F11C7C">
            <w:pPr>
              <w:jc w:val="both"/>
              <w:rPr>
                <w:rFonts w:ascii="Times New Roman" w:hAnsi="Times New Roman" w:cs="Times New Roman"/>
              </w:rPr>
            </w:pPr>
            <w:r>
              <w:rPr>
                <w:rFonts w:ascii="Times New Roman" w:hAnsi="Times New Roman" w:cs="Times New Roman"/>
              </w:rPr>
              <w:t>-</w:t>
            </w:r>
            <w:r w:rsidRPr="000B5FE9">
              <w:rPr>
                <w:rFonts w:ascii="Times New Roman" w:hAnsi="Times New Roman" w:cs="Times New Roman"/>
              </w:rPr>
              <w:t xml:space="preserve"> śr. 20 cm</w:t>
            </w:r>
          </w:p>
        </w:tc>
        <w:tc>
          <w:tcPr>
            <w:tcW w:w="194" w:type="pct"/>
          </w:tcPr>
          <w:p w14:paraId="7781D4D2" w14:textId="6CA6ADD5"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4ACE76A6" w14:textId="5167B479"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8</w:t>
            </w:r>
          </w:p>
        </w:tc>
        <w:tc>
          <w:tcPr>
            <w:tcW w:w="400" w:type="pct"/>
          </w:tcPr>
          <w:p w14:paraId="6DAA899B" w14:textId="54D727F4" w:rsidR="00F11C7C" w:rsidRPr="009968F9" w:rsidRDefault="00F11C7C" w:rsidP="00F11C7C">
            <w:pPr>
              <w:pStyle w:val="Akapitzlist"/>
              <w:jc w:val="center"/>
              <w:rPr>
                <w:rFonts w:ascii="Times New Roman" w:hAnsi="Times New Roman" w:cs="Times New Roman"/>
                <w:sz w:val="20"/>
                <w:szCs w:val="20"/>
              </w:rPr>
            </w:pPr>
          </w:p>
        </w:tc>
        <w:tc>
          <w:tcPr>
            <w:tcW w:w="471" w:type="pct"/>
          </w:tcPr>
          <w:p w14:paraId="426DEE34" w14:textId="622C3416" w:rsidR="00F11C7C" w:rsidRDefault="00F11C7C" w:rsidP="00F11C7C">
            <w:pPr>
              <w:pStyle w:val="Akapitzlist"/>
              <w:jc w:val="center"/>
              <w:rPr>
                <w:rFonts w:ascii="Times New Roman" w:hAnsi="Times New Roman" w:cs="Times New Roman"/>
                <w:sz w:val="20"/>
                <w:szCs w:val="20"/>
              </w:rPr>
            </w:pPr>
          </w:p>
        </w:tc>
        <w:tc>
          <w:tcPr>
            <w:tcW w:w="491" w:type="pct"/>
          </w:tcPr>
          <w:p w14:paraId="0E581424" w14:textId="1100AE52" w:rsidR="00F11C7C" w:rsidRDefault="00F11C7C" w:rsidP="00F11C7C">
            <w:pPr>
              <w:jc w:val="center"/>
              <w:rPr>
                <w:rFonts w:ascii="Times New Roman" w:hAnsi="Times New Roman" w:cs="Times New Roman"/>
                <w:sz w:val="20"/>
                <w:szCs w:val="20"/>
              </w:rPr>
            </w:pPr>
          </w:p>
        </w:tc>
      </w:tr>
      <w:tr w:rsidR="00F11C7C" w:rsidRPr="00CE0AA9" w14:paraId="7A6FF4E7" w14:textId="77777777" w:rsidTr="00D506F7">
        <w:tc>
          <w:tcPr>
            <w:tcW w:w="194" w:type="pct"/>
            <w:shd w:val="clear" w:color="auto" w:fill="D9D9D9" w:themeFill="background1" w:themeFillShade="D9"/>
          </w:tcPr>
          <w:p w14:paraId="5D0649CC" w14:textId="300402F7"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93</w:t>
            </w:r>
          </w:p>
        </w:tc>
        <w:tc>
          <w:tcPr>
            <w:tcW w:w="582" w:type="pct"/>
            <w:shd w:val="clear" w:color="auto" w:fill="D9D9D9" w:themeFill="background1" w:themeFillShade="D9"/>
            <w:vAlign w:val="center"/>
          </w:tcPr>
          <w:p w14:paraId="15B6A79C"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554A082D" w14:textId="1B48BABB"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142883DC" w14:textId="268157CF" w:rsidR="00F11C7C" w:rsidRPr="000B5FE9" w:rsidRDefault="00F11C7C" w:rsidP="00F11C7C">
            <w:pPr>
              <w:jc w:val="both"/>
              <w:rPr>
                <w:rFonts w:ascii="Times New Roman" w:hAnsi="Times New Roman" w:cs="Times New Roman"/>
                <w:b/>
                <w:bCs/>
              </w:rPr>
            </w:pPr>
            <w:r w:rsidRPr="000B5FE9">
              <w:rPr>
                <w:rFonts w:ascii="Times New Roman" w:hAnsi="Times New Roman" w:cs="Times New Roman"/>
                <w:b/>
                <w:bCs/>
              </w:rPr>
              <w:t>Klawesy-8 sztuk</w:t>
            </w:r>
          </w:p>
        </w:tc>
        <w:tc>
          <w:tcPr>
            <w:tcW w:w="194" w:type="pct"/>
            <w:shd w:val="clear" w:color="auto" w:fill="F2F2F2" w:themeFill="background1" w:themeFillShade="F2"/>
          </w:tcPr>
          <w:p w14:paraId="71575CC5"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3F8EE734"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6848969F" w14:textId="77777777" w:rsidR="00F11C7C" w:rsidRPr="009968F9"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43C73EB5"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4DBD83A3" w14:textId="77777777" w:rsidR="00F11C7C" w:rsidRDefault="00F11C7C" w:rsidP="00F11C7C">
            <w:pPr>
              <w:jc w:val="center"/>
              <w:rPr>
                <w:rFonts w:ascii="Times New Roman" w:hAnsi="Times New Roman" w:cs="Times New Roman"/>
                <w:sz w:val="20"/>
                <w:szCs w:val="20"/>
              </w:rPr>
            </w:pPr>
          </w:p>
        </w:tc>
      </w:tr>
      <w:tr w:rsidR="00F11C7C" w:rsidRPr="00CE0AA9" w14:paraId="2946D421" w14:textId="77777777" w:rsidTr="00D506F7">
        <w:tc>
          <w:tcPr>
            <w:tcW w:w="194" w:type="pct"/>
          </w:tcPr>
          <w:p w14:paraId="1F8D583E"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0C7F17A5" w14:textId="50304E1B"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7EDB1985" w14:textId="77777777" w:rsidR="00F11C7C" w:rsidRDefault="00F11C7C" w:rsidP="00F11C7C">
            <w:pPr>
              <w:jc w:val="both"/>
              <w:rPr>
                <w:rFonts w:ascii="Times New Roman" w:hAnsi="Times New Roman" w:cs="Times New Roman"/>
              </w:rPr>
            </w:pPr>
            <w:r w:rsidRPr="000B5FE9">
              <w:rPr>
                <w:rFonts w:ascii="Times New Roman" w:hAnsi="Times New Roman" w:cs="Times New Roman"/>
              </w:rPr>
              <w:t xml:space="preserve">Drewniane pałeczki (klawesy) </w:t>
            </w:r>
          </w:p>
          <w:p w14:paraId="5DB2C25F" w14:textId="77777777" w:rsidR="00F11C7C" w:rsidRDefault="00F11C7C" w:rsidP="00F11C7C">
            <w:pPr>
              <w:jc w:val="both"/>
              <w:rPr>
                <w:rFonts w:ascii="Times New Roman" w:hAnsi="Times New Roman" w:cs="Times New Roman"/>
              </w:rPr>
            </w:pPr>
            <w:r w:rsidRPr="000B5FE9">
              <w:rPr>
                <w:rFonts w:ascii="Times New Roman" w:hAnsi="Times New Roman" w:cs="Times New Roman"/>
              </w:rPr>
              <w:t>• 1 para w komplecie</w:t>
            </w:r>
          </w:p>
          <w:p w14:paraId="02BAD59C" w14:textId="366F0F82" w:rsidR="00F11C7C" w:rsidRPr="009968F9" w:rsidRDefault="00F11C7C" w:rsidP="00F11C7C">
            <w:pPr>
              <w:jc w:val="both"/>
              <w:rPr>
                <w:rFonts w:ascii="Times New Roman" w:hAnsi="Times New Roman" w:cs="Times New Roman"/>
              </w:rPr>
            </w:pPr>
            <w:r w:rsidRPr="000B5FE9">
              <w:rPr>
                <w:rFonts w:ascii="Times New Roman" w:hAnsi="Times New Roman" w:cs="Times New Roman"/>
              </w:rPr>
              <w:t>• wym. 1,8 x 20 cm</w:t>
            </w:r>
          </w:p>
        </w:tc>
        <w:tc>
          <w:tcPr>
            <w:tcW w:w="194" w:type="pct"/>
          </w:tcPr>
          <w:p w14:paraId="54A16BC8" w14:textId="153738CB"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4FB0B4A5" w14:textId="028A70A2"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8</w:t>
            </w:r>
          </w:p>
        </w:tc>
        <w:tc>
          <w:tcPr>
            <w:tcW w:w="400" w:type="pct"/>
          </w:tcPr>
          <w:p w14:paraId="490EF861" w14:textId="4273C646" w:rsidR="00F11C7C" w:rsidRPr="009968F9" w:rsidRDefault="00F11C7C" w:rsidP="00F11C7C">
            <w:pPr>
              <w:pStyle w:val="Akapitzlist"/>
              <w:jc w:val="center"/>
              <w:rPr>
                <w:rFonts w:ascii="Times New Roman" w:hAnsi="Times New Roman" w:cs="Times New Roman"/>
                <w:sz w:val="20"/>
                <w:szCs w:val="20"/>
              </w:rPr>
            </w:pPr>
          </w:p>
        </w:tc>
        <w:tc>
          <w:tcPr>
            <w:tcW w:w="471" w:type="pct"/>
          </w:tcPr>
          <w:p w14:paraId="5E5B844B" w14:textId="5E6ACE28" w:rsidR="00F11C7C" w:rsidRDefault="00F11C7C" w:rsidP="00F11C7C">
            <w:pPr>
              <w:pStyle w:val="Akapitzlist"/>
              <w:jc w:val="center"/>
              <w:rPr>
                <w:rFonts w:ascii="Times New Roman" w:hAnsi="Times New Roman" w:cs="Times New Roman"/>
                <w:sz w:val="20"/>
                <w:szCs w:val="20"/>
              </w:rPr>
            </w:pPr>
          </w:p>
        </w:tc>
        <w:tc>
          <w:tcPr>
            <w:tcW w:w="491" w:type="pct"/>
          </w:tcPr>
          <w:p w14:paraId="77EF1007" w14:textId="5D248E0F" w:rsidR="00F11C7C" w:rsidRDefault="00F11C7C" w:rsidP="00F11C7C">
            <w:pPr>
              <w:jc w:val="center"/>
              <w:rPr>
                <w:rFonts w:ascii="Times New Roman" w:hAnsi="Times New Roman" w:cs="Times New Roman"/>
                <w:sz w:val="20"/>
                <w:szCs w:val="20"/>
              </w:rPr>
            </w:pPr>
          </w:p>
        </w:tc>
      </w:tr>
      <w:tr w:rsidR="00F11C7C" w:rsidRPr="00CE0AA9" w14:paraId="628821B2" w14:textId="77777777" w:rsidTr="00D506F7">
        <w:tc>
          <w:tcPr>
            <w:tcW w:w="194" w:type="pct"/>
            <w:shd w:val="clear" w:color="auto" w:fill="D9D9D9" w:themeFill="background1" w:themeFillShade="D9"/>
          </w:tcPr>
          <w:p w14:paraId="1AED2F37" w14:textId="09EFAABD"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94</w:t>
            </w:r>
          </w:p>
        </w:tc>
        <w:tc>
          <w:tcPr>
            <w:tcW w:w="582" w:type="pct"/>
            <w:shd w:val="clear" w:color="auto" w:fill="D9D9D9" w:themeFill="background1" w:themeFillShade="D9"/>
            <w:vAlign w:val="center"/>
          </w:tcPr>
          <w:p w14:paraId="313CDD76"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183905BC" w14:textId="0708B29D"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5E9DABFA" w14:textId="4B87B2D0" w:rsidR="00F11C7C" w:rsidRPr="005175D3" w:rsidRDefault="00F11C7C" w:rsidP="00F11C7C">
            <w:pPr>
              <w:jc w:val="both"/>
              <w:rPr>
                <w:rFonts w:ascii="Times New Roman" w:hAnsi="Times New Roman" w:cs="Times New Roman"/>
                <w:b/>
                <w:bCs/>
              </w:rPr>
            </w:pPr>
            <w:r w:rsidRPr="005175D3">
              <w:rPr>
                <w:rFonts w:ascii="Times New Roman" w:hAnsi="Times New Roman" w:cs="Times New Roman"/>
                <w:b/>
                <w:bCs/>
              </w:rPr>
              <w:t xml:space="preserve">Nagraj i odtwórz- 2 </w:t>
            </w:r>
            <w:r>
              <w:rPr>
                <w:rFonts w:ascii="Times New Roman" w:hAnsi="Times New Roman" w:cs="Times New Roman"/>
                <w:b/>
                <w:bCs/>
              </w:rPr>
              <w:t>komplety</w:t>
            </w:r>
          </w:p>
        </w:tc>
        <w:tc>
          <w:tcPr>
            <w:tcW w:w="194" w:type="pct"/>
            <w:shd w:val="clear" w:color="auto" w:fill="F2F2F2" w:themeFill="background1" w:themeFillShade="F2"/>
          </w:tcPr>
          <w:p w14:paraId="61DB75E0"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3B460D55"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097A527E" w14:textId="77777777" w:rsidR="00F11C7C" w:rsidRPr="000B5FE9"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34BB72BB"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162D4A4D" w14:textId="77777777" w:rsidR="00F11C7C" w:rsidRDefault="00F11C7C" w:rsidP="00F11C7C">
            <w:pPr>
              <w:jc w:val="center"/>
              <w:rPr>
                <w:rFonts w:ascii="Times New Roman" w:hAnsi="Times New Roman" w:cs="Times New Roman"/>
                <w:sz w:val="20"/>
                <w:szCs w:val="20"/>
              </w:rPr>
            </w:pPr>
          </w:p>
        </w:tc>
      </w:tr>
      <w:tr w:rsidR="00F11C7C" w:rsidRPr="00CE0AA9" w14:paraId="52CFB1B0" w14:textId="77777777" w:rsidTr="00D506F7">
        <w:tc>
          <w:tcPr>
            <w:tcW w:w="194" w:type="pct"/>
          </w:tcPr>
          <w:p w14:paraId="5652B59B"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3E0DF13F" w14:textId="73B8F418"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5F7DC34B" w14:textId="77777777" w:rsidR="00F11C7C" w:rsidRDefault="00F11C7C" w:rsidP="00F11C7C">
            <w:pPr>
              <w:jc w:val="both"/>
              <w:rPr>
                <w:rFonts w:ascii="Times New Roman" w:hAnsi="Times New Roman" w:cs="Times New Roman"/>
              </w:rPr>
            </w:pPr>
            <w:r w:rsidRPr="005175D3">
              <w:rPr>
                <w:rFonts w:ascii="Times New Roman" w:hAnsi="Times New Roman" w:cs="Times New Roman"/>
              </w:rPr>
              <w:t xml:space="preserve">Małe, kolorowe pudełeczka umożliwiające nagrywanie 10-sekundowych sekwencji. </w:t>
            </w:r>
          </w:p>
          <w:p w14:paraId="4203F94E" w14:textId="77777777" w:rsidR="00F11C7C" w:rsidRDefault="00F11C7C" w:rsidP="00F11C7C">
            <w:pPr>
              <w:jc w:val="both"/>
              <w:rPr>
                <w:rFonts w:ascii="Times New Roman" w:hAnsi="Times New Roman" w:cs="Times New Roman"/>
              </w:rPr>
            </w:pPr>
            <w:r w:rsidRPr="005175D3">
              <w:rPr>
                <w:rFonts w:ascii="Times New Roman" w:hAnsi="Times New Roman" w:cs="Times New Roman"/>
              </w:rPr>
              <w:t>• śr. 4,5 cm</w:t>
            </w:r>
          </w:p>
          <w:p w14:paraId="37ECD3FB" w14:textId="6F559A0E" w:rsidR="00F11C7C" w:rsidRPr="000B5FE9" w:rsidRDefault="00F11C7C" w:rsidP="00F11C7C">
            <w:pPr>
              <w:jc w:val="both"/>
              <w:rPr>
                <w:rFonts w:ascii="Times New Roman" w:hAnsi="Times New Roman" w:cs="Times New Roman"/>
              </w:rPr>
            </w:pPr>
            <w:r w:rsidRPr="005175D3">
              <w:rPr>
                <w:rFonts w:ascii="Times New Roman" w:hAnsi="Times New Roman" w:cs="Times New Roman"/>
              </w:rPr>
              <w:t>• 6 szt. w komplecie</w:t>
            </w:r>
          </w:p>
        </w:tc>
        <w:tc>
          <w:tcPr>
            <w:tcW w:w="194" w:type="pct"/>
          </w:tcPr>
          <w:p w14:paraId="138D12B6" w14:textId="707D2B4D"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kpl.</w:t>
            </w:r>
          </w:p>
        </w:tc>
        <w:tc>
          <w:tcPr>
            <w:tcW w:w="243" w:type="pct"/>
          </w:tcPr>
          <w:p w14:paraId="26139162" w14:textId="771762A1"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57BD1818" w14:textId="4B0ECC23" w:rsidR="00F11C7C" w:rsidRPr="000B5FE9" w:rsidRDefault="00F11C7C" w:rsidP="00F11C7C">
            <w:pPr>
              <w:pStyle w:val="Akapitzlist"/>
              <w:jc w:val="center"/>
              <w:rPr>
                <w:rFonts w:ascii="Times New Roman" w:hAnsi="Times New Roman" w:cs="Times New Roman"/>
                <w:sz w:val="20"/>
                <w:szCs w:val="20"/>
              </w:rPr>
            </w:pPr>
          </w:p>
        </w:tc>
        <w:tc>
          <w:tcPr>
            <w:tcW w:w="471" w:type="pct"/>
          </w:tcPr>
          <w:p w14:paraId="0C52331A" w14:textId="48038B96" w:rsidR="00F11C7C" w:rsidRDefault="00F11C7C" w:rsidP="00F11C7C">
            <w:pPr>
              <w:pStyle w:val="Akapitzlist"/>
              <w:jc w:val="center"/>
              <w:rPr>
                <w:rFonts w:ascii="Times New Roman" w:hAnsi="Times New Roman" w:cs="Times New Roman"/>
                <w:sz w:val="20"/>
                <w:szCs w:val="20"/>
              </w:rPr>
            </w:pPr>
          </w:p>
        </w:tc>
        <w:tc>
          <w:tcPr>
            <w:tcW w:w="491" w:type="pct"/>
          </w:tcPr>
          <w:p w14:paraId="487F32E1" w14:textId="6E8A3AED" w:rsidR="00F11C7C" w:rsidRDefault="00F11C7C" w:rsidP="00F11C7C">
            <w:pPr>
              <w:jc w:val="center"/>
              <w:rPr>
                <w:rFonts w:ascii="Times New Roman" w:hAnsi="Times New Roman" w:cs="Times New Roman"/>
                <w:sz w:val="20"/>
                <w:szCs w:val="20"/>
              </w:rPr>
            </w:pPr>
          </w:p>
        </w:tc>
      </w:tr>
      <w:tr w:rsidR="00F11C7C" w:rsidRPr="00CE0AA9" w14:paraId="4F101131" w14:textId="77777777" w:rsidTr="00D506F7">
        <w:tc>
          <w:tcPr>
            <w:tcW w:w="194" w:type="pct"/>
            <w:shd w:val="clear" w:color="auto" w:fill="D9D9D9" w:themeFill="background1" w:themeFillShade="D9"/>
          </w:tcPr>
          <w:p w14:paraId="2EDB6BAD" w14:textId="2685761E"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95</w:t>
            </w:r>
          </w:p>
        </w:tc>
        <w:tc>
          <w:tcPr>
            <w:tcW w:w="582" w:type="pct"/>
            <w:shd w:val="clear" w:color="auto" w:fill="D9D9D9" w:themeFill="background1" w:themeFillShade="D9"/>
            <w:vAlign w:val="center"/>
          </w:tcPr>
          <w:p w14:paraId="1FDC00EE"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32BE998D" w14:textId="561C78D6"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5515778F" w14:textId="1C6F5F78" w:rsidR="00F11C7C" w:rsidRPr="000A7E85" w:rsidRDefault="00F11C7C" w:rsidP="00F11C7C">
            <w:pPr>
              <w:jc w:val="both"/>
              <w:rPr>
                <w:rFonts w:ascii="Times New Roman" w:hAnsi="Times New Roman" w:cs="Times New Roman"/>
                <w:b/>
                <w:bCs/>
              </w:rPr>
            </w:pPr>
            <w:r w:rsidRPr="000A7E85">
              <w:rPr>
                <w:rFonts w:ascii="Times New Roman" w:hAnsi="Times New Roman" w:cs="Times New Roman"/>
                <w:b/>
                <w:bCs/>
              </w:rPr>
              <w:t>Dzwonki diatoniczne małe- 8 sztuk</w:t>
            </w:r>
          </w:p>
        </w:tc>
        <w:tc>
          <w:tcPr>
            <w:tcW w:w="194" w:type="pct"/>
            <w:shd w:val="clear" w:color="auto" w:fill="F2F2F2" w:themeFill="background1" w:themeFillShade="F2"/>
          </w:tcPr>
          <w:p w14:paraId="339891C6"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7F1D3730"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1EDB199C" w14:textId="77777777" w:rsidR="00F11C7C" w:rsidRPr="000B5FE9"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5672422C"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78617D47" w14:textId="77777777" w:rsidR="00F11C7C" w:rsidRDefault="00F11C7C" w:rsidP="00F11C7C">
            <w:pPr>
              <w:jc w:val="center"/>
              <w:rPr>
                <w:rFonts w:ascii="Times New Roman" w:hAnsi="Times New Roman" w:cs="Times New Roman"/>
                <w:sz w:val="20"/>
                <w:szCs w:val="20"/>
              </w:rPr>
            </w:pPr>
          </w:p>
        </w:tc>
      </w:tr>
      <w:tr w:rsidR="00F11C7C" w:rsidRPr="00CE0AA9" w14:paraId="1E96192C" w14:textId="77777777" w:rsidTr="00D506F7">
        <w:tc>
          <w:tcPr>
            <w:tcW w:w="194" w:type="pct"/>
          </w:tcPr>
          <w:p w14:paraId="5C34EE17"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759EC830" w14:textId="1D54836F"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411A88D9" w14:textId="77777777" w:rsidR="00F11C7C" w:rsidRDefault="00F11C7C" w:rsidP="00F11C7C">
            <w:pPr>
              <w:jc w:val="both"/>
              <w:rPr>
                <w:rFonts w:ascii="Times New Roman" w:hAnsi="Times New Roman" w:cs="Times New Roman"/>
              </w:rPr>
            </w:pPr>
            <w:r w:rsidRPr="000A7E85">
              <w:rPr>
                <w:rFonts w:ascii="Times New Roman" w:hAnsi="Times New Roman" w:cs="Times New Roman"/>
              </w:rPr>
              <w:t>8-tonowe dzwoneczki na drewnianych podstawkach.</w:t>
            </w:r>
          </w:p>
          <w:p w14:paraId="64B2908F" w14:textId="77777777" w:rsidR="00F11C7C" w:rsidRDefault="00F11C7C" w:rsidP="00F11C7C">
            <w:pPr>
              <w:jc w:val="both"/>
              <w:rPr>
                <w:rFonts w:ascii="Times New Roman" w:hAnsi="Times New Roman" w:cs="Times New Roman"/>
              </w:rPr>
            </w:pPr>
            <w:r w:rsidRPr="000A7E85">
              <w:rPr>
                <w:rFonts w:ascii="Times New Roman" w:hAnsi="Times New Roman" w:cs="Times New Roman"/>
              </w:rPr>
              <w:t xml:space="preserve"> • para pałeczek </w:t>
            </w:r>
          </w:p>
          <w:p w14:paraId="6772BF7D" w14:textId="3200D32F" w:rsidR="00F11C7C" w:rsidRPr="000B5FE9" w:rsidRDefault="00F11C7C" w:rsidP="00F11C7C">
            <w:pPr>
              <w:jc w:val="both"/>
              <w:rPr>
                <w:rFonts w:ascii="Times New Roman" w:hAnsi="Times New Roman" w:cs="Times New Roman"/>
              </w:rPr>
            </w:pPr>
            <w:r w:rsidRPr="000A7E85">
              <w:rPr>
                <w:rFonts w:ascii="Times New Roman" w:hAnsi="Times New Roman" w:cs="Times New Roman"/>
              </w:rPr>
              <w:t>• dł. 17,5 cm</w:t>
            </w:r>
          </w:p>
        </w:tc>
        <w:tc>
          <w:tcPr>
            <w:tcW w:w="194" w:type="pct"/>
          </w:tcPr>
          <w:p w14:paraId="38290789" w14:textId="2A78D314"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1912E68B" w14:textId="21330434"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8</w:t>
            </w:r>
          </w:p>
        </w:tc>
        <w:tc>
          <w:tcPr>
            <w:tcW w:w="400" w:type="pct"/>
          </w:tcPr>
          <w:p w14:paraId="052318D3" w14:textId="5102B0CB" w:rsidR="00F11C7C" w:rsidRPr="000B5FE9" w:rsidRDefault="00F11C7C" w:rsidP="00F11C7C">
            <w:pPr>
              <w:pStyle w:val="Akapitzlist"/>
              <w:jc w:val="center"/>
              <w:rPr>
                <w:rFonts w:ascii="Times New Roman" w:hAnsi="Times New Roman" w:cs="Times New Roman"/>
                <w:sz w:val="20"/>
                <w:szCs w:val="20"/>
              </w:rPr>
            </w:pPr>
          </w:p>
        </w:tc>
        <w:tc>
          <w:tcPr>
            <w:tcW w:w="471" w:type="pct"/>
          </w:tcPr>
          <w:p w14:paraId="2E7BFE37" w14:textId="3181861C" w:rsidR="00F11C7C" w:rsidRDefault="00F11C7C" w:rsidP="00F11C7C">
            <w:pPr>
              <w:pStyle w:val="Akapitzlist"/>
              <w:jc w:val="center"/>
              <w:rPr>
                <w:rFonts w:ascii="Times New Roman" w:hAnsi="Times New Roman" w:cs="Times New Roman"/>
                <w:sz w:val="20"/>
                <w:szCs w:val="20"/>
              </w:rPr>
            </w:pPr>
          </w:p>
        </w:tc>
        <w:tc>
          <w:tcPr>
            <w:tcW w:w="491" w:type="pct"/>
          </w:tcPr>
          <w:p w14:paraId="65D45A39" w14:textId="11BA41F8" w:rsidR="00F11C7C" w:rsidRDefault="00F11C7C" w:rsidP="00F11C7C">
            <w:pPr>
              <w:jc w:val="center"/>
              <w:rPr>
                <w:rFonts w:ascii="Times New Roman" w:hAnsi="Times New Roman" w:cs="Times New Roman"/>
                <w:sz w:val="20"/>
                <w:szCs w:val="20"/>
              </w:rPr>
            </w:pPr>
          </w:p>
        </w:tc>
      </w:tr>
      <w:tr w:rsidR="00F11C7C" w:rsidRPr="00CE0AA9" w14:paraId="02A22712" w14:textId="77777777" w:rsidTr="00D506F7">
        <w:tc>
          <w:tcPr>
            <w:tcW w:w="194" w:type="pct"/>
            <w:shd w:val="clear" w:color="auto" w:fill="D9D9D9" w:themeFill="background1" w:themeFillShade="D9"/>
          </w:tcPr>
          <w:p w14:paraId="652DDA95" w14:textId="51AD8204"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96</w:t>
            </w:r>
          </w:p>
        </w:tc>
        <w:tc>
          <w:tcPr>
            <w:tcW w:w="582" w:type="pct"/>
            <w:shd w:val="clear" w:color="auto" w:fill="D9D9D9" w:themeFill="background1" w:themeFillShade="D9"/>
            <w:vAlign w:val="center"/>
          </w:tcPr>
          <w:p w14:paraId="781233A9"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2B2784D6" w14:textId="6D54C730"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261FBF24" w14:textId="466C7A0F" w:rsidR="00F11C7C" w:rsidRPr="00EE1ABA" w:rsidRDefault="00F11C7C" w:rsidP="00F11C7C">
            <w:pPr>
              <w:jc w:val="both"/>
              <w:rPr>
                <w:rFonts w:ascii="Times New Roman" w:hAnsi="Times New Roman" w:cs="Times New Roman"/>
                <w:b/>
                <w:bCs/>
              </w:rPr>
            </w:pPr>
            <w:r w:rsidRPr="00EE1ABA">
              <w:rPr>
                <w:rFonts w:ascii="Times New Roman" w:hAnsi="Times New Roman" w:cs="Times New Roman"/>
                <w:b/>
                <w:bCs/>
              </w:rPr>
              <w:t>Tablice tematyczne Ekologia-</w:t>
            </w:r>
            <w:r w:rsidRPr="00EE1ABA">
              <w:rPr>
                <w:b/>
                <w:bCs/>
              </w:rPr>
              <w:t xml:space="preserve"> </w:t>
            </w:r>
            <w:r w:rsidRPr="00EE1ABA">
              <w:rPr>
                <w:rFonts w:ascii="Times New Roman" w:hAnsi="Times New Roman" w:cs="Times New Roman"/>
                <w:b/>
                <w:bCs/>
              </w:rPr>
              <w:t>K. Rocławska-Dąbecka, D. Dąbecki-2 sztuki</w:t>
            </w:r>
          </w:p>
        </w:tc>
        <w:tc>
          <w:tcPr>
            <w:tcW w:w="194" w:type="pct"/>
            <w:shd w:val="clear" w:color="auto" w:fill="F2F2F2" w:themeFill="background1" w:themeFillShade="F2"/>
          </w:tcPr>
          <w:p w14:paraId="2AF480CD"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00FDFF36"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2B3459B7" w14:textId="77777777" w:rsidR="00F11C7C" w:rsidRPr="000A7E85"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12628392"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685E3EF5" w14:textId="77777777" w:rsidR="00F11C7C" w:rsidRDefault="00F11C7C" w:rsidP="00F11C7C">
            <w:pPr>
              <w:jc w:val="center"/>
              <w:rPr>
                <w:rFonts w:ascii="Times New Roman" w:hAnsi="Times New Roman" w:cs="Times New Roman"/>
                <w:sz w:val="20"/>
                <w:szCs w:val="20"/>
              </w:rPr>
            </w:pPr>
          </w:p>
        </w:tc>
      </w:tr>
      <w:tr w:rsidR="00F11C7C" w:rsidRPr="00CE0AA9" w14:paraId="5F3112D0" w14:textId="77777777" w:rsidTr="00D506F7">
        <w:tc>
          <w:tcPr>
            <w:tcW w:w="194" w:type="pct"/>
          </w:tcPr>
          <w:p w14:paraId="301373FB"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75552F7C" w14:textId="686A72BF"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3369B9E4" w14:textId="77777777" w:rsidR="00F11C7C" w:rsidRDefault="00F11C7C" w:rsidP="00F11C7C">
            <w:pPr>
              <w:jc w:val="both"/>
              <w:rPr>
                <w:rFonts w:ascii="Times New Roman" w:hAnsi="Times New Roman" w:cs="Times New Roman"/>
              </w:rPr>
            </w:pPr>
            <w:r w:rsidRPr="00EE1ABA">
              <w:rPr>
                <w:rFonts w:ascii="Times New Roman" w:hAnsi="Times New Roman" w:cs="Times New Roman"/>
              </w:rPr>
              <w:t xml:space="preserve"> Plansze tematyczne umożliwiają dzieciom poznanie otaczającego je świata, wzbogacają słownictwo, rozwijają wyobraźnię przestrzenną. Są doskonałą pomocą podczas nauki języków obcych</w:t>
            </w:r>
          </w:p>
          <w:p w14:paraId="6B61CE9F" w14:textId="77777777" w:rsidR="00F11C7C" w:rsidRDefault="00F11C7C" w:rsidP="00F11C7C">
            <w:pPr>
              <w:jc w:val="both"/>
              <w:rPr>
                <w:rFonts w:ascii="Times New Roman" w:hAnsi="Times New Roman" w:cs="Times New Roman"/>
              </w:rPr>
            </w:pPr>
            <w:r w:rsidRPr="00EE1ABA">
              <w:rPr>
                <w:rFonts w:ascii="Times New Roman" w:hAnsi="Times New Roman" w:cs="Times New Roman"/>
              </w:rPr>
              <w:t xml:space="preserve"> • format: 70 x 50 cm </w:t>
            </w:r>
          </w:p>
          <w:p w14:paraId="600B96F0" w14:textId="22408D45" w:rsidR="00F11C7C" w:rsidRPr="000A7E85" w:rsidRDefault="00F11C7C" w:rsidP="00F11C7C">
            <w:pPr>
              <w:jc w:val="both"/>
              <w:rPr>
                <w:rFonts w:ascii="Times New Roman" w:hAnsi="Times New Roman" w:cs="Times New Roman"/>
              </w:rPr>
            </w:pPr>
            <w:r w:rsidRPr="00EE1ABA">
              <w:rPr>
                <w:rFonts w:ascii="Times New Roman" w:hAnsi="Times New Roman" w:cs="Times New Roman"/>
              </w:rPr>
              <w:t xml:space="preserve"> • instrukcja</w:t>
            </w:r>
          </w:p>
        </w:tc>
        <w:tc>
          <w:tcPr>
            <w:tcW w:w="194" w:type="pct"/>
          </w:tcPr>
          <w:p w14:paraId="37AA6ECC" w14:textId="3EB0F38A"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20695A62" w14:textId="3F14C9BB"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04BD2604" w14:textId="6B5BACDE" w:rsidR="00F11C7C" w:rsidRPr="000A7E85" w:rsidRDefault="00F11C7C" w:rsidP="00F11C7C">
            <w:pPr>
              <w:pStyle w:val="Akapitzlist"/>
              <w:jc w:val="center"/>
              <w:rPr>
                <w:rFonts w:ascii="Times New Roman" w:hAnsi="Times New Roman" w:cs="Times New Roman"/>
                <w:sz w:val="20"/>
                <w:szCs w:val="20"/>
              </w:rPr>
            </w:pPr>
          </w:p>
        </w:tc>
        <w:tc>
          <w:tcPr>
            <w:tcW w:w="471" w:type="pct"/>
          </w:tcPr>
          <w:p w14:paraId="676814B5" w14:textId="4FB4EFAD" w:rsidR="00F11C7C" w:rsidRDefault="00F11C7C" w:rsidP="00F11C7C">
            <w:pPr>
              <w:pStyle w:val="Akapitzlist"/>
              <w:jc w:val="center"/>
              <w:rPr>
                <w:rFonts w:ascii="Times New Roman" w:hAnsi="Times New Roman" w:cs="Times New Roman"/>
                <w:sz w:val="20"/>
                <w:szCs w:val="20"/>
              </w:rPr>
            </w:pPr>
          </w:p>
        </w:tc>
        <w:tc>
          <w:tcPr>
            <w:tcW w:w="491" w:type="pct"/>
          </w:tcPr>
          <w:p w14:paraId="1EEF58DF" w14:textId="6F4546AB" w:rsidR="00F11C7C" w:rsidRDefault="00F11C7C" w:rsidP="00F11C7C">
            <w:pPr>
              <w:jc w:val="center"/>
              <w:rPr>
                <w:rFonts w:ascii="Times New Roman" w:hAnsi="Times New Roman" w:cs="Times New Roman"/>
                <w:sz w:val="20"/>
                <w:szCs w:val="20"/>
              </w:rPr>
            </w:pPr>
          </w:p>
        </w:tc>
      </w:tr>
      <w:tr w:rsidR="00F11C7C" w:rsidRPr="00CE0AA9" w14:paraId="5C686BD3" w14:textId="77777777" w:rsidTr="00D506F7">
        <w:tc>
          <w:tcPr>
            <w:tcW w:w="194" w:type="pct"/>
            <w:shd w:val="clear" w:color="auto" w:fill="D9D9D9" w:themeFill="background1" w:themeFillShade="D9"/>
          </w:tcPr>
          <w:p w14:paraId="0B322598" w14:textId="2805339E"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lastRenderedPageBreak/>
              <w:t>97</w:t>
            </w:r>
          </w:p>
        </w:tc>
        <w:tc>
          <w:tcPr>
            <w:tcW w:w="582" w:type="pct"/>
            <w:shd w:val="clear" w:color="auto" w:fill="D9D9D9" w:themeFill="background1" w:themeFillShade="D9"/>
            <w:vAlign w:val="center"/>
          </w:tcPr>
          <w:p w14:paraId="312C4D03"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1DD8F07E" w14:textId="0B933826"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268ED510" w14:textId="036E503C" w:rsidR="00F11C7C" w:rsidRPr="004D01A7" w:rsidRDefault="00F11C7C" w:rsidP="00F11C7C">
            <w:pPr>
              <w:jc w:val="both"/>
              <w:rPr>
                <w:rFonts w:ascii="Times New Roman" w:hAnsi="Times New Roman" w:cs="Times New Roman"/>
                <w:b/>
                <w:bCs/>
              </w:rPr>
            </w:pPr>
            <w:r w:rsidRPr="004D01A7">
              <w:rPr>
                <w:rFonts w:ascii="Times New Roman" w:hAnsi="Times New Roman" w:cs="Times New Roman"/>
                <w:b/>
                <w:bCs/>
              </w:rPr>
              <w:t>Tablice tematyczne Kuchnia</w:t>
            </w:r>
            <w:r>
              <w:rPr>
                <w:rFonts w:ascii="Times New Roman" w:hAnsi="Times New Roman" w:cs="Times New Roman"/>
                <w:b/>
                <w:bCs/>
              </w:rPr>
              <w:t>-</w:t>
            </w:r>
            <w:r>
              <w:t xml:space="preserve"> </w:t>
            </w:r>
            <w:r w:rsidRPr="004D01A7">
              <w:rPr>
                <w:rFonts w:ascii="Times New Roman" w:hAnsi="Times New Roman" w:cs="Times New Roman"/>
                <w:b/>
                <w:bCs/>
              </w:rPr>
              <w:t>K. Rocławska-Dąbecka, D. Dąbecki</w:t>
            </w:r>
            <w:r>
              <w:rPr>
                <w:rFonts w:ascii="Times New Roman" w:hAnsi="Times New Roman" w:cs="Times New Roman"/>
                <w:b/>
                <w:bCs/>
              </w:rPr>
              <w:t>- 2 sztuki</w:t>
            </w:r>
          </w:p>
        </w:tc>
        <w:tc>
          <w:tcPr>
            <w:tcW w:w="194" w:type="pct"/>
            <w:shd w:val="clear" w:color="auto" w:fill="F2F2F2" w:themeFill="background1" w:themeFillShade="F2"/>
          </w:tcPr>
          <w:p w14:paraId="50907EA2"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5256F30E"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6CB730A2" w14:textId="77777777" w:rsidR="00F11C7C" w:rsidRPr="000A7E85"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4AD19ACE"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662CB6A9" w14:textId="77777777" w:rsidR="00F11C7C" w:rsidRDefault="00F11C7C" w:rsidP="00F11C7C">
            <w:pPr>
              <w:jc w:val="center"/>
              <w:rPr>
                <w:rFonts w:ascii="Times New Roman" w:hAnsi="Times New Roman" w:cs="Times New Roman"/>
                <w:sz w:val="20"/>
                <w:szCs w:val="20"/>
              </w:rPr>
            </w:pPr>
          </w:p>
        </w:tc>
      </w:tr>
      <w:tr w:rsidR="00F11C7C" w:rsidRPr="00CE0AA9" w14:paraId="62DA8948" w14:textId="77777777" w:rsidTr="00D506F7">
        <w:tc>
          <w:tcPr>
            <w:tcW w:w="194" w:type="pct"/>
          </w:tcPr>
          <w:p w14:paraId="6D1BD3AB"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5F942F0C" w14:textId="29DDBBEF"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7F4CD0AE" w14:textId="77777777" w:rsidR="00F11C7C" w:rsidRDefault="00F11C7C" w:rsidP="00F11C7C">
            <w:pPr>
              <w:jc w:val="both"/>
              <w:rPr>
                <w:rFonts w:ascii="Times New Roman" w:hAnsi="Times New Roman" w:cs="Times New Roman"/>
              </w:rPr>
            </w:pPr>
            <w:r w:rsidRPr="004D01A7">
              <w:rPr>
                <w:rFonts w:ascii="Times New Roman" w:hAnsi="Times New Roman" w:cs="Times New Roman"/>
              </w:rPr>
              <w:t xml:space="preserve">Plansze tematyczne umożliwiają dzieciom poznanie otaczającego je świata, wzbogacają słownictwo, rozwijają wyobraźnię przestrzenną. Są doskonałą pomocą podczas nauki języków obcych. Duży format pozwala na wykorzystanie plansz podczas pracy z grupą dzieci. </w:t>
            </w:r>
          </w:p>
          <w:p w14:paraId="1F3C1D08" w14:textId="77777777" w:rsidR="00F11C7C" w:rsidRDefault="00F11C7C" w:rsidP="00F11C7C">
            <w:pPr>
              <w:jc w:val="both"/>
              <w:rPr>
                <w:rFonts w:ascii="Times New Roman" w:hAnsi="Times New Roman" w:cs="Times New Roman"/>
              </w:rPr>
            </w:pPr>
            <w:r w:rsidRPr="004D01A7">
              <w:rPr>
                <w:rFonts w:ascii="Times New Roman" w:hAnsi="Times New Roman" w:cs="Times New Roman"/>
              </w:rPr>
              <w:t xml:space="preserve">• format: 70 x 50 cm </w:t>
            </w:r>
          </w:p>
          <w:p w14:paraId="0BF01CDE" w14:textId="77777777" w:rsidR="00F11C7C" w:rsidRDefault="00F11C7C" w:rsidP="00F11C7C">
            <w:pPr>
              <w:jc w:val="both"/>
              <w:rPr>
                <w:rFonts w:ascii="Times New Roman" w:hAnsi="Times New Roman" w:cs="Times New Roman"/>
              </w:rPr>
            </w:pPr>
            <w:r w:rsidRPr="004D01A7">
              <w:rPr>
                <w:rFonts w:ascii="Times New Roman" w:hAnsi="Times New Roman" w:cs="Times New Roman"/>
              </w:rPr>
              <w:t>• 1 szt. •</w:t>
            </w:r>
          </w:p>
          <w:p w14:paraId="52DDB6CD" w14:textId="60327CF1" w:rsidR="00F11C7C" w:rsidRPr="000A7E85" w:rsidRDefault="00F11C7C" w:rsidP="00F11C7C">
            <w:pPr>
              <w:jc w:val="both"/>
              <w:rPr>
                <w:rFonts w:ascii="Times New Roman" w:hAnsi="Times New Roman" w:cs="Times New Roman"/>
              </w:rPr>
            </w:pPr>
            <w:r w:rsidRPr="004D01A7">
              <w:rPr>
                <w:rFonts w:ascii="Times New Roman" w:hAnsi="Times New Roman" w:cs="Times New Roman"/>
              </w:rPr>
              <w:t xml:space="preserve"> instrukcja</w:t>
            </w:r>
          </w:p>
        </w:tc>
        <w:tc>
          <w:tcPr>
            <w:tcW w:w="194" w:type="pct"/>
          </w:tcPr>
          <w:p w14:paraId="1EBAAF57" w14:textId="6FB19E47"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7AE5606A" w14:textId="0C11EC54"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4CB0AB1B" w14:textId="376EAFB0" w:rsidR="00F11C7C" w:rsidRPr="000A7E85" w:rsidRDefault="00F11C7C" w:rsidP="00F11C7C">
            <w:pPr>
              <w:pStyle w:val="Akapitzlist"/>
              <w:jc w:val="center"/>
              <w:rPr>
                <w:rFonts w:ascii="Times New Roman" w:hAnsi="Times New Roman" w:cs="Times New Roman"/>
                <w:sz w:val="20"/>
                <w:szCs w:val="20"/>
              </w:rPr>
            </w:pPr>
          </w:p>
        </w:tc>
        <w:tc>
          <w:tcPr>
            <w:tcW w:w="471" w:type="pct"/>
          </w:tcPr>
          <w:p w14:paraId="30A11A87" w14:textId="21F10C39" w:rsidR="00F11C7C" w:rsidRDefault="00F11C7C" w:rsidP="00F11C7C">
            <w:pPr>
              <w:pStyle w:val="Akapitzlist"/>
              <w:jc w:val="center"/>
              <w:rPr>
                <w:rFonts w:ascii="Times New Roman" w:hAnsi="Times New Roman" w:cs="Times New Roman"/>
                <w:sz w:val="20"/>
                <w:szCs w:val="20"/>
              </w:rPr>
            </w:pPr>
          </w:p>
        </w:tc>
        <w:tc>
          <w:tcPr>
            <w:tcW w:w="491" w:type="pct"/>
          </w:tcPr>
          <w:p w14:paraId="2F838037" w14:textId="3703A581" w:rsidR="00F11C7C" w:rsidRDefault="00F11C7C" w:rsidP="00F11C7C">
            <w:pPr>
              <w:jc w:val="center"/>
              <w:rPr>
                <w:rFonts w:ascii="Times New Roman" w:hAnsi="Times New Roman" w:cs="Times New Roman"/>
                <w:sz w:val="20"/>
                <w:szCs w:val="20"/>
              </w:rPr>
            </w:pPr>
          </w:p>
        </w:tc>
      </w:tr>
      <w:tr w:rsidR="00F11C7C" w:rsidRPr="00CE0AA9" w14:paraId="7126ED68" w14:textId="77777777" w:rsidTr="00D506F7">
        <w:tc>
          <w:tcPr>
            <w:tcW w:w="194" w:type="pct"/>
            <w:shd w:val="clear" w:color="auto" w:fill="D9D9D9" w:themeFill="background1" w:themeFillShade="D9"/>
          </w:tcPr>
          <w:p w14:paraId="090EA433" w14:textId="2E1665E7"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98</w:t>
            </w:r>
          </w:p>
        </w:tc>
        <w:tc>
          <w:tcPr>
            <w:tcW w:w="582" w:type="pct"/>
            <w:shd w:val="clear" w:color="auto" w:fill="D9D9D9" w:themeFill="background1" w:themeFillShade="D9"/>
            <w:vAlign w:val="center"/>
          </w:tcPr>
          <w:p w14:paraId="2AF1C8EF"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11BDE15E" w14:textId="18B643AE"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3C7B8666" w14:textId="4FE7B4B7" w:rsidR="00F11C7C" w:rsidRPr="00D10795" w:rsidRDefault="00F11C7C" w:rsidP="00F11C7C">
            <w:pPr>
              <w:jc w:val="both"/>
              <w:rPr>
                <w:rFonts w:ascii="Times New Roman" w:hAnsi="Times New Roman" w:cs="Times New Roman"/>
                <w:b/>
                <w:bCs/>
              </w:rPr>
            </w:pPr>
            <w:r w:rsidRPr="00D10795">
              <w:rPr>
                <w:rFonts w:ascii="Times New Roman" w:hAnsi="Times New Roman" w:cs="Times New Roman"/>
                <w:b/>
                <w:bCs/>
              </w:rPr>
              <w:t>Tablica tematyczna U lekarza- K. Rocławska-Dąbecka, D. Dąbecki- 2 sztuki</w:t>
            </w:r>
          </w:p>
        </w:tc>
        <w:tc>
          <w:tcPr>
            <w:tcW w:w="194" w:type="pct"/>
            <w:shd w:val="clear" w:color="auto" w:fill="F2F2F2" w:themeFill="background1" w:themeFillShade="F2"/>
          </w:tcPr>
          <w:p w14:paraId="69DFDA2F"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4BC222D4"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71BEEC1D" w14:textId="77777777" w:rsidR="00F11C7C" w:rsidRPr="000A7E85"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44751137"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5A224E69" w14:textId="77777777" w:rsidR="00F11C7C" w:rsidRDefault="00F11C7C" w:rsidP="00F11C7C">
            <w:pPr>
              <w:jc w:val="center"/>
              <w:rPr>
                <w:rFonts w:ascii="Times New Roman" w:hAnsi="Times New Roman" w:cs="Times New Roman"/>
                <w:sz w:val="20"/>
                <w:szCs w:val="20"/>
              </w:rPr>
            </w:pPr>
          </w:p>
        </w:tc>
      </w:tr>
      <w:tr w:rsidR="00F11C7C" w:rsidRPr="00CE0AA9" w14:paraId="157EE8E3" w14:textId="77777777" w:rsidTr="00D506F7">
        <w:tc>
          <w:tcPr>
            <w:tcW w:w="194" w:type="pct"/>
          </w:tcPr>
          <w:p w14:paraId="6313D476"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0ACA9986" w14:textId="234F2F4C"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5D6B9BA3" w14:textId="77777777" w:rsidR="00F11C7C" w:rsidRDefault="00F11C7C" w:rsidP="00F11C7C">
            <w:pPr>
              <w:jc w:val="both"/>
              <w:rPr>
                <w:rFonts w:ascii="Times New Roman" w:hAnsi="Times New Roman" w:cs="Times New Roman"/>
              </w:rPr>
            </w:pPr>
            <w:r w:rsidRPr="00D10795">
              <w:rPr>
                <w:rFonts w:ascii="Times New Roman" w:hAnsi="Times New Roman" w:cs="Times New Roman"/>
              </w:rPr>
              <w:t>Plansze tematyczne umożliwiają dzieciom poznanie otaczającego je świata, wzbogacają słownictwo, rozwijają wyobraźnię przestrzenną. Są doskonałą pomocą podczas nauki języków obcych. Duży format pozwala na wykorzystanie plansz podczas pracy z grupą dzieci.</w:t>
            </w:r>
          </w:p>
          <w:p w14:paraId="6FD8CB36" w14:textId="77777777" w:rsidR="00F11C7C" w:rsidRDefault="00F11C7C" w:rsidP="00F11C7C">
            <w:pPr>
              <w:jc w:val="both"/>
              <w:rPr>
                <w:rFonts w:ascii="Times New Roman" w:hAnsi="Times New Roman" w:cs="Times New Roman"/>
              </w:rPr>
            </w:pPr>
            <w:r w:rsidRPr="00D10795">
              <w:rPr>
                <w:rFonts w:ascii="Times New Roman" w:hAnsi="Times New Roman" w:cs="Times New Roman"/>
              </w:rPr>
              <w:t xml:space="preserve"> • format: 70 x 50 cm</w:t>
            </w:r>
          </w:p>
          <w:p w14:paraId="6781262B" w14:textId="77777777" w:rsidR="00F11C7C" w:rsidRDefault="00F11C7C" w:rsidP="00F11C7C">
            <w:pPr>
              <w:jc w:val="both"/>
              <w:rPr>
                <w:rFonts w:ascii="Times New Roman" w:hAnsi="Times New Roman" w:cs="Times New Roman"/>
              </w:rPr>
            </w:pPr>
            <w:r w:rsidRPr="00D10795">
              <w:rPr>
                <w:rFonts w:ascii="Times New Roman" w:hAnsi="Times New Roman" w:cs="Times New Roman"/>
              </w:rPr>
              <w:t xml:space="preserve"> • 1 szt.</w:t>
            </w:r>
          </w:p>
          <w:p w14:paraId="19705750" w14:textId="6AF8D7F1" w:rsidR="00F11C7C" w:rsidRPr="000A7E85" w:rsidRDefault="00F11C7C" w:rsidP="00F11C7C">
            <w:pPr>
              <w:jc w:val="both"/>
              <w:rPr>
                <w:rFonts w:ascii="Times New Roman" w:hAnsi="Times New Roman" w:cs="Times New Roman"/>
              </w:rPr>
            </w:pPr>
            <w:r w:rsidRPr="00D10795">
              <w:rPr>
                <w:rFonts w:ascii="Times New Roman" w:hAnsi="Times New Roman" w:cs="Times New Roman"/>
              </w:rPr>
              <w:t xml:space="preserve"> • instrukcja</w:t>
            </w:r>
          </w:p>
        </w:tc>
        <w:tc>
          <w:tcPr>
            <w:tcW w:w="194" w:type="pct"/>
          </w:tcPr>
          <w:p w14:paraId="05D2634B" w14:textId="64CDBD70"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7337F5CE" w14:textId="43E967C7"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44DDDD91" w14:textId="4F15E0B6" w:rsidR="00F11C7C" w:rsidRPr="000A7E85" w:rsidRDefault="00F11C7C" w:rsidP="00F11C7C">
            <w:pPr>
              <w:pStyle w:val="Akapitzlist"/>
              <w:jc w:val="center"/>
              <w:rPr>
                <w:rFonts w:ascii="Times New Roman" w:hAnsi="Times New Roman" w:cs="Times New Roman"/>
                <w:sz w:val="20"/>
                <w:szCs w:val="20"/>
              </w:rPr>
            </w:pPr>
          </w:p>
        </w:tc>
        <w:tc>
          <w:tcPr>
            <w:tcW w:w="471" w:type="pct"/>
          </w:tcPr>
          <w:p w14:paraId="0E89D5BA" w14:textId="18820566" w:rsidR="00F11C7C" w:rsidRDefault="00F11C7C" w:rsidP="00F11C7C">
            <w:pPr>
              <w:pStyle w:val="Akapitzlist"/>
              <w:jc w:val="center"/>
              <w:rPr>
                <w:rFonts w:ascii="Times New Roman" w:hAnsi="Times New Roman" w:cs="Times New Roman"/>
                <w:sz w:val="20"/>
                <w:szCs w:val="20"/>
              </w:rPr>
            </w:pPr>
          </w:p>
        </w:tc>
        <w:tc>
          <w:tcPr>
            <w:tcW w:w="491" w:type="pct"/>
          </w:tcPr>
          <w:p w14:paraId="58D8F013" w14:textId="2C56C9A2" w:rsidR="00F11C7C" w:rsidRDefault="00F11C7C" w:rsidP="00F11C7C">
            <w:pPr>
              <w:jc w:val="center"/>
              <w:rPr>
                <w:rFonts w:ascii="Times New Roman" w:hAnsi="Times New Roman" w:cs="Times New Roman"/>
                <w:sz w:val="20"/>
                <w:szCs w:val="20"/>
              </w:rPr>
            </w:pPr>
          </w:p>
        </w:tc>
      </w:tr>
      <w:tr w:rsidR="00F11C7C" w:rsidRPr="00CE0AA9" w14:paraId="40A1F824" w14:textId="77777777" w:rsidTr="00D506F7">
        <w:tc>
          <w:tcPr>
            <w:tcW w:w="194" w:type="pct"/>
            <w:shd w:val="clear" w:color="auto" w:fill="D9D9D9" w:themeFill="background1" w:themeFillShade="D9"/>
          </w:tcPr>
          <w:p w14:paraId="3108F224" w14:textId="15BD7FC1"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99</w:t>
            </w:r>
          </w:p>
        </w:tc>
        <w:tc>
          <w:tcPr>
            <w:tcW w:w="582" w:type="pct"/>
            <w:shd w:val="clear" w:color="auto" w:fill="D9D9D9" w:themeFill="background1" w:themeFillShade="D9"/>
            <w:vAlign w:val="center"/>
          </w:tcPr>
          <w:p w14:paraId="73BC991B"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3F3E1FB4" w14:textId="254AA116"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4D5300F3" w14:textId="3CF1D384" w:rsidR="00F11C7C" w:rsidRPr="00A712E3" w:rsidRDefault="00F11C7C" w:rsidP="00F11C7C">
            <w:pPr>
              <w:jc w:val="both"/>
              <w:rPr>
                <w:rFonts w:ascii="Times New Roman" w:hAnsi="Times New Roman" w:cs="Times New Roman"/>
                <w:b/>
                <w:bCs/>
              </w:rPr>
            </w:pPr>
            <w:r w:rsidRPr="00A712E3">
              <w:rPr>
                <w:rFonts w:ascii="Times New Roman" w:hAnsi="Times New Roman" w:cs="Times New Roman"/>
                <w:b/>
                <w:bCs/>
              </w:rPr>
              <w:t>Tablica tematyczna Salon- K. Rocławska-Dąbecka, D. Dąbecki- 2 sztuki</w:t>
            </w:r>
          </w:p>
        </w:tc>
        <w:tc>
          <w:tcPr>
            <w:tcW w:w="194" w:type="pct"/>
            <w:shd w:val="clear" w:color="auto" w:fill="F2F2F2" w:themeFill="background1" w:themeFillShade="F2"/>
          </w:tcPr>
          <w:p w14:paraId="04584BD7"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4A621740"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3022C92B" w14:textId="77777777" w:rsidR="00F11C7C" w:rsidRPr="000A7E85"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418C4512"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3D42A432" w14:textId="77777777" w:rsidR="00F11C7C" w:rsidRDefault="00F11C7C" w:rsidP="00F11C7C">
            <w:pPr>
              <w:jc w:val="center"/>
              <w:rPr>
                <w:rFonts w:ascii="Times New Roman" w:hAnsi="Times New Roman" w:cs="Times New Roman"/>
                <w:sz w:val="20"/>
                <w:szCs w:val="20"/>
              </w:rPr>
            </w:pPr>
          </w:p>
        </w:tc>
      </w:tr>
      <w:tr w:rsidR="00F11C7C" w:rsidRPr="00CE0AA9" w14:paraId="10F7B642" w14:textId="77777777" w:rsidTr="00D506F7">
        <w:tc>
          <w:tcPr>
            <w:tcW w:w="194" w:type="pct"/>
          </w:tcPr>
          <w:p w14:paraId="63E3A752"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2F96E1F6" w14:textId="3B12A1A2"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55C7AC23" w14:textId="77777777" w:rsidR="00F11C7C" w:rsidRDefault="00F11C7C" w:rsidP="00F11C7C">
            <w:pPr>
              <w:jc w:val="both"/>
              <w:rPr>
                <w:rFonts w:ascii="Times New Roman" w:hAnsi="Times New Roman" w:cs="Times New Roman"/>
              </w:rPr>
            </w:pPr>
            <w:r w:rsidRPr="00B755E6">
              <w:rPr>
                <w:rFonts w:ascii="Times New Roman" w:hAnsi="Times New Roman" w:cs="Times New Roman"/>
              </w:rPr>
              <w:t>Wydrukowana na kartonie plansza tematyczna idealnie nadaje się do zawieszenia na ścianie w przedszkolu czy szkole, a także w domu. Duży format pozwala na wykorzystanie planszy podczas pracy z grupą dzieci. Plansze tematyczne umożliwiają dzieciom poznanie otaczającego je świata, wzbogacają słownictwo, rozwijają wyobraźnię przestrzenną. Są doskonałą pomocą w nauce języków obcych.</w:t>
            </w:r>
          </w:p>
          <w:p w14:paraId="4A6766CB" w14:textId="7522DEBB" w:rsidR="00F11C7C" w:rsidRPr="000A7E85" w:rsidRDefault="00F11C7C" w:rsidP="00F11C7C">
            <w:pPr>
              <w:jc w:val="both"/>
              <w:rPr>
                <w:rFonts w:ascii="Times New Roman" w:hAnsi="Times New Roman" w:cs="Times New Roman"/>
              </w:rPr>
            </w:pPr>
            <w:r w:rsidRPr="00B755E6">
              <w:rPr>
                <w:rFonts w:ascii="Times New Roman" w:hAnsi="Times New Roman" w:cs="Times New Roman"/>
              </w:rPr>
              <w:t xml:space="preserve"> • wym. 65 x 47 cm</w:t>
            </w:r>
          </w:p>
        </w:tc>
        <w:tc>
          <w:tcPr>
            <w:tcW w:w="194" w:type="pct"/>
          </w:tcPr>
          <w:p w14:paraId="7BDF5E12" w14:textId="2A249465"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4328E10F" w14:textId="585DA81A"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124ED47E" w14:textId="7D94B329" w:rsidR="00F11C7C" w:rsidRPr="000A7E85" w:rsidRDefault="00F11C7C" w:rsidP="00F11C7C">
            <w:pPr>
              <w:pStyle w:val="Akapitzlist"/>
              <w:jc w:val="center"/>
              <w:rPr>
                <w:rFonts w:ascii="Times New Roman" w:hAnsi="Times New Roman" w:cs="Times New Roman"/>
                <w:sz w:val="20"/>
                <w:szCs w:val="20"/>
              </w:rPr>
            </w:pPr>
          </w:p>
        </w:tc>
        <w:tc>
          <w:tcPr>
            <w:tcW w:w="471" w:type="pct"/>
          </w:tcPr>
          <w:p w14:paraId="753AA9A8" w14:textId="4D9238AA" w:rsidR="00F11C7C" w:rsidRDefault="00F11C7C" w:rsidP="00F11C7C">
            <w:pPr>
              <w:pStyle w:val="Akapitzlist"/>
              <w:jc w:val="center"/>
              <w:rPr>
                <w:rFonts w:ascii="Times New Roman" w:hAnsi="Times New Roman" w:cs="Times New Roman"/>
                <w:sz w:val="20"/>
                <w:szCs w:val="20"/>
              </w:rPr>
            </w:pPr>
          </w:p>
        </w:tc>
        <w:tc>
          <w:tcPr>
            <w:tcW w:w="491" w:type="pct"/>
          </w:tcPr>
          <w:p w14:paraId="668B8199" w14:textId="155A8AF9" w:rsidR="00F11C7C" w:rsidRDefault="00F11C7C" w:rsidP="00F11C7C">
            <w:pPr>
              <w:jc w:val="center"/>
              <w:rPr>
                <w:rFonts w:ascii="Times New Roman" w:hAnsi="Times New Roman" w:cs="Times New Roman"/>
                <w:sz w:val="20"/>
                <w:szCs w:val="20"/>
              </w:rPr>
            </w:pPr>
          </w:p>
        </w:tc>
      </w:tr>
      <w:tr w:rsidR="00F11C7C" w:rsidRPr="00CE0AA9" w14:paraId="70B00B28" w14:textId="77777777" w:rsidTr="00D506F7">
        <w:tc>
          <w:tcPr>
            <w:tcW w:w="194" w:type="pct"/>
            <w:shd w:val="clear" w:color="auto" w:fill="D9D9D9" w:themeFill="background1" w:themeFillShade="D9"/>
          </w:tcPr>
          <w:p w14:paraId="23A5C442" w14:textId="62BBF6D9"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100</w:t>
            </w:r>
          </w:p>
        </w:tc>
        <w:tc>
          <w:tcPr>
            <w:tcW w:w="582" w:type="pct"/>
            <w:shd w:val="clear" w:color="auto" w:fill="D9D9D9" w:themeFill="background1" w:themeFillShade="D9"/>
            <w:vAlign w:val="center"/>
          </w:tcPr>
          <w:p w14:paraId="0308B52A"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2966DFAF" w14:textId="001AB5FF"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6AA00FE4" w14:textId="4CFF202A" w:rsidR="00F11C7C" w:rsidRPr="008F557B" w:rsidRDefault="00F11C7C" w:rsidP="00F11C7C">
            <w:pPr>
              <w:jc w:val="both"/>
              <w:rPr>
                <w:rFonts w:ascii="Times New Roman" w:hAnsi="Times New Roman" w:cs="Times New Roman"/>
                <w:b/>
                <w:bCs/>
              </w:rPr>
            </w:pPr>
            <w:r w:rsidRPr="008F557B">
              <w:rPr>
                <w:rFonts w:ascii="Times New Roman" w:hAnsi="Times New Roman" w:cs="Times New Roman"/>
                <w:b/>
                <w:bCs/>
              </w:rPr>
              <w:t>Tablica tematyczna Pokój dziecięcy</w:t>
            </w:r>
            <w:r>
              <w:rPr>
                <w:rFonts w:ascii="Times New Roman" w:hAnsi="Times New Roman" w:cs="Times New Roman"/>
                <w:b/>
                <w:bCs/>
              </w:rPr>
              <w:t>-</w:t>
            </w:r>
            <w:r w:rsidRPr="008F557B">
              <w:rPr>
                <w:b/>
                <w:bCs/>
              </w:rPr>
              <w:t xml:space="preserve"> </w:t>
            </w:r>
            <w:r w:rsidRPr="008F557B">
              <w:rPr>
                <w:rFonts w:ascii="Times New Roman" w:hAnsi="Times New Roman" w:cs="Times New Roman"/>
                <w:b/>
                <w:bCs/>
              </w:rPr>
              <w:t>K. Rocławska-Dąbecka, D. Dąbecki- 2 sztuki</w:t>
            </w:r>
          </w:p>
        </w:tc>
        <w:tc>
          <w:tcPr>
            <w:tcW w:w="194" w:type="pct"/>
            <w:shd w:val="clear" w:color="auto" w:fill="F2F2F2" w:themeFill="background1" w:themeFillShade="F2"/>
          </w:tcPr>
          <w:p w14:paraId="198E9D6F"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0F3A6B9E"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4F3F3A07" w14:textId="77777777" w:rsidR="00F11C7C" w:rsidRPr="000A7E85"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47A21022"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2F51D047" w14:textId="77777777" w:rsidR="00F11C7C" w:rsidRDefault="00F11C7C" w:rsidP="00F11C7C">
            <w:pPr>
              <w:jc w:val="center"/>
              <w:rPr>
                <w:rFonts w:ascii="Times New Roman" w:hAnsi="Times New Roman" w:cs="Times New Roman"/>
                <w:sz w:val="20"/>
                <w:szCs w:val="20"/>
              </w:rPr>
            </w:pPr>
          </w:p>
        </w:tc>
      </w:tr>
      <w:tr w:rsidR="00F11C7C" w:rsidRPr="00CE0AA9" w14:paraId="5CD95919" w14:textId="77777777" w:rsidTr="00D506F7">
        <w:tc>
          <w:tcPr>
            <w:tcW w:w="194" w:type="pct"/>
          </w:tcPr>
          <w:p w14:paraId="5356F0F7"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4967034E" w14:textId="1BC4B1C9"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131C7877" w14:textId="77777777" w:rsidR="00F11C7C" w:rsidRDefault="00F11C7C" w:rsidP="00F11C7C">
            <w:pPr>
              <w:jc w:val="both"/>
              <w:rPr>
                <w:rFonts w:ascii="Times New Roman" w:hAnsi="Times New Roman" w:cs="Times New Roman"/>
              </w:rPr>
            </w:pPr>
            <w:r w:rsidRPr="008F557B">
              <w:rPr>
                <w:rFonts w:ascii="Times New Roman" w:hAnsi="Times New Roman" w:cs="Times New Roman"/>
              </w:rPr>
              <w:t xml:space="preserve">Plansze tematyczne umożliwiają dzieciom poznanie otaczającego je świata, wzbogacają słownictwo, rozwijają wyobraźnię przestrzenną. Są doskonałą pomocą podczas nauki języków obcych. Duży format pozwala na wykorzystanie plansz podczas pracy z grupą dzieci. </w:t>
            </w:r>
          </w:p>
          <w:p w14:paraId="2ECB1822" w14:textId="77777777" w:rsidR="00F11C7C" w:rsidRDefault="00F11C7C" w:rsidP="00F11C7C">
            <w:pPr>
              <w:jc w:val="both"/>
              <w:rPr>
                <w:rFonts w:ascii="Times New Roman" w:hAnsi="Times New Roman" w:cs="Times New Roman"/>
              </w:rPr>
            </w:pPr>
            <w:r w:rsidRPr="008F557B">
              <w:rPr>
                <w:rFonts w:ascii="Times New Roman" w:hAnsi="Times New Roman" w:cs="Times New Roman"/>
              </w:rPr>
              <w:t xml:space="preserve">• format: 70 x 50 cm </w:t>
            </w:r>
          </w:p>
          <w:p w14:paraId="30682ED6" w14:textId="77777777" w:rsidR="00F11C7C" w:rsidRDefault="00F11C7C" w:rsidP="00F11C7C">
            <w:pPr>
              <w:jc w:val="both"/>
              <w:rPr>
                <w:rFonts w:ascii="Times New Roman" w:hAnsi="Times New Roman" w:cs="Times New Roman"/>
              </w:rPr>
            </w:pPr>
            <w:r w:rsidRPr="008F557B">
              <w:rPr>
                <w:rFonts w:ascii="Times New Roman" w:hAnsi="Times New Roman" w:cs="Times New Roman"/>
              </w:rPr>
              <w:t xml:space="preserve">• 1 szt. </w:t>
            </w:r>
          </w:p>
          <w:p w14:paraId="0FF69D6F" w14:textId="4069A83E" w:rsidR="00F11C7C" w:rsidRPr="000A7E85" w:rsidRDefault="00F11C7C" w:rsidP="00F11C7C">
            <w:pPr>
              <w:jc w:val="both"/>
              <w:rPr>
                <w:rFonts w:ascii="Times New Roman" w:hAnsi="Times New Roman" w:cs="Times New Roman"/>
              </w:rPr>
            </w:pPr>
            <w:r w:rsidRPr="008F557B">
              <w:rPr>
                <w:rFonts w:ascii="Times New Roman" w:hAnsi="Times New Roman" w:cs="Times New Roman"/>
              </w:rPr>
              <w:t>• instrukcja</w:t>
            </w:r>
          </w:p>
        </w:tc>
        <w:tc>
          <w:tcPr>
            <w:tcW w:w="194" w:type="pct"/>
          </w:tcPr>
          <w:p w14:paraId="0302537D" w14:textId="1B56503F"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0B49A3AD" w14:textId="595133C3"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2318DF58" w14:textId="585DA1F0" w:rsidR="00F11C7C" w:rsidRPr="000A7E85" w:rsidRDefault="00F11C7C" w:rsidP="00F11C7C">
            <w:pPr>
              <w:pStyle w:val="Akapitzlist"/>
              <w:jc w:val="center"/>
              <w:rPr>
                <w:rFonts w:ascii="Times New Roman" w:hAnsi="Times New Roman" w:cs="Times New Roman"/>
                <w:sz w:val="20"/>
                <w:szCs w:val="20"/>
              </w:rPr>
            </w:pPr>
          </w:p>
        </w:tc>
        <w:tc>
          <w:tcPr>
            <w:tcW w:w="471" w:type="pct"/>
          </w:tcPr>
          <w:p w14:paraId="0C3D05FC" w14:textId="382E0409" w:rsidR="00F11C7C" w:rsidRDefault="00F11C7C" w:rsidP="00F11C7C">
            <w:pPr>
              <w:pStyle w:val="Akapitzlist"/>
              <w:jc w:val="center"/>
              <w:rPr>
                <w:rFonts w:ascii="Times New Roman" w:hAnsi="Times New Roman" w:cs="Times New Roman"/>
                <w:sz w:val="20"/>
                <w:szCs w:val="20"/>
              </w:rPr>
            </w:pPr>
          </w:p>
        </w:tc>
        <w:tc>
          <w:tcPr>
            <w:tcW w:w="491" w:type="pct"/>
          </w:tcPr>
          <w:p w14:paraId="1C1B42AB" w14:textId="4CAA3131" w:rsidR="00F11C7C" w:rsidRDefault="00F11C7C" w:rsidP="00F11C7C">
            <w:pPr>
              <w:jc w:val="center"/>
              <w:rPr>
                <w:rFonts w:ascii="Times New Roman" w:hAnsi="Times New Roman" w:cs="Times New Roman"/>
                <w:sz w:val="20"/>
                <w:szCs w:val="20"/>
              </w:rPr>
            </w:pPr>
          </w:p>
        </w:tc>
      </w:tr>
      <w:tr w:rsidR="00F11C7C" w:rsidRPr="00CE0AA9" w14:paraId="6FA0787E" w14:textId="77777777" w:rsidTr="00D506F7">
        <w:tc>
          <w:tcPr>
            <w:tcW w:w="194" w:type="pct"/>
            <w:shd w:val="clear" w:color="auto" w:fill="D9D9D9" w:themeFill="background1" w:themeFillShade="D9"/>
          </w:tcPr>
          <w:p w14:paraId="30F36516" w14:textId="2EA8DF01"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lastRenderedPageBreak/>
              <w:t>101</w:t>
            </w:r>
          </w:p>
        </w:tc>
        <w:tc>
          <w:tcPr>
            <w:tcW w:w="582" w:type="pct"/>
            <w:shd w:val="clear" w:color="auto" w:fill="D9D9D9" w:themeFill="background1" w:themeFillShade="D9"/>
            <w:vAlign w:val="center"/>
          </w:tcPr>
          <w:p w14:paraId="2BCF3824"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0479D928" w14:textId="47A9980A"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518C970A" w14:textId="21AB8AF8" w:rsidR="00F11C7C" w:rsidRPr="00370BF9" w:rsidRDefault="00F11C7C" w:rsidP="00F11C7C">
            <w:pPr>
              <w:jc w:val="both"/>
              <w:rPr>
                <w:rFonts w:ascii="Times New Roman" w:hAnsi="Times New Roman" w:cs="Times New Roman"/>
                <w:b/>
                <w:bCs/>
              </w:rPr>
            </w:pPr>
            <w:r w:rsidRPr="00370BF9">
              <w:rPr>
                <w:rFonts w:ascii="Times New Roman" w:hAnsi="Times New Roman" w:cs="Times New Roman"/>
                <w:b/>
                <w:bCs/>
              </w:rPr>
              <w:t>Tablice tematyczne Plaża</w:t>
            </w:r>
            <w:r w:rsidRPr="00370BF9">
              <w:rPr>
                <w:b/>
                <w:bCs/>
              </w:rPr>
              <w:t xml:space="preserve"> </w:t>
            </w:r>
            <w:r w:rsidRPr="00370BF9">
              <w:rPr>
                <w:rFonts w:ascii="Times New Roman" w:hAnsi="Times New Roman" w:cs="Times New Roman"/>
                <w:b/>
                <w:bCs/>
              </w:rPr>
              <w:t>dziecięcy- K. Rocławska-Dąbecka, D. Dąbecki- 2 sztuki</w:t>
            </w:r>
          </w:p>
        </w:tc>
        <w:tc>
          <w:tcPr>
            <w:tcW w:w="194" w:type="pct"/>
            <w:shd w:val="clear" w:color="auto" w:fill="F2F2F2" w:themeFill="background1" w:themeFillShade="F2"/>
          </w:tcPr>
          <w:p w14:paraId="198B4DBA"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10318C0D"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57D67A08" w14:textId="77777777" w:rsidR="00F11C7C" w:rsidRPr="000A7E85"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5A145E4B"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5A7257D5" w14:textId="77777777" w:rsidR="00F11C7C" w:rsidRDefault="00F11C7C" w:rsidP="00F11C7C">
            <w:pPr>
              <w:jc w:val="center"/>
              <w:rPr>
                <w:rFonts w:ascii="Times New Roman" w:hAnsi="Times New Roman" w:cs="Times New Roman"/>
                <w:sz w:val="20"/>
                <w:szCs w:val="20"/>
              </w:rPr>
            </w:pPr>
          </w:p>
        </w:tc>
      </w:tr>
      <w:tr w:rsidR="00F11C7C" w:rsidRPr="00CE0AA9" w14:paraId="26346391" w14:textId="77777777" w:rsidTr="00D506F7">
        <w:tc>
          <w:tcPr>
            <w:tcW w:w="194" w:type="pct"/>
          </w:tcPr>
          <w:p w14:paraId="3FEB52C6"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41D34BDF" w14:textId="503AA51A"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4331260A" w14:textId="77777777" w:rsidR="00F11C7C" w:rsidRDefault="00F11C7C" w:rsidP="00F11C7C">
            <w:pPr>
              <w:jc w:val="both"/>
              <w:rPr>
                <w:rFonts w:ascii="Times New Roman" w:hAnsi="Times New Roman" w:cs="Times New Roman"/>
              </w:rPr>
            </w:pPr>
            <w:r w:rsidRPr="00370BF9">
              <w:rPr>
                <w:rFonts w:ascii="Times New Roman" w:hAnsi="Times New Roman" w:cs="Times New Roman"/>
              </w:rPr>
              <w:t xml:space="preserve">Plansze tematyczne umożliwiają dzieciom poznanie otaczającego je świata, wzbogacają słownictwo, rozwijają wyobraźnię przestrzenną. Są doskonałą pomocą podczas nauki języków obcych. Duży format pozwala na wykorzystanie plansz podczas pracy z grupą dzieci. </w:t>
            </w:r>
          </w:p>
          <w:p w14:paraId="74E561FD" w14:textId="77777777" w:rsidR="00F11C7C" w:rsidRDefault="00F11C7C" w:rsidP="00F11C7C">
            <w:pPr>
              <w:jc w:val="both"/>
              <w:rPr>
                <w:rFonts w:ascii="Times New Roman" w:hAnsi="Times New Roman" w:cs="Times New Roman"/>
              </w:rPr>
            </w:pPr>
            <w:r w:rsidRPr="00370BF9">
              <w:rPr>
                <w:rFonts w:ascii="Times New Roman" w:hAnsi="Times New Roman" w:cs="Times New Roman"/>
              </w:rPr>
              <w:t>• format: 70 x 50 cm</w:t>
            </w:r>
          </w:p>
          <w:p w14:paraId="09C063C5" w14:textId="77777777" w:rsidR="00F11C7C" w:rsidRDefault="00F11C7C" w:rsidP="00F11C7C">
            <w:pPr>
              <w:jc w:val="both"/>
              <w:rPr>
                <w:rFonts w:ascii="Times New Roman" w:hAnsi="Times New Roman" w:cs="Times New Roman"/>
              </w:rPr>
            </w:pPr>
            <w:r w:rsidRPr="00370BF9">
              <w:rPr>
                <w:rFonts w:ascii="Times New Roman" w:hAnsi="Times New Roman" w:cs="Times New Roman"/>
              </w:rPr>
              <w:t xml:space="preserve"> • 1 szt.</w:t>
            </w:r>
          </w:p>
          <w:p w14:paraId="621290F6" w14:textId="1EED1EB9" w:rsidR="00F11C7C" w:rsidRPr="000A7E85" w:rsidRDefault="00F11C7C" w:rsidP="00F11C7C">
            <w:pPr>
              <w:jc w:val="both"/>
              <w:rPr>
                <w:rFonts w:ascii="Times New Roman" w:hAnsi="Times New Roman" w:cs="Times New Roman"/>
              </w:rPr>
            </w:pPr>
            <w:r w:rsidRPr="00370BF9">
              <w:rPr>
                <w:rFonts w:ascii="Times New Roman" w:hAnsi="Times New Roman" w:cs="Times New Roman"/>
              </w:rPr>
              <w:t xml:space="preserve"> • instrukcja</w:t>
            </w:r>
          </w:p>
        </w:tc>
        <w:tc>
          <w:tcPr>
            <w:tcW w:w="194" w:type="pct"/>
          </w:tcPr>
          <w:p w14:paraId="7D501D3B" w14:textId="0CD0BF13"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057E67E8" w14:textId="3F3EF55F"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5D64F257" w14:textId="6311C128" w:rsidR="00F11C7C" w:rsidRPr="000A7E85" w:rsidRDefault="00F11C7C" w:rsidP="00F11C7C">
            <w:pPr>
              <w:pStyle w:val="Akapitzlist"/>
              <w:jc w:val="center"/>
              <w:rPr>
                <w:rFonts w:ascii="Times New Roman" w:hAnsi="Times New Roman" w:cs="Times New Roman"/>
                <w:sz w:val="20"/>
                <w:szCs w:val="20"/>
              </w:rPr>
            </w:pPr>
          </w:p>
        </w:tc>
        <w:tc>
          <w:tcPr>
            <w:tcW w:w="471" w:type="pct"/>
          </w:tcPr>
          <w:p w14:paraId="04B1E341" w14:textId="5CA5E367" w:rsidR="00F11C7C" w:rsidRDefault="00F11C7C" w:rsidP="00F11C7C">
            <w:pPr>
              <w:pStyle w:val="Akapitzlist"/>
              <w:jc w:val="center"/>
              <w:rPr>
                <w:rFonts w:ascii="Times New Roman" w:hAnsi="Times New Roman" w:cs="Times New Roman"/>
                <w:sz w:val="20"/>
                <w:szCs w:val="20"/>
              </w:rPr>
            </w:pPr>
          </w:p>
        </w:tc>
        <w:tc>
          <w:tcPr>
            <w:tcW w:w="491" w:type="pct"/>
          </w:tcPr>
          <w:p w14:paraId="3767DA74" w14:textId="1B1A57C5" w:rsidR="00F11C7C" w:rsidRDefault="00F11C7C" w:rsidP="00F11C7C">
            <w:pPr>
              <w:jc w:val="center"/>
              <w:rPr>
                <w:rFonts w:ascii="Times New Roman" w:hAnsi="Times New Roman" w:cs="Times New Roman"/>
                <w:sz w:val="20"/>
                <w:szCs w:val="20"/>
              </w:rPr>
            </w:pPr>
          </w:p>
        </w:tc>
      </w:tr>
      <w:tr w:rsidR="00F11C7C" w:rsidRPr="00CE0AA9" w14:paraId="5D3FAE42" w14:textId="77777777" w:rsidTr="00D506F7">
        <w:tc>
          <w:tcPr>
            <w:tcW w:w="194" w:type="pct"/>
            <w:shd w:val="clear" w:color="auto" w:fill="D9D9D9" w:themeFill="background1" w:themeFillShade="D9"/>
          </w:tcPr>
          <w:p w14:paraId="56A08753" w14:textId="685C6EF4"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102</w:t>
            </w:r>
          </w:p>
        </w:tc>
        <w:tc>
          <w:tcPr>
            <w:tcW w:w="582" w:type="pct"/>
            <w:shd w:val="clear" w:color="auto" w:fill="D9D9D9" w:themeFill="background1" w:themeFillShade="D9"/>
            <w:vAlign w:val="center"/>
          </w:tcPr>
          <w:p w14:paraId="4E83EC23"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677469AB" w14:textId="3606DE72"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7806C240" w14:textId="5DC4005D" w:rsidR="00F11C7C" w:rsidRPr="002C01FC" w:rsidRDefault="00F11C7C" w:rsidP="00F11C7C">
            <w:pPr>
              <w:jc w:val="both"/>
              <w:rPr>
                <w:rFonts w:ascii="Times New Roman" w:hAnsi="Times New Roman" w:cs="Times New Roman"/>
                <w:b/>
                <w:bCs/>
              </w:rPr>
            </w:pPr>
            <w:r w:rsidRPr="002C01FC">
              <w:rPr>
                <w:rFonts w:ascii="Times New Roman" w:hAnsi="Times New Roman" w:cs="Times New Roman"/>
                <w:b/>
                <w:bCs/>
              </w:rPr>
              <w:t>Tablice tematyczne Łazienka- K. Rocławska-Dąbecka, D. Dąbecki- 2 sztuki</w:t>
            </w:r>
          </w:p>
        </w:tc>
        <w:tc>
          <w:tcPr>
            <w:tcW w:w="194" w:type="pct"/>
            <w:shd w:val="clear" w:color="auto" w:fill="F2F2F2" w:themeFill="background1" w:themeFillShade="F2"/>
          </w:tcPr>
          <w:p w14:paraId="3656F821"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4179CC9A"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78AAF5C6" w14:textId="77777777" w:rsidR="00F11C7C" w:rsidRPr="000A7E85"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51A3B838"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10DF2FF6" w14:textId="77777777" w:rsidR="00F11C7C" w:rsidRDefault="00F11C7C" w:rsidP="00F11C7C">
            <w:pPr>
              <w:jc w:val="center"/>
              <w:rPr>
                <w:rFonts w:ascii="Times New Roman" w:hAnsi="Times New Roman" w:cs="Times New Roman"/>
                <w:sz w:val="20"/>
                <w:szCs w:val="20"/>
              </w:rPr>
            </w:pPr>
          </w:p>
        </w:tc>
      </w:tr>
      <w:tr w:rsidR="00F11C7C" w:rsidRPr="00CE0AA9" w14:paraId="5B4402A5" w14:textId="77777777" w:rsidTr="00D506F7">
        <w:tc>
          <w:tcPr>
            <w:tcW w:w="194" w:type="pct"/>
          </w:tcPr>
          <w:p w14:paraId="17B60A28"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3DB053EF" w14:textId="40908C30"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57099FEA" w14:textId="77777777" w:rsidR="00F11C7C" w:rsidRDefault="00F11C7C" w:rsidP="00F11C7C">
            <w:pPr>
              <w:jc w:val="both"/>
              <w:rPr>
                <w:rFonts w:ascii="Times New Roman" w:hAnsi="Times New Roman" w:cs="Times New Roman"/>
              </w:rPr>
            </w:pPr>
            <w:r w:rsidRPr="002C01FC">
              <w:rPr>
                <w:rFonts w:ascii="Times New Roman" w:hAnsi="Times New Roman" w:cs="Times New Roman"/>
              </w:rPr>
              <w:t>Plansze tematyczne umożliwiają dzieciom poznanie otaczającego je świata, wzbogacają słownictwo, rozwijają wyobraźnię przestrzenną. Są doskonałą pomocą podczas nauki języków obcych. Duży format pozwala na wykorzystanie plansz podczas pracy z grupą dzieci.</w:t>
            </w:r>
          </w:p>
          <w:p w14:paraId="2B0E4653" w14:textId="77777777" w:rsidR="00F11C7C" w:rsidRDefault="00F11C7C" w:rsidP="00F11C7C">
            <w:pPr>
              <w:jc w:val="both"/>
              <w:rPr>
                <w:rFonts w:ascii="Times New Roman" w:hAnsi="Times New Roman" w:cs="Times New Roman"/>
              </w:rPr>
            </w:pPr>
            <w:r w:rsidRPr="002C01FC">
              <w:rPr>
                <w:rFonts w:ascii="Times New Roman" w:hAnsi="Times New Roman" w:cs="Times New Roman"/>
              </w:rPr>
              <w:t xml:space="preserve"> • format: 70 x 50 cm</w:t>
            </w:r>
          </w:p>
          <w:p w14:paraId="426F673C" w14:textId="77777777" w:rsidR="00F11C7C" w:rsidRDefault="00F11C7C" w:rsidP="00F11C7C">
            <w:pPr>
              <w:jc w:val="both"/>
              <w:rPr>
                <w:rFonts w:ascii="Times New Roman" w:hAnsi="Times New Roman" w:cs="Times New Roman"/>
              </w:rPr>
            </w:pPr>
            <w:r w:rsidRPr="002C01FC">
              <w:rPr>
                <w:rFonts w:ascii="Times New Roman" w:hAnsi="Times New Roman" w:cs="Times New Roman"/>
              </w:rPr>
              <w:t xml:space="preserve"> • 1 szt. </w:t>
            </w:r>
          </w:p>
          <w:p w14:paraId="3090C287" w14:textId="5DAC9F7D" w:rsidR="00F11C7C" w:rsidRPr="000A7E85" w:rsidRDefault="00F11C7C" w:rsidP="00F11C7C">
            <w:pPr>
              <w:jc w:val="both"/>
              <w:rPr>
                <w:rFonts w:ascii="Times New Roman" w:hAnsi="Times New Roman" w:cs="Times New Roman"/>
              </w:rPr>
            </w:pPr>
            <w:r w:rsidRPr="002C01FC">
              <w:rPr>
                <w:rFonts w:ascii="Times New Roman" w:hAnsi="Times New Roman" w:cs="Times New Roman"/>
              </w:rPr>
              <w:t>• instrukcja</w:t>
            </w:r>
          </w:p>
        </w:tc>
        <w:tc>
          <w:tcPr>
            <w:tcW w:w="194" w:type="pct"/>
          </w:tcPr>
          <w:p w14:paraId="3C83928E" w14:textId="1D1D29D0"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1E9A1F70" w14:textId="02D9C145"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19B4DAF7" w14:textId="59B34F52" w:rsidR="00F11C7C" w:rsidRPr="000A7E85" w:rsidRDefault="00F11C7C" w:rsidP="00F11C7C">
            <w:pPr>
              <w:pStyle w:val="Akapitzlist"/>
              <w:jc w:val="center"/>
              <w:rPr>
                <w:rFonts w:ascii="Times New Roman" w:hAnsi="Times New Roman" w:cs="Times New Roman"/>
                <w:sz w:val="20"/>
                <w:szCs w:val="20"/>
              </w:rPr>
            </w:pPr>
          </w:p>
        </w:tc>
        <w:tc>
          <w:tcPr>
            <w:tcW w:w="471" w:type="pct"/>
          </w:tcPr>
          <w:p w14:paraId="4A40EFF3" w14:textId="20403162" w:rsidR="00F11C7C" w:rsidRDefault="00F11C7C" w:rsidP="00F11C7C">
            <w:pPr>
              <w:pStyle w:val="Akapitzlist"/>
              <w:jc w:val="center"/>
              <w:rPr>
                <w:rFonts w:ascii="Times New Roman" w:hAnsi="Times New Roman" w:cs="Times New Roman"/>
                <w:sz w:val="20"/>
                <w:szCs w:val="20"/>
              </w:rPr>
            </w:pPr>
          </w:p>
        </w:tc>
        <w:tc>
          <w:tcPr>
            <w:tcW w:w="491" w:type="pct"/>
          </w:tcPr>
          <w:p w14:paraId="38421C4A" w14:textId="3B2BF419" w:rsidR="00F11C7C" w:rsidRDefault="00F11C7C" w:rsidP="00F11C7C">
            <w:pPr>
              <w:jc w:val="center"/>
              <w:rPr>
                <w:rFonts w:ascii="Times New Roman" w:hAnsi="Times New Roman" w:cs="Times New Roman"/>
                <w:sz w:val="20"/>
                <w:szCs w:val="20"/>
              </w:rPr>
            </w:pPr>
          </w:p>
        </w:tc>
      </w:tr>
      <w:tr w:rsidR="00F11C7C" w:rsidRPr="00CE0AA9" w14:paraId="6289A5D6" w14:textId="77777777" w:rsidTr="00D506F7">
        <w:tc>
          <w:tcPr>
            <w:tcW w:w="194" w:type="pct"/>
            <w:shd w:val="clear" w:color="auto" w:fill="D9D9D9" w:themeFill="background1" w:themeFillShade="D9"/>
          </w:tcPr>
          <w:p w14:paraId="1F0591D5" w14:textId="7CBA02BE"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103</w:t>
            </w:r>
          </w:p>
        </w:tc>
        <w:tc>
          <w:tcPr>
            <w:tcW w:w="582" w:type="pct"/>
            <w:shd w:val="clear" w:color="auto" w:fill="D9D9D9" w:themeFill="background1" w:themeFillShade="D9"/>
            <w:vAlign w:val="center"/>
          </w:tcPr>
          <w:p w14:paraId="4E7545E0"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33B85A04" w14:textId="0406868F"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426229CA" w14:textId="6334499D" w:rsidR="00F11C7C" w:rsidRPr="002C01FC" w:rsidRDefault="00F11C7C" w:rsidP="00F11C7C">
            <w:pPr>
              <w:jc w:val="both"/>
              <w:rPr>
                <w:rFonts w:ascii="Times New Roman" w:hAnsi="Times New Roman" w:cs="Times New Roman"/>
                <w:b/>
                <w:bCs/>
              </w:rPr>
            </w:pPr>
            <w:r w:rsidRPr="002C01FC">
              <w:rPr>
                <w:rFonts w:ascii="Times New Roman" w:hAnsi="Times New Roman" w:cs="Times New Roman"/>
                <w:b/>
                <w:bCs/>
              </w:rPr>
              <w:t>Tablice tematyczne Sklep- K. Rocławska-Dąbecka, D. Dąbecki- 2 sztuki</w:t>
            </w:r>
          </w:p>
        </w:tc>
        <w:tc>
          <w:tcPr>
            <w:tcW w:w="194" w:type="pct"/>
            <w:shd w:val="clear" w:color="auto" w:fill="F2F2F2" w:themeFill="background1" w:themeFillShade="F2"/>
          </w:tcPr>
          <w:p w14:paraId="4AE9F828"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0CE20534"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55EE5A3B" w14:textId="77777777" w:rsidR="00F11C7C" w:rsidRPr="000A7E85"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34086812"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418D3DD3" w14:textId="77777777" w:rsidR="00F11C7C" w:rsidRDefault="00F11C7C" w:rsidP="00F11C7C">
            <w:pPr>
              <w:jc w:val="center"/>
              <w:rPr>
                <w:rFonts w:ascii="Times New Roman" w:hAnsi="Times New Roman" w:cs="Times New Roman"/>
                <w:sz w:val="20"/>
                <w:szCs w:val="20"/>
              </w:rPr>
            </w:pPr>
          </w:p>
        </w:tc>
      </w:tr>
      <w:tr w:rsidR="00F11C7C" w:rsidRPr="00CE0AA9" w14:paraId="27C9A5B2" w14:textId="77777777" w:rsidTr="00D506F7">
        <w:tc>
          <w:tcPr>
            <w:tcW w:w="194" w:type="pct"/>
          </w:tcPr>
          <w:p w14:paraId="01AEA52E"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24037C73" w14:textId="0964C9CF"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1BA9DCDF" w14:textId="77777777" w:rsidR="00F11C7C" w:rsidRDefault="00F11C7C" w:rsidP="00F11C7C">
            <w:pPr>
              <w:jc w:val="both"/>
              <w:rPr>
                <w:rFonts w:ascii="Times New Roman" w:hAnsi="Times New Roman" w:cs="Times New Roman"/>
              </w:rPr>
            </w:pPr>
            <w:r w:rsidRPr="002C01FC">
              <w:rPr>
                <w:rFonts w:ascii="Times New Roman" w:hAnsi="Times New Roman" w:cs="Times New Roman"/>
              </w:rPr>
              <w:t xml:space="preserve">Plansze tematyczne umożliwiają dzieciom poznanie otaczającego je świata, wzbogacają słownictwo, rozwijają wyobraźnię przestrzenną. Są doskonałą pomocą podczas nauki języków obcych. Duży format pozwala na wykorzystanie plansz podczas pracy z grupą dzieci. </w:t>
            </w:r>
          </w:p>
          <w:p w14:paraId="177FEAB0" w14:textId="77777777" w:rsidR="00F11C7C" w:rsidRDefault="00F11C7C" w:rsidP="00F11C7C">
            <w:pPr>
              <w:jc w:val="both"/>
              <w:rPr>
                <w:rFonts w:ascii="Times New Roman" w:hAnsi="Times New Roman" w:cs="Times New Roman"/>
              </w:rPr>
            </w:pPr>
            <w:r w:rsidRPr="002C01FC">
              <w:rPr>
                <w:rFonts w:ascii="Times New Roman" w:hAnsi="Times New Roman" w:cs="Times New Roman"/>
              </w:rPr>
              <w:t xml:space="preserve">• format: 70 x 50 cm </w:t>
            </w:r>
          </w:p>
          <w:p w14:paraId="403FBEF0" w14:textId="77777777" w:rsidR="00F11C7C" w:rsidRDefault="00F11C7C" w:rsidP="00F11C7C">
            <w:pPr>
              <w:jc w:val="both"/>
              <w:rPr>
                <w:rFonts w:ascii="Times New Roman" w:hAnsi="Times New Roman" w:cs="Times New Roman"/>
              </w:rPr>
            </w:pPr>
            <w:r w:rsidRPr="002C01FC">
              <w:rPr>
                <w:rFonts w:ascii="Times New Roman" w:hAnsi="Times New Roman" w:cs="Times New Roman"/>
              </w:rPr>
              <w:t xml:space="preserve">• 1 szt. </w:t>
            </w:r>
          </w:p>
          <w:p w14:paraId="34CA1E19" w14:textId="215B224E" w:rsidR="00F11C7C" w:rsidRPr="000A7E85" w:rsidRDefault="00F11C7C" w:rsidP="00F11C7C">
            <w:pPr>
              <w:jc w:val="both"/>
              <w:rPr>
                <w:rFonts w:ascii="Times New Roman" w:hAnsi="Times New Roman" w:cs="Times New Roman"/>
              </w:rPr>
            </w:pPr>
            <w:r w:rsidRPr="002C01FC">
              <w:rPr>
                <w:rFonts w:ascii="Times New Roman" w:hAnsi="Times New Roman" w:cs="Times New Roman"/>
              </w:rPr>
              <w:t>• instrukcja</w:t>
            </w:r>
          </w:p>
        </w:tc>
        <w:tc>
          <w:tcPr>
            <w:tcW w:w="194" w:type="pct"/>
          </w:tcPr>
          <w:p w14:paraId="48F17927" w14:textId="27F927E0"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72C19F5D" w14:textId="1C7B7B3E"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090B9698" w14:textId="0407708C" w:rsidR="00F11C7C" w:rsidRPr="000A7E85" w:rsidRDefault="00F11C7C" w:rsidP="00F11C7C">
            <w:pPr>
              <w:pStyle w:val="Akapitzlist"/>
              <w:jc w:val="center"/>
              <w:rPr>
                <w:rFonts w:ascii="Times New Roman" w:hAnsi="Times New Roman" w:cs="Times New Roman"/>
                <w:sz w:val="20"/>
                <w:szCs w:val="20"/>
              </w:rPr>
            </w:pPr>
          </w:p>
        </w:tc>
        <w:tc>
          <w:tcPr>
            <w:tcW w:w="471" w:type="pct"/>
          </w:tcPr>
          <w:p w14:paraId="1C9CF699" w14:textId="71A28CFB" w:rsidR="00F11C7C" w:rsidRDefault="00F11C7C" w:rsidP="00F11C7C">
            <w:pPr>
              <w:pStyle w:val="Akapitzlist"/>
              <w:jc w:val="center"/>
              <w:rPr>
                <w:rFonts w:ascii="Times New Roman" w:hAnsi="Times New Roman" w:cs="Times New Roman"/>
                <w:sz w:val="20"/>
                <w:szCs w:val="20"/>
              </w:rPr>
            </w:pPr>
          </w:p>
        </w:tc>
        <w:tc>
          <w:tcPr>
            <w:tcW w:w="491" w:type="pct"/>
          </w:tcPr>
          <w:p w14:paraId="4CAD19F5" w14:textId="4EF6EB02" w:rsidR="00F11C7C" w:rsidRDefault="00F11C7C" w:rsidP="00F11C7C">
            <w:pPr>
              <w:jc w:val="center"/>
              <w:rPr>
                <w:rFonts w:ascii="Times New Roman" w:hAnsi="Times New Roman" w:cs="Times New Roman"/>
                <w:sz w:val="20"/>
                <w:szCs w:val="20"/>
              </w:rPr>
            </w:pPr>
          </w:p>
        </w:tc>
      </w:tr>
      <w:tr w:rsidR="00F11C7C" w:rsidRPr="00CE0AA9" w14:paraId="7D0EB8D5" w14:textId="77777777" w:rsidTr="00D506F7">
        <w:tc>
          <w:tcPr>
            <w:tcW w:w="194" w:type="pct"/>
            <w:shd w:val="clear" w:color="auto" w:fill="D9D9D9" w:themeFill="background1" w:themeFillShade="D9"/>
          </w:tcPr>
          <w:p w14:paraId="2301E82C" w14:textId="164D9983"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104</w:t>
            </w:r>
          </w:p>
        </w:tc>
        <w:tc>
          <w:tcPr>
            <w:tcW w:w="582" w:type="pct"/>
            <w:shd w:val="clear" w:color="auto" w:fill="D9D9D9" w:themeFill="background1" w:themeFillShade="D9"/>
            <w:vAlign w:val="center"/>
          </w:tcPr>
          <w:p w14:paraId="52923DEF"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1B34AA8A" w14:textId="4F5EE545"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4E7F3FB5" w14:textId="642138BC" w:rsidR="00F11C7C" w:rsidRPr="00E104AB" w:rsidRDefault="00F11C7C" w:rsidP="00F11C7C">
            <w:pPr>
              <w:jc w:val="both"/>
              <w:rPr>
                <w:rFonts w:ascii="Times New Roman" w:hAnsi="Times New Roman" w:cs="Times New Roman"/>
                <w:b/>
                <w:bCs/>
              </w:rPr>
            </w:pPr>
            <w:r w:rsidRPr="00E104AB">
              <w:rPr>
                <w:rFonts w:ascii="Times New Roman" w:hAnsi="Times New Roman" w:cs="Times New Roman"/>
                <w:b/>
                <w:bCs/>
              </w:rPr>
              <w:t>Tablice tematyczne Miasto- K. Rocławska-Dąbecka, D. Dąbecki- 2 sztuki</w:t>
            </w:r>
          </w:p>
        </w:tc>
        <w:tc>
          <w:tcPr>
            <w:tcW w:w="194" w:type="pct"/>
            <w:shd w:val="clear" w:color="auto" w:fill="F2F2F2" w:themeFill="background1" w:themeFillShade="F2"/>
          </w:tcPr>
          <w:p w14:paraId="02BBD8DA"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7B7ACB5B"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30D849B0" w14:textId="77777777" w:rsidR="00F11C7C" w:rsidRPr="000A7E85"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748FB76E"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487CF6A3" w14:textId="77777777" w:rsidR="00F11C7C" w:rsidRDefault="00F11C7C" w:rsidP="00F11C7C">
            <w:pPr>
              <w:jc w:val="center"/>
              <w:rPr>
                <w:rFonts w:ascii="Times New Roman" w:hAnsi="Times New Roman" w:cs="Times New Roman"/>
                <w:sz w:val="20"/>
                <w:szCs w:val="20"/>
              </w:rPr>
            </w:pPr>
          </w:p>
        </w:tc>
      </w:tr>
      <w:tr w:rsidR="00F11C7C" w:rsidRPr="00CE0AA9" w14:paraId="3F87A68C" w14:textId="77777777" w:rsidTr="00D506F7">
        <w:tc>
          <w:tcPr>
            <w:tcW w:w="194" w:type="pct"/>
          </w:tcPr>
          <w:p w14:paraId="11F5F9AF"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24785D1B" w14:textId="068E740B"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64F51B0B" w14:textId="77777777" w:rsidR="00F11C7C" w:rsidRDefault="00F11C7C" w:rsidP="00F11C7C">
            <w:pPr>
              <w:jc w:val="both"/>
              <w:rPr>
                <w:rFonts w:ascii="Times New Roman" w:hAnsi="Times New Roman" w:cs="Times New Roman"/>
              </w:rPr>
            </w:pPr>
            <w:r w:rsidRPr="00E104AB">
              <w:rPr>
                <w:rFonts w:ascii="Times New Roman" w:hAnsi="Times New Roman" w:cs="Times New Roman"/>
              </w:rPr>
              <w:t xml:space="preserve">Plansze tematyczne umożliwiają dzieciom poznanie otaczającego je świata, wzbogacają słownictwo, rozwijają wyobraźnię przestrzenną. Są doskonałą pomocą podczas nauki języków obcych. Duży format pozwala na wykorzystanie plansz podczas pracy z grupą dzieci. </w:t>
            </w:r>
          </w:p>
          <w:p w14:paraId="7644670C" w14:textId="77777777" w:rsidR="00F11C7C" w:rsidRDefault="00F11C7C" w:rsidP="00F11C7C">
            <w:pPr>
              <w:jc w:val="both"/>
              <w:rPr>
                <w:rFonts w:ascii="Times New Roman" w:hAnsi="Times New Roman" w:cs="Times New Roman"/>
              </w:rPr>
            </w:pPr>
            <w:r w:rsidRPr="00E104AB">
              <w:rPr>
                <w:rFonts w:ascii="Times New Roman" w:hAnsi="Times New Roman" w:cs="Times New Roman"/>
              </w:rPr>
              <w:t>• format: 70 x 50 cm</w:t>
            </w:r>
          </w:p>
          <w:p w14:paraId="550372A6" w14:textId="77777777" w:rsidR="00F11C7C" w:rsidRDefault="00F11C7C" w:rsidP="00F11C7C">
            <w:pPr>
              <w:jc w:val="both"/>
              <w:rPr>
                <w:rFonts w:ascii="Times New Roman" w:hAnsi="Times New Roman" w:cs="Times New Roman"/>
              </w:rPr>
            </w:pPr>
            <w:r w:rsidRPr="00E104AB">
              <w:rPr>
                <w:rFonts w:ascii="Times New Roman" w:hAnsi="Times New Roman" w:cs="Times New Roman"/>
              </w:rPr>
              <w:t xml:space="preserve"> • 1 szt. </w:t>
            </w:r>
          </w:p>
          <w:p w14:paraId="3898A6EE" w14:textId="39322D5F" w:rsidR="00F11C7C" w:rsidRPr="000A7E85" w:rsidRDefault="00F11C7C" w:rsidP="00F11C7C">
            <w:pPr>
              <w:jc w:val="both"/>
              <w:rPr>
                <w:rFonts w:ascii="Times New Roman" w:hAnsi="Times New Roman" w:cs="Times New Roman"/>
              </w:rPr>
            </w:pPr>
            <w:r w:rsidRPr="00E104AB">
              <w:rPr>
                <w:rFonts w:ascii="Times New Roman" w:hAnsi="Times New Roman" w:cs="Times New Roman"/>
              </w:rPr>
              <w:t>• instrukcja</w:t>
            </w:r>
          </w:p>
        </w:tc>
        <w:tc>
          <w:tcPr>
            <w:tcW w:w="194" w:type="pct"/>
          </w:tcPr>
          <w:p w14:paraId="5348D54C" w14:textId="2BF821B0"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2C2BA079" w14:textId="6931161B"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20B80FF6" w14:textId="5ADA647F" w:rsidR="00F11C7C" w:rsidRPr="000A7E85" w:rsidRDefault="00F11C7C" w:rsidP="00F11C7C">
            <w:pPr>
              <w:pStyle w:val="Akapitzlist"/>
              <w:jc w:val="center"/>
              <w:rPr>
                <w:rFonts w:ascii="Times New Roman" w:hAnsi="Times New Roman" w:cs="Times New Roman"/>
                <w:sz w:val="20"/>
                <w:szCs w:val="20"/>
              </w:rPr>
            </w:pPr>
          </w:p>
        </w:tc>
        <w:tc>
          <w:tcPr>
            <w:tcW w:w="471" w:type="pct"/>
          </w:tcPr>
          <w:p w14:paraId="50490737" w14:textId="2FBC0361" w:rsidR="00F11C7C" w:rsidRDefault="00F11C7C" w:rsidP="00F11C7C">
            <w:pPr>
              <w:pStyle w:val="Akapitzlist"/>
              <w:jc w:val="center"/>
              <w:rPr>
                <w:rFonts w:ascii="Times New Roman" w:hAnsi="Times New Roman" w:cs="Times New Roman"/>
                <w:sz w:val="20"/>
                <w:szCs w:val="20"/>
              </w:rPr>
            </w:pPr>
          </w:p>
        </w:tc>
        <w:tc>
          <w:tcPr>
            <w:tcW w:w="491" w:type="pct"/>
          </w:tcPr>
          <w:p w14:paraId="1CA6A153" w14:textId="2C756BF9" w:rsidR="00F11C7C" w:rsidRDefault="00F11C7C" w:rsidP="00F11C7C">
            <w:pPr>
              <w:jc w:val="center"/>
              <w:rPr>
                <w:rFonts w:ascii="Times New Roman" w:hAnsi="Times New Roman" w:cs="Times New Roman"/>
                <w:sz w:val="20"/>
                <w:szCs w:val="20"/>
              </w:rPr>
            </w:pPr>
          </w:p>
        </w:tc>
      </w:tr>
      <w:tr w:rsidR="00F11C7C" w:rsidRPr="00CE0AA9" w14:paraId="164C7755" w14:textId="77777777" w:rsidTr="00D506F7">
        <w:tc>
          <w:tcPr>
            <w:tcW w:w="194" w:type="pct"/>
            <w:shd w:val="clear" w:color="auto" w:fill="D9D9D9" w:themeFill="background1" w:themeFillShade="D9"/>
          </w:tcPr>
          <w:p w14:paraId="587A15D1" w14:textId="091C2004"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lastRenderedPageBreak/>
              <w:t>105</w:t>
            </w:r>
          </w:p>
        </w:tc>
        <w:tc>
          <w:tcPr>
            <w:tcW w:w="582" w:type="pct"/>
            <w:shd w:val="clear" w:color="auto" w:fill="D9D9D9" w:themeFill="background1" w:themeFillShade="D9"/>
            <w:vAlign w:val="center"/>
          </w:tcPr>
          <w:p w14:paraId="4E3ED84E"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5EA3C9FE" w14:textId="5BFD0146"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4C88F1A9" w14:textId="1AE2E0E0" w:rsidR="00F11C7C" w:rsidRPr="00AF6A88" w:rsidRDefault="00F11C7C" w:rsidP="00F11C7C">
            <w:pPr>
              <w:jc w:val="both"/>
              <w:rPr>
                <w:rFonts w:ascii="Times New Roman" w:hAnsi="Times New Roman" w:cs="Times New Roman"/>
                <w:b/>
                <w:bCs/>
              </w:rPr>
            </w:pPr>
            <w:r w:rsidRPr="00AF6A88">
              <w:rPr>
                <w:rFonts w:ascii="Times New Roman" w:hAnsi="Times New Roman" w:cs="Times New Roman"/>
                <w:b/>
                <w:bCs/>
              </w:rPr>
              <w:t>Tablica tematyczna Park- K. Rocławska-Dąbecka, D. Dąbecki- 2 sztuki</w:t>
            </w:r>
          </w:p>
        </w:tc>
        <w:tc>
          <w:tcPr>
            <w:tcW w:w="194" w:type="pct"/>
            <w:shd w:val="clear" w:color="auto" w:fill="F2F2F2" w:themeFill="background1" w:themeFillShade="F2"/>
          </w:tcPr>
          <w:p w14:paraId="3CABB8CF"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22DDC3EE"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30B23610" w14:textId="77777777" w:rsidR="00F11C7C" w:rsidRPr="000A7E85"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3FD0CAEB"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480581AC" w14:textId="77777777" w:rsidR="00F11C7C" w:rsidRDefault="00F11C7C" w:rsidP="00F11C7C">
            <w:pPr>
              <w:jc w:val="center"/>
              <w:rPr>
                <w:rFonts w:ascii="Times New Roman" w:hAnsi="Times New Roman" w:cs="Times New Roman"/>
                <w:sz w:val="20"/>
                <w:szCs w:val="20"/>
              </w:rPr>
            </w:pPr>
          </w:p>
        </w:tc>
      </w:tr>
      <w:tr w:rsidR="00F11C7C" w:rsidRPr="00CE0AA9" w14:paraId="69FE14B3" w14:textId="77777777" w:rsidTr="00D506F7">
        <w:tc>
          <w:tcPr>
            <w:tcW w:w="194" w:type="pct"/>
          </w:tcPr>
          <w:p w14:paraId="21B7564E"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1176A869" w14:textId="1426CB93"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0418A5AB" w14:textId="77777777" w:rsidR="00F11C7C" w:rsidRDefault="00F11C7C" w:rsidP="00F11C7C">
            <w:pPr>
              <w:jc w:val="both"/>
              <w:rPr>
                <w:rFonts w:ascii="Times New Roman" w:hAnsi="Times New Roman" w:cs="Times New Roman"/>
              </w:rPr>
            </w:pPr>
            <w:r w:rsidRPr="00AF6A88">
              <w:rPr>
                <w:rFonts w:ascii="Times New Roman" w:hAnsi="Times New Roman" w:cs="Times New Roman"/>
              </w:rPr>
              <w:t>Wydrukowana na kartonie plansza tematyczna idealnie nadaje się do zawieszenia na ścianie w przedszkolu czy szkole, a także w domu. Duży format pozwala na wykorzystanie planszy podczas pracy z grupą dzieci. Plansze tematyczne umożliwiają dzieciom poznanie otaczającego je świata, wzbogacają słownictwo, rozwijają wyobraźnię przestrzenną. Są doskonałą pomocą w nauce języków obcych.</w:t>
            </w:r>
          </w:p>
          <w:p w14:paraId="10276EDB" w14:textId="3821CF40" w:rsidR="00F11C7C" w:rsidRPr="000A7E85" w:rsidRDefault="00F11C7C" w:rsidP="00F11C7C">
            <w:pPr>
              <w:jc w:val="both"/>
              <w:rPr>
                <w:rFonts w:ascii="Times New Roman" w:hAnsi="Times New Roman" w:cs="Times New Roman"/>
              </w:rPr>
            </w:pPr>
            <w:r w:rsidRPr="00AF6A88">
              <w:rPr>
                <w:rFonts w:ascii="Times New Roman" w:hAnsi="Times New Roman" w:cs="Times New Roman"/>
              </w:rPr>
              <w:t xml:space="preserve"> • wym. 65 x 47 cm</w:t>
            </w:r>
          </w:p>
        </w:tc>
        <w:tc>
          <w:tcPr>
            <w:tcW w:w="194" w:type="pct"/>
          </w:tcPr>
          <w:p w14:paraId="53D48F90" w14:textId="288A633C"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1C947682" w14:textId="600DB41C"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069321FC" w14:textId="24730399" w:rsidR="00F11C7C" w:rsidRPr="000A7E85" w:rsidRDefault="00F11C7C" w:rsidP="00F11C7C">
            <w:pPr>
              <w:pStyle w:val="Akapitzlist"/>
              <w:jc w:val="center"/>
              <w:rPr>
                <w:rFonts w:ascii="Times New Roman" w:hAnsi="Times New Roman" w:cs="Times New Roman"/>
                <w:sz w:val="20"/>
                <w:szCs w:val="20"/>
              </w:rPr>
            </w:pPr>
          </w:p>
        </w:tc>
        <w:tc>
          <w:tcPr>
            <w:tcW w:w="471" w:type="pct"/>
          </w:tcPr>
          <w:p w14:paraId="558B8255" w14:textId="61340A10" w:rsidR="00F11C7C" w:rsidRDefault="00F11C7C" w:rsidP="00F11C7C">
            <w:pPr>
              <w:pStyle w:val="Akapitzlist"/>
              <w:jc w:val="center"/>
              <w:rPr>
                <w:rFonts w:ascii="Times New Roman" w:hAnsi="Times New Roman" w:cs="Times New Roman"/>
                <w:sz w:val="20"/>
                <w:szCs w:val="20"/>
              </w:rPr>
            </w:pPr>
          </w:p>
        </w:tc>
        <w:tc>
          <w:tcPr>
            <w:tcW w:w="491" w:type="pct"/>
          </w:tcPr>
          <w:p w14:paraId="6413E326" w14:textId="074E4830" w:rsidR="00F11C7C" w:rsidRDefault="00F11C7C" w:rsidP="00F11C7C">
            <w:pPr>
              <w:jc w:val="center"/>
              <w:rPr>
                <w:rFonts w:ascii="Times New Roman" w:hAnsi="Times New Roman" w:cs="Times New Roman"/>
                <w:sz w:val="20"/>
                <w:szCs w:val="20"/>
              </w:rPr>
            </w:pPr>
          </w:p>
        </w:tc>
      </w:tr>
      <w:tr w:rsidR="00F11C7C" w:rsidRPr="00CE0AA9" w14:paraId="2F21B889" w14:textId="77777777" w:rsidTr="00D506F7">
        <w:tc>
          <w:tcPr>
            <w:tcW w:w="194" w:type="pct"/>
            <w:shd w:val="clear" w:color="auto" w:fill="D9D9D9" w:themeFill="background1" w:themeFillShade="D9"/>
          </w:tcPr>
          <w:p w14:paraId="7E3DE151" w14:textId="6FB3D697"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106</w:t>
            </w:r>
          </w:p>
        </w:tc>
        <w:tc>
          <w:tcPr>
            <w:tcW w:w="582" w:type="pct"/>
            <w:shd w:val="clear" w:color="auto" w:fill="D9D9D9" w:themeFill="background1" w:themeFillShade="D9"/>
            <w:vAlign w:val="center"/>
          </w:tcPr>
          <w:p w14:paraId="16C3F4EF"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26F9DDEF" w14:textId="769835C9"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5AC3D6E4" w14:textId="7373AD4A" w:rsidR="00F11C7C" w:rsidRPr="00AB0396" w:rsidRDefault="00F11C7C" w:rsidP="00F11C7C">
            <w:pPr>
              <w:jc w:val="both"/>
              <w:rPr>
                <w:rFonts w:ascii="Times New Roman" w:hAnsi="Times New Roman" w:cs="Times New Roman"/>
                <w:b/>
                <w:bCs/>
              </w:rPr>
            </w:pPr>
            <w:r w:rsidRPr="00AB0396">
              <w:rPr>
                <w:rFonts w:ascii="Times New Roman" w:hAnsi="Times New Roman" w:cs="Times New Roman"/>
                <w:b/>
                <w:bCs/>
              </w:rPr>
              <w:t>Tablice tematyczne Wieś- K. Rocławska-Dąbecka, D. Dąbecki- 2 sztuki</w:t>
            </w:r>
          </w:p>
        </w:tc>
        <w:tc>
          <w:tcPr>
            <w:tcW w:w="194" w:type="pct"/>
            <w:shd w:val="clear" w:color="auto" w:fill="F2F2F2" w:themeFill="background1" w:themeFillShade="F2"/>
          </w:tcPr>
          <w:p w14:paraId="2617C418"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78CA8955"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0D038010" w14:textId="77777777" w:rsidR="00F11C7C" w:rsidRPr="000A7E85"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5A5494CB"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79DD0550" w14:textId="77777777" w:rsidR="00F11C7C" w:rsidRDefault="00F11C7C" w:rsidP="00F11C7C">
            <w:pPr>
              <w:jc w:val="center"/>
              <w:rPr>
                <w:rFonts w:ascii="Times New Roman" w:hAnsi="Times New Roman" w:cs="Times New Roman"/>
                <w:sz w:val="20"/>
                <w:szCs w:val="20"/>
              </w:rPr>
            </w:pPr>
          </w:p>
        </w:tc>
      </w:tr>
      <w:tr w:rsidR="00F11C7C" w:rsidRPr="00CE0AA9" w14:paraId="1FFA68B9" w14:textId="77777777" w:rsidTr="00D506F7">
        <w:tc>
          <w:tcPr>
            <w:tcW w:w="194" w:type="pct"/>
          </w:tcPr>
          <w:p w14:paraId="0ADF27FE"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2E0DFFC2" w14:textId="48544C5E"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49E553CC" w14:textId="77777777" w:rsidR="00F11C7C" w:rsidRDefault="00F11C7C" w:rsidP="00F11C7C">
            <w:pPr>
              <w:jc w:val="both"/>
              <w:rPr>
                <w:rFonts w:ascii="Times New Roman" w:hAnsi="Times New Roman" w:cs="Times New Roman"/>
              </w:rPr>
            </w:pPr>
            <w:r w:rsidRPr="00AB0396">
              <w:rPr>
                <w:rFonts w:ascii="Times New Roman" w:hAnsi="Times New Roman" w:cs="Times New Roman"/>
              </w:rPr>
              <w:t xml:space="preserve">Plansze tematyczne umożliwiają dzieciom poznanie otaczającego je świata, wzbogacają słownictwo, rozwijają wyobraźnię przestrzenną. Są doskonałą pomocą podczas nauki języków obcych. Duży format pozwala na wykorzystanie plansz podczas pracy z grupą dzieci. </w:t>
            </w:r>
          </w:p>
          <w:p w14:paraId="2E226F73" w14:textId="77777777" w:rsidR="00F11C7C" w:rsidRDefault="00F11C7C" w:rsidP="00F11C7C">
            <w:pPr>
              <w:jc w:val="both"/>
              <w:rPr>
                <w:rFonts w:ascii="Times New Roman" w:hAnsi="Times New Roman" w:cs="Times New Roman"/>
              </w:rPr>
            </w:pPr>
            <w:r w:rsidRPr="00AB0396">
              <w:rPr>
                <w:rFonts w:ascii="Times New Roman" w:hAnsi="Times New Roman" w:cs="Times New Roman"/>
              </w:rPr>
              <w:t xml:space="preserve">• format: 70 x 50 cm </w:t>
            </w:r>
          </w:p>
          <w:p w14:paraId="5E2175A0" w14:textId="77777777" w:rsidR="00F11C7C" w:rsidRDefault="00F11C7C" w:rsidP="00F11C7C">
            <w:pPr>
              <w:jc w:val="both"/>
              <w:rPr>
                <w:rFonts w:ascii="Times New Roman" w:hAnsi="Times New Roman" w:cs="Times New Roman"/>
              </w:rPr>
            </w:pPr>
            <w:r w:rsidRPr="00AB0396">
              <w:rPr>
                <w:rFonts w:ascii="Times New Roman" w:hAnsi="Times New Roman" w:cs="Times New Roman"/>
              </w:rPr>
              <w:t>• 1 szt.</w:t>
            </w:r>
          </w:p>
          <w:p w14:paraId="6A199010" w14:textId="7A1A4DA4" w:rsidR="00F11C7C" w:rsidRPr="000A7E85" w:rsidRDefault="00F11C7C" w:rsidP="00F11C7C">
            <w:pPr>
              <w:jc w:val="both"/>
              <w:rPr>
                <w:rFonts w:ascii="Times New Roman" w:hAnsi="Times New Roman" w:cs="Times New Roman"/>
              </w:rPr>
            </w:pPr>
            <w:r w:rsidRPr="00AB0396">
              <w:rPr>
                <w:rFonts w:ascii="Times New Roman" w:hAnsi="Times New Roman" w:cs="Times New Roman"/>
              </w:rPr>
              <w:t xml:space="preserve"> • instrukcja</w:t>
            </w:r>
          </w:p>
        </w:tc>
        <w:tc>
          <w:tcPr>
            <w:tcW w:w="194" w:type="pct"/>
          </w:tcPr>
          <w:p w14:paraId="71B8A6CD" w14:textId="189331B9"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53E40361" w14:textId="61E737A8"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6D627248" w14:textId="736507DD" w:rsidR="00F11C7C" w:rsidRPr="000A7E85" w:rsidRDefault="00F11C7C" w:rsidP="00F11C7C">
            <w:pPr>
              <w:pStyle w:val="Akapitzlist"/>
              <w:jc w:val="center"/>
              <w:rPr>
                <w:rFonts w:ascii="Times New Roman" w:hAnsi="Times New Roman" w:cs="Times New Roman"/>
                <w:sz w:val="20"/>
                <w:szCs w:val="20"/>
              </w:rPr>
            </w:pPr>
          </w:p>
        </w:tc>
        <w:tc>
          <w:tcPr>
            <w:tcW w:w="471" w:type="pct"/>
          </w:tcPr>
          <w:p w14:paraId="74C73062" w14:textId="05D26478" w:rsidR="00F11C7C" w:rsidRDefault="00F11C7C" w:rsidP="00F11C7C">
            <w:pPr>
              <w:pStyle w:val="Akapitzlist"/>
              <w:jc w:val="center"/>
              <w:rPr>
                <w:rFonts w:ascii="Times New Roman" w:hAnsi="Times New Roman" w:cs="Times New Roman"/>
                <w:sz w:val="20"/>
                <w:szCs w:val="20"/>
              </w:rPr>
            </w:pPr>
          </w:p>
        </w:tc>
        <w:tc>
          <w:tcPr>
            <w:tcW w:w="491" w:type="pct"/>
          </w:tcPr>
          <w:p w14:paraId="1898261A" w14:textId="6B5DBAC1" w:rsidR="00F11C7C" w:rsidRDefault="00F11C7C" w:rsidP="00F11C7C">
            <w:pPr>
              <w:jc w:val="center"/>
              <w:rPr>
                <w:rFonts w:ascii="Times New Roman" w:hAnsi="Times New Roman" w:cs="Times New Roman"/>
                <w:sz w:val="20"/>
                <w:szCs w:val="20"/>
              </w:rPr>
            </w:pPr>
          </w:p>
        </w:tc>
      </w:tr>
      <w:tr w:rsidR="00F11C7C" w:rsidRPr="00CE0AA9" w14:paraId="355C2203" w14:textId="77777777" w:rsidTr="00D506F7">
        <w:tc>
          <w:tcPr>
            <w:tcW w:w="194" w:type="pct"/>
            <w:shd w:val="clear" w:color="auto" w:fill="D9D9D9" w:themeFill="background1" w:themeFillShade="D9"/>
          </w:tcPr>
          <w:p w14:paraId="5978F914" w14:textId="273455C4"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107</w:t>
            </w:r>
          </w:p>
        </w:tc>
        <w:tc>
          <w:tcPr>
            <w:tcW w:w="582" w:type="pct"/>
            <w:shd w:val="clear" w:color="auto" w:fill="D9D9D9" w:themeFill="background1" w:themeFillShade="D9"/>
            <w:vAlign w:val="center"/>
          </w:tcPr>
          <w:p w14:paraId="51DF2249"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10F85873" w14:textId="78332C13"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2265E1A3" w14:textId="4D8B4316" w:rsidR="00F11C7C" w:rsidRPr="00AB0396" w:rsidRDefault="00F11C7C" w:rsidP="00F11C7C">
            <w:pPr>
              <w:jc w:val="both"/>
              <w:rPr>
                <w:rFonts w:ascii="Times New Roman" w:hAnsi="Times New Roman" w:cs="Times New Roman"/>
                <w:b/>
                <w:bCs/>
              </w:rPr>
            </w:pPr>
            <w:r w:rsidRPr="00AB0396">
              <w:rPr>
                <w:rFonts w:ascii="Times New Roman" w:hAnsi="Times New Roman" w:cs="Times New Roman"/>
                <w:b/>
                <w:bCs/>
              </w:rPr>
              <w:t>Tablice tematyczne Zoo- K. Rocławska-Dąbecka, D. Dąbecki- 2 sztuki</w:t>
            </w:r>
          </w:p>
        </w:tc>
        <w:tc>
          <w:tcPr>
            <w:tcW w:w="194" w:type="pct"/>
            <w:shd w:val="clear" w:color="auto" w:fill="F2F2F2" w:themeFill="background1" w:themeFillShade="F2"/>
          </w:tcPr>
          <w:p w14:paraId="398DE3FC"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1370161D"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4E0D08A9" w14:textId="77777777" w:rsidR="00F11C7C" w:rsidRPr="000A7E85"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65122916"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04BF2E34" w14:textId="77777777" w:rsidR="00F11C7C" w:rsidRDefault="00F11C7C" w:rsidP="00F11C7C">
            <w:pPr>
              <w:jc w:val="center"/>
              <w:rPr>
                <w:rFonts w:ascii="Times New Roman" w:hAnsi="Times New Roman" w:cs="Times New Roman"/>
                <w:sz w:val="20"/>
                <w:szCs w:val="20"/>
              </w:rPr>
            </w:pPr>
          </w:p>
        </w:tc>
      </w:tr>
      <w:tr w:rsidR="00F11C7C" w:rsidRPr="00CE0AA9" w14:paraId="4D24F63D" w14:textId="77777777" w:rsidTr="00D506F7">
        <w:tc>
          <w:tcPr>
            <w:tcW w:w="194" w:type="pct"/>
          </w:tcPr>
          <w:p w14:paraId="658430CB"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1B50B67D" w14:textId="5E2EC1C6"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601BEF73" w14:textId="77777777" w:rsidR="00F11C7C" w:rsidRDefault="00F11C7C" w:rsidP="00F11C7C">
            <w:pPr>
              <w:jc w:val="both"/>
              <w:rPr>
                <w:rFonts w:ascii="Times New Roman" w:hAnsi="Times New Roman" w:cs="Times New Roman"/>
              </w:rPr>
            </w:pPr>
            <w:r w:rsidRPr="00AB0396">
              <w:rPr>
                <w:rFonts w:ascii="Times New Roman" w:hAnsi="Times New Roman" w:cs="Times New Roman"/>
              </w:rPr>
              <w:t xml:space="preserve">Plansze tematyczne umożliwiają dzieciom poznanie otaczającego je świata, wzbogacają słownictwo, rozwijają wyobraźnię przestrzenną. Są doskonałą pomocą podczas nauki języków obcych. Duży format pozwala na wykorzystanie plansz podczas pracy z grupą dzieci. </w:t>
            </w:r>
          </w:p>
          <w:p w14:paraId="53387F92" w14:textId="77777777" w:rsidR="00F11C7C" w:rsidRDefault="00F11C7C" w:rsidP="00F11C7C">
            <w:pPr>
              <w:jc w:val="both"/>
              <w:rPr>
                <w:rFonts w:ascii="Times New Roman" w:hAnsi="Times New Roman" w:cs="Times New Roman"/>
              </w:rPr>
            </w:pPr>
            <w:r w:rsidRPr="00AB0396">
              <w:rPr>
                <w:rFonts w:ascii="Times New Roman" w:hAnsi="Times New Roman" w:cs="Times New Roman"/>
              </w:rPr>
              <w:t>• format: 70 x 50 cm</w:t>
            </w:r>
          </w:p>
          <w:p w14:paraId="6B226272" w14:textId="77777777" w:rsidR="00F11C7C" w:rsidRDefault="00F11C7C" w:rsidP="00F11C7C">
            <w:pPr>
              <w:jc w:val="both"/>
              <w:rPr>
                <w:rFonts w:ascii="Times New Roman" w:hAnsi="Times New Roman" w:cs="Times New Roman"/>
              </w:rPr>
            </w:pPr>
            <w:r w:rsidRPr="00AB0396">
              <w:rPr>
                <w:rFonts w:ascii="Times New Roman" w:hAnsi="Times New Roman" w:cs="Times New Roman"/>
              </w:rPr>
              <w:t xml:space="preserve"> • 1 szt.</w:t>
            </w:r>
          </w:p>
          <w:p w14:paraId="02758B9E" w14:textId="3982D496" w:rsidR="00F11C7C" w:rsidRPr="000A7E85" w:rsidRDefault="00F11C7C" w:rsidP="00F11C7C">
            <w:pPr>
              <w:jc w:val="both"/>
              <w:rPr>
                <w:rFonts w:ascii="Times New Roman" w:hAnsi="Times New Roman" w:cs="Times New Roman"/>
              </w:rPr>
            </w:pPr>
            <w:r w:rsidRPr="00AB0396">
              <w:rPr>
                <w:rFonts w:ascii="Times New Roman" w:hAnsi="Times New Roman" w:cs="Times New Roman"/>
              </w:rPr>
              <w:t xml:space="preserve"> • instrukcja</w:t>
            </w:r>
          </w:p>
        </w:tc>
        <w:tc>
          <w:tcPr>
            <w:tcW w:w="194" w:type="pct"/>
          </w:tcPr>
          <w:p w14:paraId="7279D455" w14:textId="0B7758DB"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46D3B9F7" w14:textId="7C988F04"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439217AA" w14:textId="347C27AC" w:rsidR="00F11C7C" w:rsidRPr="000A7E85" w:rsidRDefault="00F11C7C" w:rsidP="00F11C7C">
            <w:pPr>
              <w:pStyle w:val="Akapitzlist"/>
              <w:jc w:val="center"/>
              <w:rPr>
                <w:rFonts w:ascii="Times New Roman" w:hAnsi="Times New Roman" w:cs="Times New Roman"/>
                <w:sz w:val="20"/>
                <w:szCs w:val="20"/>
              </w:rPr>
            </w:pPr>
          </w:p>
        </w:tc>
        <w:tc>
          <w:tcPr>
            <w:tcW w:w="471" w:type="pct"/>
          </w:tcPr>
          <w:p w14:paraId="56A2B3EA" w14:textId="3970B929" w:rsidR="00F11C7C" w:rsidRDefault="00F11C7C" w:rsidP="00F11C7C">
            <w:pPr>
              <w:pStyle w:val="Akapitzlist"/>
              <w:jc w:val="center"/>
              <w:rPr>
                <w:rFonts w:ascii="Times New Roman" w:hAnsi="Times New Roman" w:cs="Times New Roman"/>
                <w:sz w:val="20"/>
                <w:szCs w:val="20"/>
              </w:rPr>
            </w:pPr>
          </w:p>
        </w:tc>
        <w:tc>
          <w:tcPr>
            <w:tcW w:w="491" w:type="pct"/>
          </w:tcPr>
          <w:p w14:paraId="3ADD0C13" w14:textId="05EB92F0" w:rsidR="00F11C7C" w:rsidRDefault="00F11C7C" w:rsidP="00F11C7C">
            <w:pPr>
              <w:jc w:val="center"/>
              <w:rPr>
                <w:rFonts w:ascii="Times New Roman" w:hAnsi="Times New Roman" w:cs="Times New Roman"/>
                <w:sz w:val="20"/>
                <w:szCs w:val="20"/>
              </w:rPr>
            </w:pPr>
          </w:p>
        </w:tc>
      </w:tr>
      <w:tr w:rsidR="00F11C7C" w:rsidRPr="00CE0AA9" w14:paraId="65577BA8" w14:textId="77777777" w:rsidTr="00D506F7">
        <w:tc>
          <w:tcPr>
            <w:tcW w:w="194" w:type="pct"/>
            <w:shd w:val="clear" w:color="auto" w:fill="D9D9D9" w:themeFill="background1" w:themeFillShade="D9"/>
          </w:tcPr>
          <w:p w14:paraId="57A12F11" w14:textId="6393D1BA"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108</w:t>
            </w:r>
          </w:p>
        </w:tc>
        <w:tc>
          <w:tcPr>
            <w:tcW w:w="582" w:type="pct"/>
            <w:shd w:val="clear" w:color="auto" w:fill="D9D9D9" w:themeFill="background1" w:themeFillShade="D9"/>
            <w:vAlign w:val="center"/>
          </w:tcPr>
          <w:p w14:paraId="7825605C"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5D977FE8" w14:textId="4CEE9A0A"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1812D43B" w14:textId="7DFE3DAD" w:rsidR="00F11C7C" w:rsidRPr="00F34BFD" w:rsidRDefault="00F11C7C" w:rsidP="00F11C7C">
            <w:pPr>
              <w:jc w:val="both"/>
              <w:rPr>
                <w:rFonts w:ascii="Times New Roman" w:hAnsi="Times New Roman" w:cs="Times New Roman"/>
                <w:b/>
                <w:bCs/>
              </w:rPr>
            </w:pPr>
            <w:r w:rsidRPr="002A413B">
              <w:rPr>
                <w:rFonts w:ascii="Times New Roman" w:hAnsi="Times New Roman" w:cs="Times New Roman"/>
                <w:b/>
                <w:bCs/>
              </w:rPr>
              <w:t>Karty samooceny i samopoznania – gra</w:t>
            </w:r>
            <w:r>
              <w:rPr>
                <w:rFonts w:ascii="Times New Roman" w:hAnsi="Times New Roman" w:cs="Times New Roman"/>
                <w:b/>
                <w:bCs/>
              </w:rPr>
              <w:t>-1 sztuka (TUS)</w:t>
            </w:r>
          </w:p>
        </w:tc>
        <w:tc>
          <w:tcPr>
            <w:tcW w:w="194" w:type="pct"/>
            <w:shd w:val="clear" w:color="auto" w:fill="F2F2F2" w:themeFill="background1" w:themeFillShade="F2"/>
          </w:tcPr>
          <w:p w14:paraId="256492F5"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1E668B56"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5EFC1CE9" w14:textId="77777777" w:rsidR="00F11C7C" w:rsidRPr="00244BFD"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08EDF91B"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2C7A27D9" w14:textId="77777777" w:rsidR="00F11C7C" w:rsidRDefault="00F11C7C" w:rsidP="00F11C7C">
            <w:pPr>
              <w:jc w:val="center"/>
              <w:rPr>
                <w:rFonts w:ascii="Times New Roman" w:hAnsi="Times New Roman" w:cs="Times New Roman"/>
                <w:sz w:val="20"/>
                <w:szCs w:val="20"/>
              </w:rPr>
            </w:pPr>
          </w:p>
        </w:tc>
      </w:tr>
      <w:tr w:rsidR="00F11C7C" w:rsidRPr="00CE0AA9" w14:paraId="6C1C612C" w14:textId="77777777" w:rsidTr="00D506F7">
        <w:tc>
          <w:tcPr>
            <w:tcW w:w="194" w:type="pct"/>
          </w:tcPr>
          <w:p w14:paraId="697050C2"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14D70250" w14:textId="78984BC5"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178076C1" w14:textId="782951BE" w:rsidR="00F11C7C" w:rsidRPr="00C759CD" w:rsidRDefault="00F11C7C" w:rsidP="00F11C7C">
            <w:pPr>
              <w:jc w:val="both"/>
              <w:rPr>
                <w:rFonts w:ascii="Times New Roman" w:hAnsi="Times New Roman" w:cs="Times New Roman"/>
              </w:rPr>
            </w:pPr>
            <w:r>
              <w:rPr>
                <w:rFonts w:ascii="Times New Roman" w:hAnsi="Times New Roman" w:cs="Times New Roman"/>
              </w:rPr>
              <w:t>S</w:t>
            </w:r>
            <w:r w:rsidRPr="002A413B">
              <w:rPr>
                <w:rFonts w:ascii="Times New Roman" w:hAnsi="Times New Roman" w:cs="Times New Roman"/>
              </w:rPr>
              <w:t>kładan</w:t>
            </w:r>
            <w:r>
              <w:rPr>
                <w:rFonts w:ascii="Times New Roman" w:hAnsi="Times New Roman" w:cs="Times New Roman"/>
              </w:rPr>
              <w:t>a</w:t>
            </w:r>
            <w:r w:rsidRPr="002A413B">
              <w:rPr>
                <w:rFonts w:ascii="Times New Roman" w:hAnsi="Times New Roman" w:cs="Times New Roman"/>
              </w:rPr>
              <w:t xml:space="preserve"> plansz</w:t>
            </w:r>
            <w:r>
              <w:rPr>
                <w:rFonts w:ascii="Times New Roman" w:hAnsi="Times New Roman" w:cs="Times New Roman"/>
              </w:rPr>
              <w:t>a</w:t>
            </w:r>
            <w:r w:rsidRPr="002A413B">
              <w:rPr>
                <w:rFonts w:ascii="Times New Roman" w:hAnsi="Times New Roman" w:cs="Times New Roman"/>
              </w:rPr>
              <w:t>, 110 kart podzielonych na 4 kategorie: Poznaj siebie lepiej, Ja i moje marzenia, Ja i inni, Karty bonusowe. 5 pionków w niestandardowych kolorach. Kostkę do gry. 2 znaczniki w kształcie gwiazdek. Instrukcję gry.</w:t>
            </w:r>
          </w:p>
        </w:tc>
        <w:tc>
          <w:tcPr>
            <w:tcW w:w="194" w:type="pct"/>
          </w:tcPr>
          <w:p w14:paraId="36588CBA" w14:textId="1435A316"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7E1B8166" w14:textId="7A413C13"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1</w:t>
            </w:r>
          </w:p>
        </w:tc>
        <w:tc>
          <w:tcPr>
            <w:tcW w:w="400" w:type="pct"/>
          </w:tcPr>
          <w:p w14:paraId="0040315A" w14:textId="45FAADA0" w:rsidR="00F11C7C" w:rsidRPr="00C27F1F" w:rsidRDefault="00F11C7C" w:rsidP="00F11C7C">
            <w:pPr>
              <w:jc w:val="center"/>
              <w:rPr>
                <w:rFonts w:ascii="Times New Roman" w:hAnsi="Times New Roman" w:cs="Times New Roman"/>
                <w:sz w:val="20"/>
                <w:szCs w:val="20"/>
              </w:rPr>
            </w:pPr>
          </w:p>
        </w:tc>
        <w:tc>
          <w:tcPr>
            <w:tcW w:w="471" w:type="pct"/>
          </w:tcPr>
          <w:p w14:paraId="39B1F095" w14:textId="28865F17" w:rsidR="00F11C7C" w:rsidRDefault="00F11C7C" w:rsidP="00F11C7C">
            <w:pPr>
              <w:pStyle w:val="Akapitzlist"/>
              <w:jc w:val="center"/>
              <w:rPr>
                <w:rFonts w:ascii="Times New Roman" w:hAnsi="Times New Roman" w:cs="Times New Roman"/>
                <w:sz w:val="20"/>
                <w:szCs w:val="20"/>
              </w:rPr>
            </w:pPr>
          </w:p>
        </w:tc>
        <w:tc>
          <w:tcPr>
            <w:tcW w:w="491" w:type="pct"/>
          </w:tcPr>
          <w:p w14:paraId="7A676862" w14:textId="1A0AB9CB" w:rsidR="00F11C7C" w:rsidRDefault="00F11C7C" w:rsidP="00F11C7C">
            <w:pPr>
              <w:jc w:val="center"/>
              <w:rPr>
                <w:rFonts w:ascii="Times New Roman" w:hAnsi="Times New Roman" w:cs="Times New Roman"/>
                <w:sz w:val="20"/>
                <w:szCs w:val="20"/>
              </w:rPr>
            </w:pPr>
          </w:p>
        </w:tc>
      </w:tr>
      <w:tr w:rsidR="00F11C7C" w:rsidRPr="00CE0AA9" w14:paraId="0C788C2A" w14:textId="77777777" w:rsidTr="00D506F7">
        <w:tc>
          <w:tcPr>
            <w:tcW w:w="194" w:type="pct"/>
            <w:shd w:val="clear" w:color="auto" w:fill="D9D9D9" w:themeFill="background1" w:themeFillShade="D9"/>
          </w:tcPr>
          <w:p w14:paraId="126853B2" w14:textId="6D9FE55C"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109</w:t>
            </w:r>
          </w:p>
        </w:tc>
        <w:tc>
          <w:tcPr>
            <w:tcW w:w="582" w:type="pct"/>
            <w:shd w:val="clear" w:color="auto" w:fill="D9D9D9" w:themeFill="background1" w:themeFillShade="D9"/>
            <w:vAlign w:val="center"/>
          </w:tcPr>
          <w:p w14:paraId="4FA2CB27"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475F9AB2" w14:textId="33588025"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39BE7FFF" w14:textId="1ED4CE70" w:rsidR="00F11C7C" w:rsidRPr="00F34BFD" w:rsidRDefault="00F11C7C" w:rsidP="00F11C7C">
            <w:pPr>
              <w:jc w:val="both"/>
              <w:rPr>
                <w:rFonts w:ascii="Times New Roman" w:hAnsi="Times New Roman" w:cs="Times New Roman"/>
                <w:b/>
                <w:bCs/>
              </w:rPr>
            </w:pPr>
            <w:r w:rsidRPr="002A413B">
              <w:rPr>
                <w:rFonts w:ascii="Times New Roman" w:hAnsi="Times New Roman" w:cs="Times New Roman"/>
                <w:b/>
                <w:bCs/>
              </w:rPr>
              <w:t>Jak myślisz? – psychologiczna gra rozwojowa</w:t>
            </w:r>
            <w:r>
              <w:rPr>
                <w:rFonts w:ascii="Times New Roman" w:hAnsi="Times New Roman" w:cs="Times New Roman"/>
                <w:b/>
                <w:bCs/>
              </w:rPr>
              <w:t>-1 sztuka</w:t>
            </w:r>
          </w:p>
        </w:tc>
        <w:tc>
          <w:tcPr>
            <w:tcW w:w="194" w:type="pct"/>
            <w:shd w:val="clear" w:color="auto" w:fill="F2F2F2" w:themeFill="background1" w:themeFillShade="F2"/>
          </w:tcPr>
          <w:p w14:paraId="5C41319A"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4C18C43A"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6D2CB265" w14:textId="77777777" w:rsidR="00F11C7C" w:rsidRPr="00244BFD"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66C4B7E9"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23D06327" w14:textId="77777777" w:rsidR="00F11C7C" w:rsidRDefault="00F11C7C" w:rsidP="00F11C7C">
            <w:pPr>
              <w:jc w:val="center"/>
              <w:rPr>
                <w:rFonts w:ascii="Times New Roman" w:hAnsi="Times New Roman" w:cs="Times New Roman"/>
                <w:sz w:val="20"/>
                <w:szCs w:val="20"/>
              </w:rPr>
            </w:pPr>
          </w:p>
        </w:tc>
      </w:tr>
      <w:tr w:rsidR="00F11C7C" w:rsidRPr="00CE0AA9" w14:paraId="115E20C5" w14:textId="77777777" w:rsidTr="00D506F7">
        <w:tc>
          <w:tcPr>
            <w:tcW w:w="194" w:type="pct"/>
          </w:tcPr>
          <w:p w14:paraId="10999F39"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707E0560" w14:textId="6538D146"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77A6185B" w14:textId="77777777" w:rsidR="00F11C7C" w:rsidRDefault="00F11C7C" w:rsidP="00F11C7C">
            <w:pPr>
              <w:jc w:val="both"/>
              <w:rPr>
                <w:rFonts w:ascii="Times New Roman" w:hAnsi="Times New Roman" w:cs="Times New Roman"/>
              </w:rPr>
            </w:pPr>
            <w:r>
              <w:rPr>
                <w:rFonts w:ascii="Times New Roman" w:hAnsi="Times New Roman" w:cs="Times New Roman"/>
              </w:rPr>
              <w:t xml:space="preserve">Gra </w:t>
            </w:r>
            <w:r w:rsidRPr="002A413B">
              <w:rPr>
                <w:rFonts w:ascii="Times New Roman" w:hAnsi="Times New Roman" w:cs="Times New Roman"/>
              </w:rPr>
              <w:t>wspierająca komunikację i budowanie relacji. Karty do rozpoznawania emocji.</w:t>
            </w:r>
          </w:p>
          <w:p w14:paraId="1FFBF400" w14:textId="77777777" w:rsidR="00F11C7C" w:rsidRDefault="00F11C7C" w:rsidP="00F11C7C">
            <w:pPr>
              <w:jc w:val="both"/>
              <w:rPr>
                <w:rFonts w:ascii="Times New Roman" w:hAnsi="Times New Roman" w:cs="Times New Roman"/>
              </w:rPr>
            </w:pPr>
            <w:r w:rsidRPr="002A413B">
              <w:rPr>
                <w:rFonts w:ascii="Times New Roman" w:hAnsi="Times New Roman" w:cs="Times New Roman"/>
              </w:rPr>
              <w:t>Format</w:t>
            </w:r>
            <w:r>
              <w:rPr>
                <w:rFonts w:ascii="Times New Roman" w:hAnsi="Times New Roman" w:cs="Times New Roman"/>
              </w:rPr>
              <w:t xml:space="preserve">- </w:t>
            </w:r>
            <w:r w:rsidRPr="002A413B">
              <w:rPr>
                <w:rFonts w:ascii="Times New Roman" w:hAnsi="Times New Roman" w:cs="Times New Roman"/>
              </w:rPr>
              <w:t>200x100x100</w:t>
            </w:r>
          </w:p>
          <w:p w14:paraId="2DA13281" w14:textId="25AB2271" w:rsidR="00F11C7C" w:rsidRPr="00C759CD" w:rsidRDefault="00F11C7C" w:rsidP="00F11C7C">
            <w:pPr>
              <w:jc w:val="both"/>
              <w:rPr>
                <w:rFonts w:ascii="Times New Roman" w:hAnsi="Times New Roman" w:cs="Times New Roman"/>
              </w:rPr>
            </w:pPr>
            <w:r w:rsidRPr="002A413B">
              <w:rPr>
                <w:rFonts w:ascii="Times New Roman" w:hAnsi="Times New Roman" w:cs="Times New Roman"/>
              </w:rPr>
              <w:lastRenderedPageBreak/>
              <w:t>Opakowanie</w:t>
            </w:r>
            <w:r>
              <w:rPr>
                <w:rFonts w:ascii="Times New Roman" w:hAnsi="Times New Roman" w:cs="Times New Roman"/>
              </w:rPr>
              <w:t xml:space="preserve">- </w:t>
            </w:r>
            <w:r w:rsidRPr="002A413B">
              <w:rPr>
                <w:rFonts w:ascii="Times New Roman" w:hAnsi="Times New Roman" w:cs="Times New Roman"/>
              </w:rPr>
              <w:t>Pudełko</w:t>
            </w:r>
          </w:p>
        </w:tc>
        <w:tc>
          <w:tcPr>
            <w:tcW w:w="194" w:type="pct"/>
          </w:tcPr>
          <w:p w14:paraId="1C1B57CE" w14:textId="27A5BCBD"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lastRenderedPageBreak/>
              <w:t>szt.</w:t>
            </w:r>
          </w:p>
        </w:tc>
        <w:tc>
          <w:tcPr>
            <w:tcW w:w="243" w:type="pct"/>
          </w:tcPr>
          <w:p w14:paraId="6004449D" w14:textId="35EE5EB9"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1</w:t>
            </w:r>
          </w:p>
        </w:tc>
        <w:tc>
          <w:tcPr>
            <w:tcW w:w="400" w:type="pct"/>
          </w:tcPr>
          <w:p w14:paraId="1EC91F84" w14:textId="7E9BFCBC" w:rsidR="00F11C7C" w:rsidRPr="00244BFD" w:rsidRDefault="00F11C7C" w:rsidP="00F11C7C">
            <w:pPr>
              <w:pStyle w:val="Akapitzlist"/>
              <w:jc w:val="center"/>
              <w:rPr>
                <w:rFonts w:ascii="Times New Roman" w:hAnsi="Times New Roman" w:cs="Times New Roman"/>
                <w:sz w:val="20"/>
                <w:szCs w:val="20"/>
              </w:rPr>
            </w:pPr>
          </w:p>
        </w:tc>
        <w:tc>
          <w:tcPr>
            <w:tcW w:w="471" w:type="pct"/>
          </w:tcPr>
          <w:p w14:paraId="24CAD4AF" w14:textId="07CDD61E" w:rsidR="00F11C7C" w:rsidRDefault="00F11C7C" w:rsidP="00F11C7C">
            <w:pPr>
              <w:pStyle w:val="Akapitzlist"/>
              <w:jc w:val="center"/>
              <w:rPr>
                <w:rFonts w:ascii="Times New Roman" w:hAnsi="Times New Roman" w:cs="Times New Roman"/>
                <w:sz w:val="20"/>
                <w:szCs w:val="20"/>
              </w:rPr>
            </w:pPr>
          </w:p>
        </w:tc>
        <w:tc>
          <w:tcPr>
            <w:tcW w:w="491" w:type="pct"/>
          </w:tcPr>
          <w:p w14:paraId="144E0D3A" w14:textId="3CE3BCC6" w:rsidR="00F11C7C" w:rsidRDefault="00F11C7C" w:rsidP="00F11C7C">
            <w:pPr>
              <w:jc w:val="center"/>
              <w:rPr>
                <w:rFonts w:ascii="Times New Roman" w:hAnsi="Times New Roman" w:cs="Times New Roman"/>
                <w:sz w:val="20"/>
                <w:szCs w:val="20"/>
              </w:rPr>
            </w:pPr>
          </w:p>
        </w:tc>
      </w:tr>
      <w:tr w:rsidR="00F11C7C" w:rsidRPr="00CE0AA9" w14:paraId="24B8DFA2" w14:textId="77777777" w:rsidTr="00D506F7">
        <w:tc>
          <w:tcPr>
            <w:tcW w:w="194" w:type="pct"/>
            <w:shd w:val="clear" w:color="auto" w:fill="D9D9D9" w:themeFill="background1" w:themeFillShade="D9"/>
          </w:tcPr>
          <w:p w14:paraId="3ACFCA87" w14:textId="23A20E8F"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110</w:t>
            </w:r>
          </w:p>
        </w:tc>
        <w:tc>
          <w:tcPr>
            <w:tcW w:w="582" w:type="pct"/>
            <w:shd w:val="clear" w:color="auto" w:fill="D9D9D9" w:themeFill="background1" w:themeFillShade="D9"/>
            <w:vAlign w:val="center"/>
          </w:tcPr>
          <w:p w14:paraId="316F99AE"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50996799" w14:textId="21677923"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28282828" w14:textId="7FF7F335" w:rsidR="00F11C7C" w:rsidRPr="00F34BFD" w:rsidRDefault="00F11C7C" w:rsidP="00F11C7C">
            <w:pPr>
              <w:jc w:val="both"/>
              <w:rPr>
                <w:rFonts w:ascii="Times New Roman" w:hAnsi="Times New Roman" w:cs="Times New Roman"/>
                <w:b/>
                <w:bCs/>
              </w:rPr>
            </w:pPr>
            <w:r w:rsidRPr="002A413B">
              <w:rPr>
                <w:rFonts w:ascii="Times New Roman" w:hAnsi="Times New Roman" w:cs="Times New Roman"/>
                <w:b/>
                <w:bCs/>
              </w:rPr>
              <w:t>Karty TYiTUS 14+</w:t>
            </w:r>
            <w:r>
              <w:rPr>
                <w:rFonts w:ascii="Times New Roman" w:hAnsi="Times New Roman" w:cs="Times New Roman"/>
                <w:b/>
                <w:bCs/>
              </w:rPr>
              <w:t xml:space="preserve"> - 1 sztuka</w:t>
            </w:r>
          </w:p>
        </w:tc>
        <w:tc>
          <w:tcPr>
            <w:tcW w:w="194" w:type="pct"/>
            <w:shd w:val="clear" w:color="auto" w:fill="F2F2F2" w:themeFill="background1" w:themeFillShade="F2"/>
          </w:tcPr>
          <w:p w14:paraId="27995CA0"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418334A6"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6187ABEE" w14:textId="77777777" w:rsidR="00F11C7C" w:rsidRPr="00244BFD"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2CDBAB52"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024824D0" w14:textId="77777777" w:rsidR="00F11C7C" w:rsidRDefault="00F11C7C" w:rsidP="00F11C7C">
            <w:pPr>
              <w:jc w:val="center"/>
              <w:rPr>
                <w:rFonts w:ascii="Times New Roman" w:hAnsi="Times New Roman" w:cs="Times New Roman"/>
                <w:sz w:val="20"/>
                <w:szCs w:val="20"/>
              </w:rPr>
            </w:pPr>
          </w:p>
        </w:tc>
      </w:tr>
      <w:tr w:rsidR="00F11C7C" w:rsidRPr="00CE0AA9" w14:paraId="6BE16717" w14:textId="77777777" w:rsidTr="00D506F7">
        <w:tc>
          <w:tcPr>
            <w:tcW w:w="194" w:type="pct"/>
          </w:tcPr>
          <w:p w14:paraId="53A27F68"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1BFEAAC0" w14:textId="199EEDC9"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13E945CB" w14:textId="77B9E978" w:rsidR="00F11C7C" w:rsidRPr="00C759CD" w:rsidRDefault="00F11C7C" w:rsidP="00F11C7C">
            <w:pPr>
              <w:jc w:val="both"/>
              <w:rPr>
                <w:rFonts w:ascii="Times New Roman" w:hAnsi="Times New Roman" w:cs="Times New Roman"/>
              </w:rPr>
            </w:pPr>
            <w:r w:rsidRPr="002A413B">
              <w:rPr>
                <w:rFonts w:ascii="Times New Roman" w:hAnsi="Times New Roman" w:cs="Times New Roman"/>
              </w:rPr>
              <w:t>W zestawie 8 talii złożonych z 24 kart. Każda talia odpowiada specyficznym zagadnieniom z najważniejszych sfer życia młodego człowieka.</w:t>
            </w:r>
          </w:p>
        </w:tc>
        <w:tc>
          <w:tcPr>
            <w:tcW w:w="194" w:type="pct"/>
          </w:tcPr>
          <w:p w14:paraId="77273F81" w14:textId="2F5DD643"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37BC31FF" w14:textId="3DF193A5"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1</w:t>
            </w:r>
          </w:p>
        </w:tc>
        <w:tc>
          <w:tcPr>
            <w:tcW w:w="400" w:type="pct"/>
          </w:tcPr>
          <w:p w14:paraId="49D6E079" w14:textId="62567ECD" w:rsidR="00F11C7C" w:rsidRPr="00244BFD" w:rsidRDefault="00F11C7C" w:rsidP="00F11C7C">
            <w:pPr>
              <w:pStyle w:val="Akapitzlist"/>
              <w:jc w:val="center"/>
              <w:rPr>
                <w:rFonts w:ascii="Times New Roman" w:hAnsi="Times New Roman" w:cs="Times New Roman"/>
                <w:sz w:val="20"/>
                <w:szCs w:val="20"/>
              </w:rPr>
            </w:pPr>
          </w:p>
        </w:tc>
        <w:tc>
          <w:tcPr>
            <w:tcW w:w="471" w:type="pct"/>
          </w:tcPr>
          <w:p w14:paraId="536E5DD1" w14:textId="29BD6849" w:rsidR="00F11C7C" w:rsidRDefault="00F11C7C" w:rsidP="00F11C7C">
            <w:pPr>
              <w:pStyle w:val="Akapitzlist"/>
              <w:jc w:val="center"/>
              <w:rPr>
                <w:rFonts w:ascii="Times New Roman" w:hAnsi="Times New Roman" w:cs="Times New Roman"/>
                <w:sz w:val="20"/>
                <w:szCs w:val="20"/>
              </w:rPr>
            </w:pPr>
          </w:p>
        </w:tc>
        <w:tc>
          <w:tcPr>
            <w:tcW w:w="491" w:type="pct"/>
          </w:tcPr>
          <w:p w14:paraId="4C120F4A" w14:textId="413BAF35" w:rsidR="00F11C7C" w:rsidRDefault="00F11C7C" w:rsidP="00F11C7C">
            <w:pPr>
              <w:jc w:val="center"/>
              <w:rPr>
                <w:rFonts w:ascii="Times New Roman" w:hAnsi="Times New Roman" w:cs="Times New Roman"/>
                <w:sz w:val="20"/>
                <w:szCs w:val="20"/>
              </w:rPr>
            </w:pPr>
          </w:p>
        </w:tc>
      </w:tr>
      <w:tr w:rsidR="00F11C7C" w:rsidRPr="00CE0AA9" w14:paraId="2F700D41" w14:textId="77777777" w:rsidTr="00D506F7">
        <w:tc>
          <w:tcPr>
            <w:tcW w:w="194" w:type="pct"/>
            <w:shd w:val="clear" w:color="auto" w:fill="D9D9D9" w:themeFill="background1" w:themeFillShade="D9"/>
          </w:tcPr>
          <w:p w14:paraId="27804EC5" w14:textId="424B185F"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111</w:t>
            </w:r>
          </w:p>
        </w:tc>
        <w:tc>
          <w:tcPr>
            <w:tcW w:w="582" w:type="pct"/>
            <w:shd w:val="clear" w:color="auto" w:fill="D9D9D9" w:themeFill="background1" w:themeFillShade="D9"/>
            <w:vAlign w:val="center"/>
          </w:tcPr>
          <w:p w14:paraId="0DA5FAA2"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005AA90C" w14:textId="338CD58B"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3113DDCB" w14:textId="1648B4CB" w:rsidR="00F11C7C" w:rsidRPr="007A27C1" w:rsidRDefault="00F11C7C" w:rsidP="00F11C7C">
            <w:pPr>
              <w:jc w:val="both"/>
              <w:rPr>
                <w:rFonts w:ascii="Times New Roman" w:hAnsi="Times New Roman" w:cs="Times New Roman"/>
                <w:b/>
                <w:bCs/>
              </w:rPr>
            </w:pPr>
            <w:r w:rsidRPr="00AD1807">
              <w:rPr>
                <w:rFonts w:ascii="Times New Roman" w:hAnsi="Times New Roman" w:cs="Times New Roman"/>
                <w:b/>
                <w:bCs/>
              </w:rPr>
              <w:t>Głośnik Bluetooth</w:t>
            </w:r>
            <w:r>
              <w:rPr>
                <w:rFonts w:ascii="Times New Roman" w:hAnsi="Times New Roman" w:cs="Times New Roman"/>
                <w:b/>
                <w:bCs/>
              </w:rPr>
              <w:t>-1 sztuka</w:t>
            </w:r>
          </w:p>
        </w:tc>
        <w:tc>
          <w:tcPr>
            <w:tcW w:w="194" w:type="pct"/>
            <w:shd w:val="clear" w:color="auto" w:fill="F2F2F2" w:themeFill="background1" w:themeFillShade="F2"/>
          </w:tcPr>
          <w:p w14:paraId="62308392"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7A34638F"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46DC57E4" w14:textId="77777777" w:rsidR="00F11C7C" w:rsidRPr="00244BFD"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0E2491E2"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2BFD4C97" w14:textId="77777777" w:rsidR="00F11C7C" w:rsidRDefault="00F11C7C" w:rsidP="00F11C7C">
            <w:pPr>
              <w:jc w:val="center"/>
              <w:rPr>
                <w:rFonts w:ascii="Times New Roman" w:hAnsi="Times New Roman" w:cs="Times New Roman"/>
                <w:sz w:val="20"/>
                <w:szCs w:val="20"/>
              </w:rPr>
            </w:pPr>
          </w:p>
        </w:tc>
      </w:tr>
      <w:tr w:rsidR="00F11C7C" w:rsidRPr="00CE0AA9" w14:paraId="7A7A54B9" w14:textId="77777777" w:rsidTr="00D506F7">
        <w:tc>
          <w:tcPr>
            <w:tcW w:w="194" w:type="pct"/>
          </w:tcPr>
          <w:p w14:paraId="23C578C0"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69B62E25" w14:textId="3CE91448"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0D153DD3" w14:textId="481985A3" w:rsidR="00F11C7C" w:rsidRPr="00C759CD" w:rsidRDefault="00F11C7C" w:rsidP="00F11C7C">
            <w:pPr>
              <w:jc w:val="both"/>
              <w:rPr>
                <w:rFonts w:ascii="Times New Roman" w:hAnsi="Times New Roman" w:cs="Times New Roman"/>
              </w:rPr>
            </w:pPr>
            <w:r w:rsidRPr="00AD1807">
              <w:rPr>
                <w:rFonts w:ascii="Times New Roman" w:hAnsi="Times New Roman" w:cs="Times New Roman"/>
              </w:rPr>
              <w:t>Kabel USB typu C, Akumulator litowo-jonowy, 3250 mAh, Pasmo przenoszenia: 65 - 20 000 Hz, Stosunek sygnału do szumu: ≥80 dB, czas pracy do 10 godzin, waga 520 g</w:t>
            </w:r>
          </w:p>
        </w:tc>
        <w:tc>
          <w:tcPr>
            <w:tcW w:w="194" w:type="pct"/>
          </w:tcPr>
          <w:p w14:paraId="02F18F37" w14:textId="65E266CD"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080FD001" w14:textId="398EC434"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1</w:t>
            </w:r>
          </w:p>
        </w:tc>
        <w:tc>
          <w:tcPr>
            <w:tcW w:w="400" w:type="pct"/>
          </w:tcPr>
          <w:p w14:paraId="61AB717B" w14:textId="793C3279" w:rsidR="00F11C7C" w:rsidRPr="00244BFD" w:rsidRDefault="00F11C7C" w:rsidP="00F11C7C">
            <w:pPr>
              <w:pStyle w:val="Akapitzlist"/>
              <w:jc w:val="center"/>
              <w:rPr>
                <w:rFonts w:ascii="Times New Roman" w:hAnsi="Times New Roman" w:cs="Times New Roman"/>
                <w:sz w:val="20"/>
                <w:szCs w:val="20"/>
              </w:rPr>
            </w:pPr>
          </w:p>
        </w:tc>
        <w:tc>
          <w:tcPr>
            <w:tcW w:w="471" w:type="pct"/>
          </w:tcPr>
          <w:p w14:paraId="092D7895" w14:textId="06B56DA6" w:rsidR="00F11C7C" w:rsidRDefault="00F11C7C" w:rsidP="00F11C7C">
            <w:pPr>
              <w:pStyle w:val="Akapitzlist"/>
              <w:jc w:val="center"/>
              <w:rPr>
                <w:rFonts w:ascii="Times New Roman" w:hAnsi="Times New Roman" w:cs="Times New Roman"/>
                <w:sz w:val="20"/>
                <w:szCs w:val="20"/>
              </w:rPr>
            </w:pPr>
          </w:p>
        </w:tc>
        <w:tc>
          <w:tcPr>
            <w:tcW w:w="491" w:type="pct"/>
          </w:tcPr>
          <w:p w14:paraId="3077AED1" w14:textId="2B4B66D9" w:rsidR="00F11C7C" w:rsidRDefault="00F11C7C" w:rsidP="00F11C7C">
            <w:pPr>
              <w:jc w:val="center"/>
              <w:rPr>
                <w:rFonts w:ascii="Times New Roman" w:hAnsi="Times New Roman" w:cs="Times New Roman"/>
                <w:sz w:val="20"/>
                <w:szCs w:val="20"/>
              </w:rPr>
            </w:pPr>
          </w:p>
        </w:tc>
      </w:tr>
      <w:tr w:rsidR="00F11C7C" w:rsidRPr="00CE0AA9" w14:paraId="1FC271E3" w14:textId="77777777" w:rsidTr="00D506F7">
        <w:tc>
          <w:tcPr>
            <w:tcW w:w="194" w:type="pct"/>
            <w:shd w:val="clear" w:color="auto" w:fill="D9D9D9" w:themeFill="background1" w:themeFillShade="D9"/>
          </w:tcPr>
          <w:p w14:paraId="70F376BB" w14:textId="7E7B1C03"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112</w:t>
            </w:r>
          </w:p>
        </w:tc>
        <w:tc>
          <w:tcPr>
            <w:tcW w:w="582" w:type="pct"/>
            <w:shd w:val="clear" w:color="auto" w:fill="D9D9D9" w:themeFill="background1" w:themeFillShade="D9"/>
            <w:vAlign w:val="center"/>
          </w:tcPr>
          <w:p w14:paraId="5AE2990B"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471ED107" w14:textId="42162984"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0445E55E" w14:textId="7B24511B" w:rsidR="00F11C7C" w:rsidRPr="00C13084" w:rsidRDefault="00F11C7C" w:rsidP="00F11C7C">
            <w:pPr>
              <w:jc w:val="both"/>
              <w:rPr>
                <w:rFonts w:ascii="Times New Roman" w:hAnsi="Times New Roman" w:cs="Times New Roman"/>
                <w:b/>
                <w:bCs/>
              </w:rPr>
            </w:pPr>
            <w:r w:rsidRPr="00AD1807">
              <w:rPr>
                <w:rFonts w:ascii="Times New Roman" w:hAnsi="Times New Roman" w:cs="Times New Roman"/>
                <w:b/>
                <w:bCs/>
              </w:rPr>
              <w:t>Piłka gniotek z kuleczkami i kolcami 6,5 cm</w:t>
            </w:r>
            <w:r>
              <w:rPr>
                <w:rFonts w:ascii="Times New Roman" w:hAnsi="Times New Roman" w:cs="Times New Roman"/>
                <w:b/>
                <w:bCs/>
              </w:rPr>
              <w:t>-5 sztuk</w:t>
            </w:r>
          </w:p>
        </w:tc>
        <w:tc>
          <w:tcPr>
            <w:tcW w:w="194" w:type="pct"/>
            <w:shd w:val="clear" w:color="auto" w:fill="F2F2F2" w:themeFill="background1" w:themeFillShade="F2"/>
          </w:tcPr>
          <w:p w14:paraId="087D093D"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3FD82494"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62001D2D" w14:textId="77777777" w:rsidR="00F11C7C" w:rsidRPr="00244BFD"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396C3844"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07B75848" w14:textId="77777777" w:rsidR="00F11C7C" w:rsidRDefault="00F11C7C" w:rsidP="00F11C7C">
            <w:pPr>
              <w:jc w:val="center"/>
              <w:rPr>
                <w:rFonts w:ascii="Times New Roman" w:hAnsi="Times New Roman" w:cs="Times New Roman"/>
                <w:sz w:val="20"/>
                <w:szCs w:val="20"/>
              </w:rPr>
            </w:pPr>
          </w:p>
        </w:tc>
      </w:tr>
      <w:tr w:rsidR="00F11C7C" w:rsidRPr="00CE0AA9" w14:paraId="7B11F3D8" w14:textId="77777777" w:rsidTr="00D506F7">
        <w:tc>
          <w:tcPr>
            <w:tcW w:w="194" w:type="pct"/>
          </w:tcPr>
          <w:p w14:paraId="10C5450A"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7AF65D35" w14:textId="674383B8"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5862AC85" w14:textId="4BA410B6" w:rsidR="00F11C7C" w:rsidRPr="00C759CD" w:rsidRDefault="00F11C7C" w:rsidP="00F11C7C">
            <w:pPr>
              <w:jc w:val="both"/>
              <w:rPr>
                <w:rFonts w:ascii="Times New Roman" w:hAnsi="Times New Roman" w:cs="Times New Roman"/>
              </w:rPr>
            </w:pPr>
            <w:r w:rsidRPr="00AD1807">
              <w:rPr>
                <w:rFonts w:ascii="Times New Roman" w:hAnsi="Times New Roman" w:cs="Times New Roman"/>
              </w:rPr>
              <w:t>Piłka antystresowa wypełniona mniejszymi, bardziej miękkimi, kolorowymi żelowymi kuleczkami, które poruszają się wewnętrznie po ściśnięciu, pozostawiając satysfakcjonujące uwolnienie napięcia. Zewnętrzna kula jest przezroczysta, dzięki czemu można zobaczyć kolorowe koraliki wewnątrz i jest pokryta na zewnątrz dodatkowymi miękkimi kolcami</w:t>
            </w:r>
          </w:p>
        </w:tc>
        <w:tc>
          <w:tcPr>
            <w:tcW w:w="194" w:type="pct"/>
          </w:tcPr>
          <w:p w14:paraId="5C81444E" w14:textId="1D6433BF"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662643F1" w14:textId="034E56F1"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5</w:t>
            </w:r>
          </w:p>
        </w:tc>
        <w:tc>
          <w:tcPr>
            <w:tcW w:w="400" w:type="pct"/>
          </w:tcPr>
          <w:p w14:paraId="65096C0F" w14:textId="7ADBEAA8" w:rsidR="00F11C7C" w:rsidRPr="00244BFD" w:rsidRDefault="00F11C7C" w:rsidP="00F11C7C">
            <w:pPr>
              <w:pStyle w:val="Akapitzlist"/>
              <w:jc w:val="center"/>
              <w:rPr>
                <w:rFonts w:ascii="Times New Roman" w:hAnsi="Times New Roman" w:cs="Times New Roman"/>
                <w:sz w:val="20"/>
                <w:szCs w:val="20"/>
              </w:rPr>
            </w:pPr>
          </w:p>
        </w:tc>
        <w:tc>
          <w:tcPr>
            <w:tcW w:w="471" w:type="pct"/>
          </w:tcPr>
          <w:p w14:paraId="358370CA" w14:textId="0142CDC0" w:rsidR="00F11C7C" w:rsidRDefault="00F11C7C" w:rsidP="00F11C7C">
            <w:pPr>
              <w:pStyle w:val="Akapitzlist"/>
              <w:jc w:val="center"/>
              <w:rPr>
                <w:rFonts w:ascii="Times New Roman" w:hAnsi="Times New Roman" w:cs="Times New Roman"/>
                <w:sz w:val="20"/>
                <w:szCs w:val="20"/>
              </w:rPr>
            </w:pPr>
          </w:p>
        </w:tc>
        <w:tc>
          <w:tcPr>
            <w:tcW w:w="491" w:type="pct"/>
          </w:tcPr>
          <w:p w14:paraId="0E8ABA18" w14:textId="15693C81" w:rsidR="00F11C7C" w:rsidRDefault="00F11C7C" w:rsidP="00F11C7C">
            <w:pPr>
              <w:jc w:val="center"/>
              <w:rPr>
                <w:rFonts w:ascii="Times New Roman" w:hAnsi="Times New Roman" w:cs="Times New Roman"/>
                <w:sz w:val="20"/>
                <w:szCs w:val="20"/>
              </w:rPr>
            </w:pPr>
          </w:p>
        </w:tc>
      </w:tr>
      <w:tr w:rsidR="00F11C7C" w:rsidRPr="00CE0AA9" w14:paraId="67F56B26" w14:textId="77777777" w:rsidTr="00D506F7">
        <w:tc>
          <w:tcPr>
            <w:tcW w:w="194" w:type="pct"/>
            <w:shd w:val="clear" w:color="auto" w:fill="D9D9D9" w:themeFill="background1" w:themeFillShade="D9"/>
          </w:tcPr>
          <w:p w14:paraId="15216C14" w14:textId="0E5BCB03"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113</w:t>
            </w:r>
          </w:p>
        </w:tc>
        <w:tc>
          <w:tcPr>
            <w:tcW w:w="582" w:type="pct"/>
            <w:shd w:val="clear" w:color="auto" w:fill="D9D9D9" w:themeFill="background1" w:themeFillShade="D9"/>
            <w:vAlign w:val="center"/>
          </w:tcPr>
          <w:p w14:paraId="09E4EE4F"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3E3BFA48" w14:textId="2E9703D9"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1DFD6CC8" w14:textId="37986040" w:rsidR="00F11C7C" w:rsidRPr="00C13084" w:rsidRDefault="00F11C7C" w:rsidP="00F11C7C">
            <w:pPr>
              <w:jc w:val="both"/>
              <w:rPr>
                <w:rFonts w:ascii="Times New Roman" w:hAnsi="Times New Roman" w:cs="Times New Roman"/>
                <w:b/>
                <w:bCs/>
              </w:rPr>
            </w:pPr>
            <w:r w:rsidRPr="00AD1807">
              <w:rPr>
                <w:rFonts w:ascii="Times New Roman" w:hAnsi="Times New Roman" w:cs="Times New Roman"/>
                <w:b/>
                <w:bCs/>
              </w:rPr>
              <w:t>Piłeczki sensoryczne – komplet 8 szt</w:t>
            </w:r>
            <w:r>
              <w:rPr>
                <w:rFonts w:ascii="Times New Roman" w:hAnsi="Times New Roman" w:cs="Times New Roman"/>
                <w:b/>
                <w:bCs/>
              </w:rPr>
              <w:t>uk</w:t>
            </w:r>
          </w:p>
        </w:tc>
        <w:tc>
          <w:tcPr>
            <w:tcW w:w="194" w:type="pct"/>
            <w:shd w:val="clear" w:color="auto" w:fill="F2F2F2" w:themeFill="background1" w:themeFillShade="F2"/>
          </w:tcPr>
          <w:p w14:paraId="1E42F938"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0A5F948A"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0FD238A5" w14:textId="77777777" w:rsidR="00F11C7C" w:rsidRPr="00244BFD"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0ED3C280"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6CD95096" w14:textId="77777777" w:rsidR="00F11C7C" w:rsidRDefault="00F11C7C" w:rsidP="00F11C7C">
            <w:pPr>
              <w:jc w:val="center"/>
              <w:rPr>
                <w:rFonts w:ascii="Times New Roman" w:hAnsi="Times New Roman" w:cs="Times New Roman"/>
                <w:sz w:val="20"/>
                <w:szCs w:val="20"/>
              </w:rPr>
            </w:pPr>
          </w:p>
        </w:tc>
      </w:tr>
      <w:tr w:rsidR="00F11C7C" w:rsidRPr="00CE0AA9" w14:paraId="1AB8379E" w14:textId="77777777" w:rsidTr="00D506F7">
        <w:tc>
          <w:tcPr>
            <w:tcW w:w="194" w:type="pct"/>
          </w:tcPr>
          <w:p w14:paraId="439001B1"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069DC59C" w14:textId="727B69AE"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6DB2B122" w14:textId="5991DA91" w:rsidR="00F11C7C" w:rsidRPr="00C759CD" w:rsidRDefault="00F11C7C" w:rsidP="00F11C7C">
            <w:pPr>
              <w:jc w:val="both"/>
              <w:rPr>
                <w:rFonts w:ascii="Times New Roman" w:hAnsi="Times New Roman" w:cs="Times New Roman"/>
              </w:rPr>
            </w:pPr>
            <w:r w:rsidRPr="00AD1807">
              <w:rPr>
                <w:rFonts w:ascii="Times New Roman" w:hAnsi="Times New Roman" w:cs="Times New Roman"/>
              </w:rPr>
              <w:t>Bez otworów, w 8 kolorach, każda piłeczka ma inną fakturę, bez ftalanów, BPA, metali ciężkich, produkt zgodny z normą PN-EN 71-1,2,3</w:t>
            </w:r>
          </w:p>
        </w:tc>
        <w:tc>
          <w:tcPr>
            <w:tcW w:w="194" w:type="pct"/>
          </w:tcPr>
          <w:p w14:paraId="7B425FC8" w14:textId="05D9D0AC"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3C61745E" w14:textId="2D127AB6"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8</w:t>
            </w:r>
          </w:p>
        </w:tc>
        <w:tc>
          <w:tcPr>
            <w:tcW w:w="400" w:type="pct"/>
          </w:tcPr>
          <w:p w14:paraId="01BA059B" w14:textId="77777777" w:rsidR="00F11C7C" w:rsidRPr="00244BFD" w:rsidRDefault="00F11C7C" w:rsidP="00F11C7C">
            <w:pPr>
              <w:pStyle w:val="Akapitzlist"/>
              <w:jc w:val="center"/>
              <w:rPr>
                <w:rFonts w:ascii="Times New Roman" w:hAnsi="Times New Roman" w:cs="Times New Roman"/>
                <w:sz w:val="20"/>
                <w:szCs w:val="20"/>
              </w:rPr>
            </w:pPr>
          </w:p>
        </w:tc>
        <w:tc>
          <w:tcPr>
            <w:tcW w:w="471" w:type="pct"/>
          </w:tcPr>
          <w:p w14:paraId="5875BB69" w14:textId="07D8D313" w:rsidR="00F11C7C" w:rsidRDefault="00F11C7C" w:rsidP="00F11C7C">
            <w:pPr>
              <w:pStyle w:val="Akapitzlist"/>
              <w:jc w:val="center"/>
              <w:rPr>
                <w:rFonts w:ascii="Times New Roman" w:hAnsi="Times New Roman" w:cs="Times New Roman"/>
                <w:sz w:val="20"/>
                <w:szCs w:val="20"/>
              </w:rPr>
            </w:pPr>
          </w:p>
        </w:tc>
        <w:tc>
          <w:tcPr>
            <w:tcW w:w="491" w:type="pct"/>
          </w:tcPr>
          <w:p w14:paraId="37A39C84" w14:textId="61C619CE" w:rsidR="00F11C7C" w:rsidRDefault="00F11C7C" w:rsidP="00F11C7C">
            <w:pPr>
              <w:jc w:val="center"/>
              <w:rPr>
                <w:rFonts w:ascii="Times New Roman" w:hAnsi="Times New Roman" w:cs="Times New Roman"/>
                <w:sz w:val="20"/>
                <w:szCs w:val="20"/>
              </w:rPr>
            </w:pPr>
          </w:p>
        </w:tc>
      </w:tr>
      <w:bookmarkEnd w:id="1"/>
      <w:tr w:rsidR="00F11C7C" w:rsidRPr="00CE0AA9" w14:paraId="0A0C418F" w14:textId="77777777" w:rsidTr="00D506F7">
        <w:tc>
          <w:tcPr>
            <w:tcW w:w="194" w:type="pct"/>
            <w:shd w:val="clear" w:color="auto" w:fill="D9D9D9" w:themeFill="background1" w:themeFillShade="D9"/>
          </w:tcPr>
          <w:p w14:paraId="6CD468C5" w14:textId="6E719E8F"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114</w:t>
            </w:r>
          </w:p>
        </w:tc>
        <w:tc>
          <w:tcPr>
            <w:tcW w:w="582" w:type="pct"/>
            <w:shd w:val="clear" w:color="auto" w:fill="D9D9D9" w:themeFill="background1" w:themeFillShade="D9"/>
            <w:vAlign w:val="center"/>
          </w:tcPr>
          <w:p w14:paraId="18B1C134"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2BC43378" w14:textId="764DB716"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20F75DA2" w14:textId="228123DA" w:rsidR="00F11C7C" w:rsidRPr="00C13084" w:rsidRDefault="00F11C7C" w:rsidP="00F11C7C">
            <w:pPr>
              <w:jc w:val="both"/>
              <w:rPr>
                <w:rFonts w:ascii="Times New Roman" w:hAnsi="Times New Roman" w:cs="Times New Roman"/>
                <w:b/>
                <w:bCs/>
              </w:rPr>
            </w:pPr>
            <w:r w:rsidRPr="00ED5AEC">
              <w:rPr>
                <w:rFonts w:ascii="Times New Roman" w:hAnsi="Times New Roman" w:cs="Times New Roman"/>
                <w:b/>
                <w:bCs/>
              </w:rPr>
              <w:t>Dyktafon</w:t>
            </w:r>
            <w:r>
              <w:rPr>
                <w:rFonts w:ascii="Times New Roman" w:hAnsi="Times New Roman" w:cs="Times New Roman"/>
                <w:b/>
                <w:bCs/>
              </w:rPr>
              <w:t>-1 sztuka (Akademia Mocy)</w:t>
            </w:r>
          </w:p>
        </w:tc>
        <w:tc>
          <w:tcPr>
            <w:tcW w:w="194" w:type="pct"/>
            <w:shd w:val="clear" w:color="auto" w:fill="F2F2F2" w:themeFill="background1" w:themeFillShade="F2"/>
          </w:tcPr>
          <w:p w14:paraId="4CCFDDED"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5D81B146"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537AC503" w14:textId="77777777" w:rsidR="00F11C7C" w:rsidRPr="00244BFD"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27E4E43A"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13143A46" w14:textId="77777777" w:rsidR="00F11C7C" w:rsidRDefault="00F11C7C" w:rsidP="00F11C7C">
            <w:pPr>
              <w:jc w:val="center"/>
              <w:rPr>
                <w:rFonts w:ascii="Times New Roman" w:hAnsi="Times New Roman" w:cs="Times New Roman"/>
                <w:sz w:val="20"/>
                <w:szCs w:val="20"/>
              </w:rPr>
            </w:pPr>
          </w:p>
        </w:tc>
      </w:tr>
      <w:tr w:rsidR="00F11C7C" w:rsidRPr="00CE0AA9" w14:paraId="33021B56" w14:textId="77777777" w:rsidTr="00D506F7">
        <w:tc>
          <w:tcPr>
            <w:tcW w:w="194" w:type="pct"/>
          </w:tcPr>
          <w:p w14:paraId="0D6E2EFA"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570CEC49" w14:textId="1E75C6F9"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53146721" w14:textId="77777777" w:rsidR="00F11C7C" w:rsidRPr="00ED5AEC" w:rsidRDefault="00F11C7C" w:rsidP="00F11C7C">
            <w:pPr>
              <w:jc w:val="both"/>
              <w:rPr>
                <w:rFonts w:ascii="Times New Roman" w:hAnsi="Times New Roman" w:cs="Times New Roman"/>
              </w:rPr>
            </w:pPr>
            <w:r w:rsidRPr="00ED5AEC">
              <w:rPr>
                <w:rFonts w:ascii="Times New Roman" w:hAnsi="Times New Roman" w:cs="Times New Roman"/>
              </w:rPr>
              <w:t>Dwa Mikrofony Stereo: Dwa kierunkowe mikrofony stereo w układzie 90° zapewniają realistyczne nagrania stereo, idealne do rejestrowania spotkań, wykładów i wywiadów.</w:t>
            </w:r>
          </w:p>
          <w:p w14:paraId="50C54D01" w14:textId="77777777" w:rsidR="00F11C7C" w:rsidRPr="00ED5AEC" w:rsidRDefault="00F11C7C" w:rsidP="00F11C7C">
            <w:pPr>
              <w:jc w:val="both"/>
              <w:rPr>
                <w:rFonts w:ascii="Times New Roman" w:hAnsi="Times New Roman" w:cs="Times New Roman"/>
              </w:rPr>
            </w:pPr>
            <w:r w:rsidRPr="00ED5AEC">
              <w:rPr>
                <w:rFonts w:ascii="Times New Roman" w:hAnsi="Times New Roman" w:cs="Times New Roman"/>
              </w:rPr>
              <w:t>Formaty Nagrywania: Obsługuje formaty MP3 i Linear PCM, oferując elastyczność w wyborze jakości nagrań.</w:t>
            </w:r>
          </w:p>
          <w:p w14:paraId="3C280E68" w14:textId="77777777" w:rsidR="00F11C7C" w:rsidRPr="00ED5AEC" w:rsidRDefault="00F11C7C" w:rsidP="00F11C7C">
            <w:pPr>
              <w:jc w:val="both"/>
              <w:rPr>
                <w:rFonts w:ascii="Times New Roman" w:hAnsi="Times New Roman" w:cs="Times New Roman"/>
              </w:rPr>
            </w:pPr>
            <w:r w:rsidRPr="00ED5AEC">
              <w:rPr>
                <w:rFonts w:ascii="Times New Roman" w:hAnsi="Times New Roman" w:cs="Times New Roman"/>
              </w:rPr>
              <w:t>Inteligentny Tryb Automatyczny: Automatycznie dostosowuje czułość mikrofonu do wielkości pomieszczenia, zapewniając wysoką jakość nagrań niezależnie od warunków akustycznych.</w:t>
            </w:r>
          </w:p>
          <w:p w14:paraId="67BD8CF6" w14:textId="77777777" w:rsidR="00F11C7C" w:rsidRPr="00ED5AEC" w:rsidRDefault="00F11C7C" w:rsidP="00F11C7C">
            <w:pPr>
              <w:jc w:val="both"/>
              <w:rPr>
                <w:rFonts w:ascii="Times New Roman" w:hAnsi="Times New Roman" w:cs="Times New Roman"/>
              </w:rPr>
            </w:pPr>
            <w:r w:rsidRPr="00ED5AEC">
              <w:rPr>
                <w:rFonts w:ascii="Times New Roman" w:hAnsi="Times New Roman" w:cs="Times New Roman"/>
              </w:rPr>
              <w:t>Wbudowany Port USB: Umożliwia szybki transfer nagrań na komputer oraz ładowanie urządzenia bez potrzeby korzystania z dodatkowych kabli.</w:t>
            </w:r>
          </w:p>
          <w:p w14:paraId="6DD5A9C2" w14:textId="66373083" w:rsidR="00F11C7C" w:rsidRPr="00ED5AEC" w:rsidRDefault="00F11C7C" w:rsidP="00F11C7C">
            <w:pPr>
              <w:jc w:val="both"/>
              <w:rPr>
                <w:rFonts w:ascii="Times New Roman" w:hAnsi="Times New Roman" w:cs="Times New Roman"/>
              </w:rPr>
            </w:pPr>
            <w:r w:rsidRPr="00ED5AEC">
              <w:rPr>
                <w:rFonts w:ascii="Times New Roman" w:hAnsi="Times New Roman" w:cs="Times New Roman"/>
              </w:rPr>
              <w:t>Długi Czas Pracy: Umożliwia nagrywanie do 110 godzin na dwóch bateriach AAA</w:t>
            </w:r>
            <w:r>
              <w:rPr>
                <w:rFonts w:ascii="Times New Roman" w:hAnsi="Times New Roman" w:cs="Times New Roman"/>
              </w:rPr>
              <w:t>.</w:t>
            </w:r>
          </w:p>
          <w:p w14:paraId="38DE6300" w14:textId="77777777" w:rsidR="00F11C7C" w:rsidRPr="00ED5AEC" w:rsidRDefault="00F11C7C" w:rsidP="00F11C7C">
            <w:pPr>
              <w:jc w:val="both"/>
              <w:rPr>
                <w:rFonts w:ascii="Times New Roman" w:hAnsi="Times New Roman" w:cs="Times New Roman"/>
              </w:rPr>
            </w:pPr>
            <w:r w:rsidRPr="00ED5AEC">
              <w:rPr>
                <w:rFonts w:ascii="Times New Roman" w:hAnsi="Times New Roman" w:cs="Times New Roman"/>
              </w:rPr>
              <w:t>4 GB Pamięci Wewnętrznej i Slot na MicroSD: 4 GB wbudowanej pamięci oraz możliwość rozszerzenia za pomocą kart microSD do 32 GB.</w:t>
            </w:r>
          </w:p>
          <w:p w14:paraId="4688C3A7" w14:textId="77777777" w:rsidR="00F11C7C" w:rsidRPr="00ED5AEC" w:rsidRDefault="00F11C7C" w:rsidP="00F11C7C">
            <w:pPr>
              <w:jc w:val="both"/>
              <w:rPr>
                <w:rFonts w:ascii="Times New Roman" w:hAnsi="Times New Roman" w:cs="Times New Roman"/>
              </w:rPr>
            </w:pPr>
            <w:r w:rsidRPr="00ED5AEC">
              <w:rPr>
                <w:rFonts w:ascii="Times New Roman" w:hAnsi="Times New Roman" w:cs="Times New Roman"/>
              </w:rPr>
              <w:lastRenderedPageBreak/>
              <w:t>Filtrowanie Niskich Częstotliwości: Skutecznie eliminuje szumy poniżej 300 Hz, zapewniając czyste nagrania głosu.</w:t>
            </w:r>
          </w:p>
          <w:p w14:paraId="07C6B08B" w14:textId="77777777" w:rsidR="00F11C7C" w:rsidRPr="00ED5AEC" w:rsidRDefault="00F11C7C" w:rsidP="00F11C7C">
            <w:pPr>
              <w:jc w:val="both"/>
              <w:rPr>
                <w:rFonts w:ascii="Times New Roman" w:hAnsi="Times New Roman" w:cs="Times New Roman"/>
              </w:rPr>
            </w:pPr>
            <w:r w:rsidRPr="00ED5AEC">
              <w:rPr>
                <w:rFonts w:ascii="Times New Roman" w:hAnsi="Times New Roman" w:cs="Times New Roman"/>
              </w:rPr>
              <w:t>Tryby Sceniczne: Predefiniowane tryby nagrywania dostosowują ustawienia do różnych scenariuszy, takich jak dyktowanie, spotkania, konferencje i nagrywanie rozmów telefonicznych.</w:t>
            </w:r>
          </w:p>
          <w:p w14:paraId="6C6F73EC" w14:textId="77777777" w:rsidR="00F11C7C" w:rsidRPr="00ED5AEC" w:rsidRDefault="00F11C7C" w:rsidP="00F11C7C">
            <w:pPr>
              <w:jc w:val="both"/>
              <w:rPr>
                <w:rFonts w:ascii="Times New Roman" w:hAnsi="Times New Roman" w:cs="Times New Roman"/>
              </w:rPr>
            </w:pPr>
            <w:r w:rsidRPr="00ED5AEC">
              <w:rPr>
                <w:rFonts w:ascii="Times New Roman" w:hAnsi="Times New Roman" w:cs="Times New Roman"/>
              </w:rPr>
              <w:t>Automatyczne Oznaczanie: Dodaje znaki indeksu, gdy poziom dźwięku przekroczy określony próg, co ułatwia przeglądanie nagrań.</w:t>
            </w:r>
          </w:p>
          <w:p w14:paraId="25D18097" w14:textId="0ABF241E" w:rsidR="00F11C7C" w:rsidRPr="00C759CD" w:rsidRDefault="00F11C7C" w:rsidP="00F11C7C">
            <w:pPr>
              <w:jc w:val="both"/>
              <w:rPr>
                <w:rFonts w:ascii="Times New Roman" w:hAnsi="Times New Roman" w:cs="Times New Roman"/>
              </w:rPr>
            </w:pPr>
            <w:r w:rsidRPr="00ED5AEC">
              <w:rPr>
                <w:rFonts w:ascii="Times New Roman" w:hAnsi="Times New Roman" w:cs="Times New Roman"/>
              </w:rPr>
              <w:t>Balans Głosu i Redukcja Szumów: Funkcje te poprawiają jakość odtwarzania, balansując poziomy głośności i eliminując niechciane dźwięki tła.</w:t>
            </w:r>
          </w:p>
        </w:tc>
        <w:tc>
          <w:tcPr>
            <w:tcW w:w="194" w:type="pct"/>
          </w:tcPr>
          <w:p w14:paraId="713EF30D" w14:textId="639FDBB0"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lastRenderedPageBreak/>
              <w:t>szt.</w:t>
            </w:r>
          </w:p>
        </w:tc>
        <w:tc>
          <w:tcPr>
            <w:tcW w:w="243" w:type="pct"/>
          </w:tcPr>
          <w:p w14:paraId="16FF1D88" w14:textId="06BBEBD9"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1</w:t>
            </w:r>
          </w:p>
        </w:tc>
        <w:tc>
          <w:tcPr>
            <w:tcW w:w="400" w:type="pct"/>
          </w:tcPr>
          <w:p w14:paraId="541C9BC8" w14:textId="534A8779" w:rsidR="00F11C7C" w:rsidRPr="00ED5AEC" w:rsidRDefault="00F11C7C" w:rsidP="00F11C7C">
            <w:pPr>
              <w:jc w:val="center"/>
              <w:rPr>
                <w:rFonts w:ascii="Times New Roman" w:hAnsi="Times New Roman" w:cs="Times New Roman"/>
                <w:sz w:val="20"/>
                <w:szCs w:val="20"/>
              </w:rPr>
            </w:pPr>
          </w:p>
        </w:tc>
        <w:tc>
          <w:tcPr>
            <w:tcW w:w="471" w:type="pct"/>
          </w:tcPr>
          <w:p w14:paraId="68913C64" w14:textId="1C85C7B1" w:rsidR="00F11C7C" w:rsidRPr="00ED5AEC" w:rsidRDefault="00F11C7C" w:rsidP="00F11C7C">
            <w:pPr>
              <w:jc w:val="center"/>
              <w:rPr>
                <w:rFonts w:ascii="Times New Roman" w:hAnsi="Times New Roman" w:cs="Times New Roman"/>
              </w:rPr>
            </w:pPr>
          </w:p>
        </w:tc>
        <w:tc>
          <w:tcPr>
            <w:tcW w:w="491" w:type="pct"/>
          </w:tcPr>
          <w:p w14:paraId="26C6C862" w14:textId="7C607C19" w:rsidR="00F11C7C" w:rsidRDefault="00F11C7C" w:rsidP="00F11C7C">
            <w:pPr>
              <w:jc w:val="center"/>
              <w:rPr>
                <w:rFonts w:ascii="Times New Roman" w:hAnsi="Times New Roman" w:cs="Times New Roman"/>
                <w:sz w:val="20"/>
                <w:szCs w:val="20"/>
              </w:rPr>
            </w:pPr>
          </w:p>
        </w:tc>
      </w:tr>
      <w:tr w:rsidR="00F11C7C" w:rsidRPr="00CE0AA9" w14:paraId="1DE122DE" w14:textId="77777777" w:rsidTr="00D506F7">
        <w:tc>
          <w:tcPr>
            <w:tcW w:w="194" w:type="pct"/>
            <w:shd w:val="clear" w:color="auto" w:fill="D9D9D9" w:themeFill="background1" w:themeFillShade="D9"/>
          </w:tcPr>
          <w:p w14:paraId="74049043" w14:textId="17623268"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115</w:t>
            </w:r>
          </w:p>
        </w:tc>
        <w:tc>
          <w:tcPr>
            <w:tcW w:w="582" w:type="pct"/>
            <w:shd w:val="clear" w:color="auto" w:fill="D9D9D9" w:themeFill="background1" w:themeFillShade="D9"/>
            <w:vAlign w:val="center"/>
          </w:tcPr>
          <w:p w14:paraId="23C85085"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6E1F4EDA" w14:textId="56C5BFE1"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4220EC6B" w14:textId="15507F74" w:rsidR="00F11C7C" w:rsidRPr="00ED5AEC" w:rsidRDefault="00F11C7C" w:rsidP="00F11C7C">
            <w:pPr>
              <w:jc w:val="both"/>
              <w:rPr>
                <w:rFonts w:ascii="Times New Roman" w:hAnsi="Times New Roman" w:cs="Times New Roman"/>
                <w:b/>
                <w:bCs/>
              </w:rPr>
            </w:pPr>
            <w:r w:rsidRPr="00ED5AEC">
              <w:rPr>
                <w:rFonts w:ascii="Times New Roman" w:hAnsi="Times New Roman" w:cs="Times New Roman"/>
                <w:b/>
                <w:bCs/>
              </w:rPr>
              <w:t>Plastikowe zwierzęta</w:t>
            </w:r>
            <w:r>
              <w:rPr>
                <w:rFonts w:ascii="Times New Roman" w:hAnsi="Times New Roman" w:cs="Times New Roman"/>
                <w:b/>
                <w:bCs/>
              </w:rPr>
              <w:t>-dzikie zwierzęta</w:t>
            </w:r>
            <w:r w:rsidRPr="00ED5AEC">
              <w:rPr>
                <w:rFonts w:ascii="Times New Roman" w:hAnsi="Times New Roman" w:cs="Times New Roman"/>
                <w:b/>
                <w:bCs/>
              </w:rPr>
              <w:t>- 1 komplet</w:t>
            </w:r>
          </w:p>
        </w:tc>
        <w:tc>
          <w:tcPr>
            <w:tcW w:w="194" w:type="pct"/>
            <w:shd w:val="clear" w:color="auto" w:fill="F2F2F2" w:themeFill="background1" w:themeFillShade="F2"/>
          </w:tcPr>
          <w:p w14:paraId="041A9C04"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0BE00273"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2BCAA3B6" w14:textId="77777777" w:rsidR="00F11C7C" w:rsidRPr="00244BFD"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17F73DDC"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030CD201" w14:textId="77777777" w:rsidR="00F11C7C" w:rsidRDefault="00F11C7C" w:rsidP="00F11C7C">
            <w:pPr>
              <w:jc w:val="center"/>
              <w:rPr>
                <w:rFonts w:ascii="Times New Roman" w:hAnsi="Times New Roman" w:cs="Times New Roman"/>
                <w:sz w:val="20"/>
                <w:szCs w:val="20"/>
              </w:rPr>
            </w:pPr>
          </w:p>
        </w:tc>
      </w:tr>
      <w:tr w:rsidR="00F11C7C" w:rsidRPr="00CE0AA9" w14:paraId="34CF0260" w14:textId="77777777" w:rsidTr="00D506F7">
        <w:tc>
          <w:tcPr>
            <w:tcW w:w="194" w:type="pct"/>
          </w:tcPr>
          <w:p w14:paraId="11BED73E"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61541CAB" w14:textId="7B5EF21A"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00B3BA76" w14:textId="77777777" w:rsidR="00F11C7C" w:rsidRPr="00ED5AEC" w:rsidRDefault="00F11C7C" w:rsidP="00F11C7C">
            <w:pPr>
              <w:jc w:val="both"/>
              <w:rPr>
                <w:rFonts w:ascii="Times New Roman" w:hAnsi="Times New Roman" w:cs="Times New Roman"/>
              </w:rPr>
            </w:pPr>
            <w:r w:rsidRPr="00ED5AEC">
              <w:rPr>
                <w:rFonts w:ascii="Times New Roman" w:hAnsi="Times New Roman" w:cs="Times New Roman"/>
              </w:rPr>
              <w:t>Liczba figurek: 12 sztuk figurek dzikich zwierząt</w:t>
            </w:r>
          </w:p>
          <w:p w14:paraId="0A04E25D" w14:textId="77777777" w:rsidR="00F11C7C" w:rsidRPr="00ED5AEC" w:rsidRDefault="00F11C7C" w:rsidP="00F11C7C">
            <w:pPr>
              <w:jc w:val="both"/>
              <w:rPr>
                <w:rFonts w:ascii="Times New Roman" w:hAnsi="Times New Roman" w:cs="Times New Roman"/>
              </w:rPr>
            </w:pPr>
            <w:r w:rsidRPr="00ED5AEC">
              <w:rPr>
                <w:rFonts w:ascii="Times New Roman" w:hAnsi="Times New Roman" w:cs="Times New Roman"/>
              </w:rPr>
              <w:t>Rodzaj zwierząt: Wyłącznie dzikie zwierzęta (lew, tygrys, słoń, zebra, itp.)</w:t>
            </w:r>
          </w:p>
          <w:p w14:paraId="786CC4AD" w14:textId="77777777" w:rsidR="00F11C7C" w:rsidRPr="00ED5AEC" w:rsidRDefault="00F11C7C" w:rsidP="00F11C7C">
            <w:pPr>
              <w:jc w:val="both"/>
              <w:rPr>
                <w:rFonts w:ascii="Times New Roman" w:hAnsi="Times New Roman" w:cs="Times New Roman"/>
              </w:rPr>
            </w:pPr>
            <w:r w:rsidRPr="00ED5AEC">
              <w:rPr>
                <w:rFonts w:ascii="Times New Roman" w:hAnsi="Times New Roman" w:cs="Times New Roman"/>
              </w:rPr>
              <w:t>Wymiary figurek: Około 6 do 22 cm</w:t>
            </w:r>
          </w:p>
          <w:p w14:paraId="7FC223B5" w14:textId="77777777" w:rsidR="00F11C7C" w:rsidRPr="00ED5AEC" w:rsidRDefault="00F11C7C" w:rsidP="00F11C7C">
            <w:pPr>
              <w:jc w:val="both"/>
              <w:rPr>
                <w:rFonts w:ascii="Times New Roman" w:hAnsi="Times New Roman" w:cs="Times New Roman"/>
              </w:rPr>
            </w:pPr>
            <w:r w:rsidRPr="00ED5AEC">
              <w:rPr>
                <w:rFonts w:ascii="Times New Roman" w:hAnsi="Times New Roman" w:cs="Times New Roman"/>
              </w:rPr>
              <w:t>Materiał: Nietoksyczne tworzywo sztuczne</w:t>
            </w:r>
          </w:p>
          <w:p w14:paraId="55E0CCEA" w14:textId="77777777" w:rsidR="00F11C7C" w:rsidRPr="00ED5AEC" w:rsidRDefault="00F11C7C" w:rsidP="00F11C7C">
            <w:pPr>
              <w:jc w:val="both"/>
              <w:rPr>
                <w:rFonts w:ascii="Times New Roman" w:hAnsi="Times New Roman" w:cs="Times New Roman"/>
              </w:rPr>
            </w:pPr>
            <w:r w:rsidRPr="00ED5AEC">
              <w:rPr>
                <w:rFonts w:ascii="Times New Roman" w:hAnsi="Times New Roman" w:cs="Times New Roman"/>
              </w:rPr>
              <w:t>Wiek: Produkt odpowiedni dla dzieci od 3 roku życia</w:t>
            </w:r>
          </w:p>
          <w:p w14:paraId="72DCC055" w14:textId="3302A6C3" w:rsidR="00F11C7C" w:rsidRPr="00C759CD" w:rsidRDefault="00F11C7C" w:rsidP="00F11C7C">
            <w:pPr>
              <w:jc w:val="both"/>
              <w:rPr>
                <w:rFonts w:ascii="Times New Roman" w:hAnsi="Times New Roman" w:cs="Times New Roman"/>
              </w:rPr>
            </w:pPr>
            <w:r w:rsidRPr="00ED5AEC">
              <w:rPr>
                <w:rFonts w:ascii="Times New Roman" w:hAnsi="Times New Roman" w:cs="Times New Roman"/>
              </w:rPr>
              <w:t>Materiał: twardy gumo plastik wysokiej jakości, bezpieczna i trwała</w:t>
            </w:r>
          </w:p>
        </w:tc>
        <w:tc>
          <w:tcPr>
            <w:tcW w:w="194" w:type="pct"/>
          </w:tcPr>
          <w:p w14:paraId="19CB7285" w14:textId="175C678E"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kpl.</w:t>
            </w:r>
          </w:p>
        </w:tc>
        <w:tc>
          <w:tcPr>
            <w:tcW w:w="243" w:type="pct"/>
          </w:tcPr>
          <w:p w14:paraId="2CF512B0" w14:textId="7A7C3324"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1</w:t>
            </w:r>
          </w:p>
        </w:tc>
        <w:tc>
          <w:tcPr>
            <w:tcW w:w="400" w:type="pct"/>
          </w:tcPr>
          <w:p w14:paraId="50DAB085" w14:textId="691D92DC" w:rsidR="00F11C7C" w:rsidRPr="00244BFD" w:rsidRDefault="00F11C7C" w:rsidP="00F11C7C">
            <w:pPr>
              <w:pStyle w:val="Akapitzlist"/>
              <w:jc w:val="center"/>
              <w:rPr>
                <w:rFonts w:ascii="Times New Roman" w:hAnsi="Times New Roman" w:cs="Times New Roman"/>
                <w:sz w:val="20"/>
                <w:szCs w:val="20"/>
              </w:rPr>
            </w:pPr>
          </w:p>
        </w:tc>
        <w:tc>
          <w:tcPr>
            <w:tcW w:w="471" w:type="pct"/>
          </w:tcPr>
          <w:p w14:paraId="70B2BC33" w14:textId="34BD9C2F" w:rsidR="00F11C7C" w:rsidRDefault="00F11C7C" w:rsidP="00F11C7C">
            <w:pPr>
              <w:pStyle w:val="Akapitzlist"/>
              <w:jc w:val="center"/>
              <w:rPr>
                <w:rFonts w:ascii="Times New Roman" w:hAnsi="Times New Roman" w:cs="Times New Roman"/>
                <w:sz w:val="20"/>
                <w:szCs w:val="20"/>
              </w:rPr>
            </w:pPr>
          </w:p>
        </w:tc>
        <w:tc>
          <w:tcPr>
            <w:tcW w:w="491" w:type="pct"/>
          </w:tcPr>
          <w:p w14:paraId="13EAE139" w14:textId="6D3C134F" w:rsidR="00F11C7C" w:rsidRDefault="00F11C7C" w:rsidP="00F11C7C">
            <w:pPr>
              <w:jc w:val="center"/>
              <w:rPr>
                <w:rFonts w:ascii="Times New Roman" w:hAnsi="Times New Roman" w:cs="Times New Roman"/>
                <w:sz w:val="20"/>
                <w:szCs w:val="20"/>
              </w:rPr>
            </w:pPr>
          </w:p>
        </w:tc>
      </w:tr>
      <w:tr w:rsidR="00F11C7C" w:rsidRPr="00CE0AA9" w14:paraId="771F781D" w14:textId="77777777" w:rsidTr="00D506F7">
        <w:tc>
          <w:tcPr>
            <w:tcW w:w="194" w:type="pct"/>
            <w:shd w:val="clear" w:color="auto" w:fill="D9D9D9" w:themeFill="background1" w:themeFillShade="D9"/>
          </w:tcPr>
          <w:p w14:paraId="49821009" w14:textId="7A36618C"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116</w:t>
            </w:r>
          </w:p>
        </w:tc>
        <w:tc>
          <w:tcPr>
            <w:tcW w:w="582" w:type="pct"/>
            <w:shd w:val="clear" w:color="auto" w:fill="D9D9D9" w:themeFill="background1" w:themeFillShade="D9"/>
            <w:vAlign w:val="center"/>
          </w:tcPr>
          <w:p w14:paraId="46006A99"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1DAE0A61" w14:textId="19064933"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38D0EE4D" w14:textId="18D16FB7" w:rsidR="00F11C7C" w:rsidRPr="008262F3" w:rsidRDefault="00F11C7C" w:rsidP="00F11C7C">
            <w:pPr>
              <w:jc w:val="both"/>
              <w:rPr>
                <w:rFonts w:ascii="Times New Roman" w:hAnsi="Times New Roman" w:cs="Times New Roman"/>
                <w:b/>
                <w:bCs/>
              </w:rPr>
            </w:pPr>
            <w:r w:rsidRPr="008262F3">
              <w:rPr>
                <w:rFonts w:ascii="Times New Roman" w:hAnsi="Times New Roman" w:cs="Times New Roman"/>
                <w:b/>
                <w:bCs/>
              </w:rPr>
              <w:t>Plastikowe zwierzęta-</w:t>
            </w:r>
            <w:r w:rsidRPr="008262F3">
              <w:rPr>
                <w:b/>
                <w:bCs/>
              </w:rPr>
              <w:t xml:space="preserve"> </w:t>
            </w:r>
            <w:r w:rsidRPr="008262F3">
              <w:rPr>
                <w:rFonts w:ascii="Times New Roman" w:hAnsi="Times New Roman" w:cs="Times New Roman"/>
                <w:b/>
                <w:bCs/>
              </w:rPr>
              <w:t>zwierzęta domowe i gospodarskie - 1 komplet</w:t>
            </w:r>
          </w:p>
        </w:tc>
        <w:tc>
          <w:tcPr>
            <w:tcW w:w="194" w:type="pct"/>
            <w:shd w:val="clear" w:color="auto" w:fill="F2F2F2" w:themeFill="background1" w:themeFillShade="F2"/>
          </w:tcPr>
          <w:p w14:paraId="4252C941"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7CFF8ED0"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7316B759" w14:textId="77777777" w:rsidR="00F11C7C" w:rsidRPr="008262F3"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4984BFDA"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04C0E50B" w14:textId="77777777" w:rsidR="00F11C7C" w:rsidRDefault="00F11C7C" w:rsidP="00F11C7C">
            <w:pPr>
              <w:jc w:val="center"/>
              <w:rPr>
                <w:rFonts w:ascii="Times New Roman" w:hAnsi="Times New Roman" w:cs="Times New Roman"/>
                <w:sz w:val="20"/>
                <w:szCs w:val="20"/>
              </w:rPr>
            </w:pPr>
          </w:p>
        </w:tc>
      </w:tr>
      <w:tr w:rsidR="00F11C7C" w:rsidRPr="00CE0AA9" w14:paraId="2525BF7E" w14:textId="77777777" w:rsidTr="00D506F7">
        <w:tc>
          <w:tcPr>
            <w:tcW w:w="194" w:type="pct"/>
          </w:tcPr>
          <w:p w14:paraId="1725D8E3"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21FE460C" w14:textId="2132E64C"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027831F5" w14:textId="77777777" w:rsidR="00F11C7C" w:rsidRPr="008262F3" w:rsidRDefault="00F11C7C" w:rsidP="00F11C7C">
            <w:pPr>
              <w:jc w:val="both"/>
              <w:rPr>
                <w:rFonts w:ascii="Times New Roman" w:hAnsi="Times New Roman" w:cs="Times New Roman"/>
              </w:rPr>
            </w:pPr>
            <w:r w:rsidRPr="008262F3">
              <w:rPr>
                <w:rFonts w:ascii="Times New Roman" w:hAnsi="Times New Roman" w:cs="Times New Roman"/>
              </w:rPr>
              <w:t>Ilość figurek w zestawie: 12 szt. (koń, krowa, owca, osioł, świnia, koza, pies, kot, kura itp.)</w:t>
            </w:r>
          </w:p>
          <w:p w14:paraId="28DF4CA2" w14:textId="77777777" w:rsidR="00F11C7C" w:rsidRDefault="00F11C7C" w:rsidP="00F11C7C">
            <w:pPr>
              <w:jc w:val="both"/>
              <w:rPr>
                <w:rFonts w:ascii="Times New Roman" w:hAnsi="Times New Roman" w:cs="Times New Roman"/>
              </w:rPr>
            </w:pPr>
            <w:r w:rsidRPr="008262F3">
              <w:rPr>
                <w:rFonts w:ascii="Times New Roman" w:hAnsi="Times New Roman" w:cs="Times New Roman"/>
              </w:rPr>
              <w:t>Wymiary figurek: od 6 do 22 cm (w zależności od zwierzęcia)</w:t>
            </w:r>
            <w:r>
              <w:rPr>
                <w:rFonts w:ascii="Times New Roman" w:hAnsi="Times New Roman" w:cs="Times New Roman"/>
              </w:rPr>
              <w:t>.</w:t>
            </w:r>
          </w:p>
          <w:p w14:paraId="32D1FC13" w14:textId="259A3B3D" w:rsidR="00F11C7C" w:rsidRPr="00ED5AEC" w:rsidRDefault="00F11C7C" w:rsidP="00F11C7C">
            <w:pPr>
              <w:jc w:val="both"/>
              <w:rPr>
                <w:rFonts w:ascii="Times New Roman" w:hAnsi="Times New Roman" w:cs="Times New Roman"/>
              </w:rPr>
            </w:pPr>
            <w:r w:rsidRPr="008262F3">
              <w:rPr>
                <w:rFonts w:ascii="Times New Roman" w:hAnsi="Times New Roman" w:cs="Times New Roman"/>
              </w:rPr>
              <w:t>Zalecany wiek: 3 lata i więcej</w:t>
            </w:r>
          </w:p>
        </w:tc>
        <w:tc>
          <w:tcPr>
            <w:tcW w:w="194" w:type="pct"/>
          </w:tcPr>
          <w:p w14:paraId="3CC023D8" w14:textId="1E6570B1"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kpl.</w:t>
            </w:r>
          </w:p>
        </w:tc>
        <w:tc>
          <w:tcPr>
            <w:tcW w:w="243" w:type="pct"/>
          </w:tcPr>
          <w:p w14:paraId="322BDF20" w14:textId="34A0F564"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1</w:t>
            </w:r>
          </w:p>
        </w:tc>
        <w:tc>
          <w:tcPr>
            <w:tcW w:w="400" w:type="pct"/>
          </w:tcPr>
          <w:p w14:paraId="581B974E" w14:textId="3B960571" w:rsidR="00F11C7C" w:rsidRPr="008262F3" w:rsidRDefault="00F11C7C" w:rsidP="00F11C7C">
            <w:pPr>
              <w:pStyle w:val="Akapitzlist"/>
              <w:jc w:val="center"/>
              <w:rPr>
                <w:rFonts w:ascii="Times New Roman" w:hAnsi="Times New Roman" w:cs="Times New Roman"/>
                <w:sz w:val="20"/>
                <w:szCs w:val="20"/>
              </w:rPr>
            </w:pPr>
          </w:p>
        </w:tc>
        <w:tc>
          <w:tcPr>
            <w:tcW w:w="471" w:type="pct"/>
          </w:tcPr>
          <w:p w14:paraId="35886C85" w14:textId="15C4D7C3" w:rsidR="00F11C7C" w:rsidRDefault="00F11C7C" w:rsidP="00F11C7C">
            <w:pPr>
              <w:pStyle w:val="Akapitzlist"/>
              <w:jc w:val="center"/>
              <w:rPr>
                <w:rFonts w:ascii="Times New Roman" w:hAnsi="Times New Roman" w:cs="Times New Roman"/>
                <w:sz w:val="20"/>
                <w:szCs w:val="20"/>
              </w:rPr>
            </w:pPr>
          </w:p>
        </w:tc>
        <w:tc>
          <w:tcPr>
            <w:tcW w:w="491" w:type="pct"/>
          </w:tcPr>
          <w:p w14:paraId="4DB7F458" w14:textId="2E97EF52" w:rsidR="00F11C7C" w:rsidRDefault="00F11C7C" w:rsidP="00F11C7C">
            <w:pPr>
              <w:jc w:val="center"/>
              <w:rPr>
                <w:rFonts w:ascii="Times New Roman" w:hAnsi="Times New Roman" w:cs="Times New Roman"/>
                <w:sz w:val="20"/>
                <w:szCs w:val="20"/>
              </w:rPr>
            </w:pPr>
          </w:p>
        </w:tc>
      </w:tr>
      <w:tr w:rsidR="00F11C7C" w:rsidRPr="00CE0AA9" w14:paraId="076AD44B" w14:textId="77777777" w:rsidTr="00D506F7">
        <w:tc>
          <w:tcPr>
            <w:tcW w:w="194" w:type="pct"/>
            <w:shd w:val="clear" w:color="auto" w:fill="D9D9D9" w:themeFill="background1" w:themeFillShade="D9"/>
          </w:tcPr>
          <w:p w14:paraId="4FC8E5A6" w14:textId="79E1B757"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117</w:t>
            </w:r>
          </w:p>
        </w:tc>
        <w:tc>
          <w:tcPr>
            <w:tcW w:w="582" w:type="pct"/>
            <w:shd w:val="clear" w:color="auto" w:fill="D9D9D9" w:themeFill="background1" w:themeFillShade="D9"/>
            <w:vAlign w:val="center"/>
          </w:tcPr>
          <w:p w14:paraId="5CB82AE0"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691EF602" w14:textId="2051BA1B"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63D0895C" w14:textId="7A72C107" w:rsidR="00F11C7C" w:rsidRPr="008262F3" w:rsidRDefault="00F11C7C" w:rsidP="00F11C7C">
            <w:pPr>
              <w:jc w:val="both"/>
              <w:rPr>
                <w:rFonts w:ascii="Times New Roman" w:hAnsi="Times New Roman" w:cs="Times New Roman"/>
                <w:b/>
                <w:bCs/>
              </w:rPr>
            </w:pPr>
            <w:r w:rsidRPr="008262F3">
              <w:rPr>
                <w:rFonts w:ascii="Times New Roman" w:hAnsi="Times New Roman" w:cs="Times New Roman"/>
                <w:b/>
                <w:bCs/>
              </w:rPr>
              <w:t>Maskotka żaba- 1 sztuka</w:t>
            </w:r>
          </w:p>
        </w:tc>
        <w:tc>
          <w:tcPr>
            <w:tcW w:w="194" w:type="pct"/>
            <w:shd w:val="clear" w:color="auto" w:fill="F2F2F2" w:themeFill="background1" w:themeFillShade="F2"/>
          </w:tcPr>
          <w:p w14:paraId="52327812"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753528B9"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1368276A" w14:textId="77777777" w:rsidR="00F11C7C" w:rsidRPr="008262F3"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1DBCB7B2"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6BDFE541" w14:textId="77777777" w:rsidR="00F11C7C" w:rsidRDefault="00F11C7C" w:rsidP="00F11C7C">
            <w:pPr>
              <w:jc w:val="center"/>
              <w:rPr>
                <w:rFonts w:ascii="Times New Roman" w:hAnsi="Times New Roman" w:cs="Times New Roman"/>
                <w:sz w:val="20"/>
                <w:szCs w:val="20"/>
              </w:rPr>
            </w:pPr>
          </w:p>
        </w:tc>
      </w:tr>
      <w:tr w:rsidR="00F11C7C" w:rsidRPr="00CE0AA9" w14:paraId="288808F5" w14:textId="77777777" w:rsidTr="00D506F7">
        <w:tc>
          <w:tcPr>
            <w:tcW w:w="194" w:type="pct"/>
          </w:tcPr>
          <w:p w14:paraId="52059D93"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3C7AEBBE" w14:textId="7A5D5268"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327B58A9" w14:textId="77777777" w:rsidR="00F11C7C" w:rsidRPr="008262F3" w:rsidRDefault="00F11C7C" w:rsidP="00F11C7C">
            <w:pPr>
              <w:jc w:val="both"/>
              <w:rPr>
                <w:rFonts w:ascii="Times New Roman" w:hAnsi="Times New Roman" w:cs="Times New Roman"/>
              </w:rPr>
            </w:pPr>
            <w:r w:rsidRPr="008262F3">
              <w:rPr>
                <w:rFonts w:ascii="Times New Roman" w:hAnsi="Times New Roman" w:cs="Times New Roman"/>
              </w:rPr>
              <w:t>Materiał: przyjazne, miękkie tkaniny, wypełnienie miękkie</w:t>
            </w:r>
          </w:p>
          <w:p w14:paraId="41052B61" w14:textId="2F43867A" w:rsidR="00F11C7C" w:rsidRPr="008262F3" w:rsidRDefault="00F11C7C" w:rsidP="00F11C7C">
            <w:pPr>
              <w:jc w:val="both"/>
              <w:rPr>
                <w:rFonts w:ascii="Times New Roman" w:hAnsi="Times New Roman" w:cs="Times New Roman"/>
              </w:rPr>
            </w:pPr>
            <w:r>
              <w:rPr>
                <w:rFonts w:ascii="Times New Roman" w:hAnsi="Times New Roman" w:cs="Times New Roman"/>
              </w:rPr>
              <w:t>W</w:t>
            </w:r>
            <w:r w:rsidRPr="008262F3">
              <w:rPr>
                <w:rFonts w:ascii="Times New Roman" w:hAnsi="Times New Roman" w:cs="Times New Roman"/>
              </w:rPr>
              <w:t>ymiary: wysokość od 40 do 50 cm; szerokość: od 20 cm</w:t>
            </w:r>
          </w:p>
          <w:p w14:paraId="52B29B9C" w14:textId="7E5DF5DC" w:rsidR="00F11C7C" w:rsidRPr="00ED5AEC" w:rsidRDefault="00F11C7C" w:rsidP="00F11C7C">
            <w:pPr>
              <w:jc w:val="both"/>
              <w:rPr>
                <w:rFonts w:ascii="Times New Roman" w:hAnsi="Times New Roman" w:cs="Times New Roman"/>
              </w:rPr>
            </w:pPr>
            <w:r w:rsidRPr="008262F3">
              <w:rPr>
                <w:rFonts w:ascii="Times New Roman" w:hAnsi="Times New Roman" w:cs="Times New Roman"/>
              </w:rPr>
              <w:t>Zalecany wiek: dla dzieci od 3 roku życia</w:t>
            </w:r>
          </w:p>
        </w:tc>
        <w:tc>
          <w:tcPr>
            <w:tcW w:w="194" w:type="pct"/>
          </w:tcPr>
          <w:p w14:paraId="2908835E" w14:textId="4C02CA35"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46A482DE" w14:textId="221440F3"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1</w:t>
            </w:r>
          </w:p>
        </w:tc>
        <w:tc>
          <w:tcPr>
            <w:tcW w:w="400" w:type="pct"/>
          </w:tcPr>
          <w:p w14:paraId="303D50B2" w14:textId="3721D31D" w:rsidR="00F11C7C" w:rsidRPr="008262F3" w:rsidRDefault="00F11C7C" w:rsidP="00F11C7C">
            <w:pPr>
              <w:pStyle w:val="Akapitzlist"/>
              <w:jc w:val="center"/>
              <w:rPr>
                <w:rFonts w:ascii="Times New Roman" w:hAnsi="Times New Roman" w:cs="Times New Roman"/>
                <w:sz w:val="20"/>
                <w:szCs w:val="20"/>
              </w:rPr>
            </w:pPr>
          </w:p>
        </w:tc>
        <w:tc>
          <w:tcPr>
            <w:tcW w:w="471" w:type="pct"/>
          </w:tcPr>
          <w:p w14:paraId="3B4D9288" w14:textId="2795C135" w:rsidR="00F11C7C" w:rsidRDefault="00F11C7C" w:rsidP="00F11C7C">
            <w:pPr>
              <w:pStyle w:val="Akapitzlist"/>
              <w:jc w:val="center"/>
              <w:rPr>
                <w:rFonts w:ascii="Times New Roman" w:hAnsi="Times New Roman" w:cs="Times New Roman"/>
                <w:sz w:val="20"/>
                <w:szCs w:val="20"/>
              </w:rPr>
            </w:pPr>
          </w:p>
        </w:tc>
        <w:tc>
          <w:tcPr>
            <w:tcW w:w="491" w:type="pct"/>
          </w:tcPr>
          <w:p w14:paraId="29FB4B64" w14:textId="055BA356" w:rsidR="00F11C7C" w:rsidRDefault="00F11C7C" w:rsidP="00F11C7C">
            <w:pPr>
              <w:jc w:val="center"/>
              <w:rPr>
                <w:rFonts w:ascii="Times New Roman" w:hAnsi="Times New Roman" w:cs="Times New Roman"/>
                <w:sz w:val="20"/>
                <w:szCs w:val="20"/>
              </w:rPr>
            </w:pPr>
          </w:p>
        </w:tc>
      </w:tr>
      <w:tr w:rsidR="00F11C7C" w:rsidRPr="00CE0AA9" w14:paraId="496F638C" w14:textId="77777777" w:rsidTr="00D506F7">
        <w:tc>
          <w:tcPr>
            <w:tcW w:w="194" w:type="pct"/>
            <w:shd w:val="clear" w:color="auto" w:fill="D9D9D9" w:themeFill="background1" w:themeFillShade="D9"/>
          </w:tcPr>
          <w:p w14:paraId="7CF08C52" w14:textId="11BA3BE3"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118</w:t>
            </w:r>
          </w:p>
        </w:tc>
        <w:tc>
          <w:tcPr>
            <w:tcW w:w="582" w:type="pct"/>
            <w:shd w:val="clear" w:color="auto" w:fill="D9D9D9" w:themeFill="background1" w:themeFillShade="D9"/>
            <w:vAlign w:val="center"/>
          </w:tcPr>
          <w:p w14:paraId="70C6055F"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33442000" w14:textId="77C909AA"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578C5D5D" w14:textId="7F6BA99B" w:rsidR="00F11C7C" w:rsidRPr="00C84345" w:rsidRDefault="00F11C7C" w:rsidP="00F11C7C">
            <w:pPr>
              <w:jc w:val="both"/>
              <w:rPr>
                <w:rFonts w:ascii="Times New Roman" w:hAnsi="Times New Roman" w:cs="Times New Roman"/>
                <w:b/>
                <w:bCs/>
              </w:rPr>
            </w:pPr>
            <w:r w:rsidRPr="00C84345">
              <w:rPr>
                <w:rFonts w:ascii="Times New Roman" w:hAnsi="Times New Roman" w:cs="Times New Roman"/>
                <w:b/>
                <w:bCs/>
              </w:rPr>
              <w:t>Maskotka smok- 1 sztuka</w:t>
            </w:r>
          </w:p>
        </w:tc>
        <w:tc>
          <w:tcPr>
            <w:tcW w:w="194" w:type="pct"/>
            <w:shd w:val="clear" w:color="auto" w:fill="F2F2F2" w:themeFill="background1" w:themeFillShade="F2"/>
          </w:tcPr>
          <w:p w14:paraId="3EE6AFEC"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32F7C33B"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660987BF" w14:textId="77777777" w:rsidR="00F11C7C" w:rsidRPr="008262F3"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16A99802"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0339549B" w14:textId="77777777" w:rsidR="00F11C7C" w:rsidRDefault="00F11C7C" w:rsidP="00F11C7C">
            <w:pPr>
              <w:jc w:val="center"/>
              <w:rPr>
                <w:rFonts w:ascii="Times New Roman" w:hAnsi="Times New Roman" w:cs="Times New Roman"/>
                <w:sz w:val="20"/>
                <w:szCs w:val="20"/>
              </w:rPr>
            </w:pPr>
          </w:p>
        </w:tc>
      </w:tr>
      <w:tr w:rsidR="00F11C7C" w:rsidRPr="00CE0AA9" w14:paraId="4D872363" w14:textId="77777777" w:rsidTr="00D506F7">
        <w:tc>
          <w:tcPr>
            <w:tcW w:w="194" w:type="pct"/>
          </w:tcPr>
          <w:p w14:paraId="364B0E1A"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7868C3BF" w14:textId="7684BE35"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7FD53B59" w14:textId="77777777" w:rsidR="00F11C7C" w:rsidRPr="00C84345" w:rsidRDefault="00F11C7C" w:rsidP="00F11C7C">
            <w:pPr>
              <w:jc w:val="both"/>
              <w:rPr>
                <w:rFonts w:ascii="Times New Roman" w:hAnsi="Times New Roman" w:cs="Times New Roman"/>
              </w:rPr>
            </w:pPr>
            <w:r w:rsidRPr="00C84345">
              <w:rPr>
                <w:rFonts w:ascii="Times New Roman" w:hAnsi="Times New Roman" w:cs="Times New Roman"/>
              </w:rPr>
              <w:t>Materiał: przyjazne, miękkie tkaniny, wypełnienie miękkie</w:t>
            </w:r>
          </w:p>
          <w:p w14:paraId="3252CB88" w14:textId="77777777" w:rsidR="00F11C7C" w:rsidRPr="00C84345" w:rsidRDefault="00F11C7C" w:rsidP="00F11C7C">
            <w:pPr>
              <w:jc w:val="both"/>
              <w:rPr>
                <w:rFonts w:ascii="Times New Roman" w:hAnsi="Times New Roman" w:cs="Times New Roman"/>
              </w:rPr>
            </w:pPr>
            <w:r w:rsidRPr="00C84345">
              <w:rPr>
                <w:rFonts w:ascii="Times New Roman" w:hAnsi="Times New Roman" w:cs="Times New Roman"/>
              </w:rPr>
              <w:t>wymiary: 20 x 50 cm długości</w:t>
            </w:r>
          </w:p>
          <w:p w14:paraId="662A8174" w14:textId="2D56E02C" w:rsidR="00F11C7C" w:rsidRPr="00ED5AEC" w:rsidRDefault="00F11C7C" w:rsidP="00F11C7C">
            <w:pPr>
              <w:jc w:val="both"/>
              <w:rPr>
                <w:rFonts w:ascii="Times New Roman" w:hAnsi="Times New Roman" w:cs="Times New Roman"/>
              </w:rPr>
            </w:pPr>
            <w:r w:rsidRPr="00C84345">
              <w:rPr>
                <w:rFonts w:ascii="Times New Roman" w:hAnsi="Times New Roman" w:cs="Times New Roman"/>
              </w:rPr>
              <w:t>Zalecany wiek: dla dzieci od 3 roku życia</w:t>
            </w:r>
          </w:p>
        </w:tc>
        <w:tc>
          <w:tcPr>
            <w:tcW w:w="194" w:type="pct"/>
          </w:tcPr>
          <w:p w14:paraId="07B51DC7" w14:textId="391AA795"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4A441E94" w14:textId="4E9BC0FE"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1</w:t>
            </w:r>
          </w:p>
        </w:tc>
        <w:tc>
          <w:tcPr>
            <w:tcW w:w="400" w:type="pct"/>
          </w:tcPr>
          <w:p w14:paraId="3255F1F4" w14:textId="3779CB4C" w:rsidR="00F11C7C" w:rsidRPr="008262F3" w:rsidRDefault="00F11C7C" w:rsidP="00F11C7C">
            <w:pPr>
              <w:pStyle w:val="Akapitzlist"/>
              <w:jc w:val="center"/>
              <w:rPr>
                <w:rFonts w:ascii="Times New Roman" w:hAnsi="Times New Roman" w:cs="Times New Roman"/>
                <w:sz w:val="20"/>
                <w:szCs w:val="20"/>
              </w:rPr>
            </w:pPr>
          </w:p>
        </w:tc>
        <w:tc>
          <w:tcPr>
            <w:tcW w:w="471" w:type="pct"/>
          </w:tcPr>
          <w:p w14:paraId="262FDD7B" w14:textId="2CB1AE55" w:rsidR="00F11C7C" w:rsidRDefault="00F11C7C" w:rsidP="00F11C7C">
            <w:pPr>
              <w:pStyle w:val="Akapitzlist"/>
              <w:jc w:val="center"/>
              <w:rPr>
                <w:rFonts w:ascii="Times New Roman" w:hAnsi="Times New Roman" w:cs="Times New Roman"/>
                <w:sz w:val="20"/>
                <w:szCs w:val="20"/>
              </w:rPr>
            </w:pPr>
          </w:p>
        </w:tc>
        <w:tc>
          <w:tcPr>
            <w:tcW w:w="491" w:type="pct"/>
          </w:tcPr>
          <w:p w14:paraId="1550883C" w14:textId="27ACD69B" w:rsidR="00F11C7C" w:rsidRDefault="00F11C7C" w:rsidP="00F11C7C">
            <w:pPr>
              <w:jc w:val="center"/>
              <w:rPr>
                <w:rFonts w:ascii="Times New Roman" w:hAnsi="Times New Roman" w:cs="Times New Roman"/>
                <w:sz w:val="20"/>
                <w:szCs w:val="20"/>
              </w:rPr>
            </w:pPr>
          </w:p>
        </w:tc>
      </w:tr>
      <w:tr w:rsidR="00F11C7C" w:rsidRPr="00CE0AA9" w14:paraId="66FA7F1D" w14:textId="77777777" w:rsidTr="00D506F7">
        <w:tc>
          <w:tcPr>
            <w:tcW w:w="194" w:type="pct"/>
            <w:shd w:val="clear" w:color="auto" w:fill="D9D9D9" w:themeFill="background1" w:themeFillShade="D9"/>
          </w:tcPr>
          <w:p w14:paraId="059C9A63" w14:textId="694EDC31"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119</w:t>
            </w:r>
          </w:p>
        </w:tc>
        <w:tc>
          <w:tcPr>
            <w:tcW w:w="582" w:type="pct"/>
            <w:shd w:val="clear" w:color="auto" w:fill="D9D9D9" w:themeFill="background1" w:themeFillShade="D9"/>
            <w:vAlign w:val="center"/>
          </w:tcPr>
          <w:p w14:paraId="4B8521B8"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63DB68DB" w14:textId="4D6B706D"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73528FCB" w14:textId="46325D38" w:rsidR="00F11C7C" w:rsidRPr="00C84345" w:rsidRDefault="00F11C7C" w:rsidP="00F11C7C">
            <w:pPr>
              <w:jc w:val="both"/>
              <w:rPr>
                <w:rFonts w:ascii="Times New Roman" w:hAnsi="Times New Roman" w:cs="Times New Roman"/>
                <w:b/>
                <w:bCs/>
              </w:rPr>
            </w:pPr>
            <w:r w:rsidRPr="00C84345">
              <w:rPr>
                <w:rFonts w:ascii="Times New Roman" w:hAnsi="Times New Roman" w:cs="Times New Roman"/>
                <w:b/>
                <w:bCs/>
              </w:rPr>
              <w:t>Maskotka krasnal- 2 sztuki</w:t>
            </w:r>
          </w:p>
        </w:tc>
        <w:tc>
          <w:tcPr>
            <w:tcW w:w="194" w:type="pct"/>
            <w:shd w:val="clear" w:color="auto" w:fill="F2F2F2" w:themeFill="background1" w:themeFillShade="F2"/>
          </w:tcPr>
          <w:p w14:paraId="416350B6"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1A1C3A99"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4800C950" w14:textId="77777777" w:rsidR="00F11C7C" w:rsidRPr="00C84345"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6137D1B6"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3575102E" w14:textId="77777777" w:rsidR="00F11C7C" w:rsidRDefault="00F11C7C" w:rsidP="00F11C7C">
            <w:pPr>
              <w:jc w:val="center"/>
              <w:rPr>
                <w:rFonts w:ascii="Times New Roman" w:hAnsi="Times New Roman" w:cs="Times New Roman"/>
                <w:sz w:val="20"/>
                <w:szCs w:val="20"/>
              </w:rPr>
            </w:pPr>
          </w:p>
        </w:tc>
      </w:tr>
      <w:tr w:rsidR="00F11C7C" w:rsidRPr="00CE0AA9" w14:paraId="6266CAD0" w14:textId="77777777" w:rsidTr="00D506F7">
        <w:tc>
          <w:tcPr>
            <w:tcW w:w="194" w:type="pct"/>
          </w:tcPr>
          <w:p w14:paraId="6B6013FA"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5FEB4A9D" w14:textId="2DC4E49C"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0976EFD7" w14:textId="0316DD98" w:rsidR="00F11C7C" w:rsidRPr="00C84345" w:rsidRDefault="00F11C7C" w:rsidP="00F11C7C">
            <w:pPr>
              <w:jc w:val="both"/>
              <w:rPr>
                <w:rFonts w:ascii="Times New Roman" w:hAnsi="Times New Roman" w:cs="Times New Roman"/>
              </w:rPr>
            </w:pPr>
            <w:r w:rsidRPr="00C84345">
              <w:rPr>
                <w:rFonts w:ascii="Times New Roman" w:hAnsi="Times New Roman" w:cs="Times New Roman"/>
              </w:rPr>
              <w:t>Rodzaj krasnali: maskotki stojące</w:t>
            </w:r>
            <w:r>
              <w:rPr>
                <w:rFonts w:ascii="Times New Roman" w:hAnsi="Times New Roman" w:cs="Times New Roman"/>
              </w:rPr>
              <w:t>:</w:t>
            </w:r>
            <w:r w:rsidRPr="00C84345">
              <w:rPr>
                <w:rFonts w:ascii="Times New Roman" w:hAnsi="Times New Roman" w:cs="Times New Roman"/>
              </w:rPr>
              <w:t xml:space="preserve"> 1 krasnal - chłopiec, 1 krasnal - dziewczynka</w:t>
            </w:r>
          </w:p>
          <w:p w14:paraId="32DBBB10" w14:textId="77777777" w:rsidR="00F11C7C" w:rsidRPr="00C84345" w:rsidRDefault="00F11C7C" w:rsidP="00F11C7C">
            <w:pPr>
              <w:jc w:val="both"/>
              <w:rPr>
                <w:rFonts w:ascii="Times New Roman" w:hAnsi="Times New Roman" w:cs="Times New Roman"/>
              </w:rPr>
            </w:pPr>
            <w:r w:rsidRPr="00C84345">
              <w:rPr>
                <w:rFonts w:ascii="Times New Roman" w:hAnsi="Times New Roman" w:cs="Times New Roman"/>
              </w:rPr>
              <w:t>Materiał: przyjazne, miękkie tkaniny</w:t>
            </w:r>
          </w:p>
          <w:p w14:paraId="32A411E1" w14:textId="77777777" w:rsidR="00F11C7C" w:rsidRPr="00C84345" w:rsidRDefault="00F11C7C" w:rsidP="00F11C7C">
            <w:pPr>
              <w:jc w:val="both"/>
              <w:rPr>
                <w:rFonts w:ascii="Times New Roman" w:hAnsi="Times New Roman" w:cs="Times New Roman"/>
              </w:rPr>
            </w:pPr>
            <w:r w:rsidRPr="00C84345">
              <w:rPr>
                <w:rFonts w:ascii="Times New Roman" w:hAnsi="Times New Roman" w:cs="Times New Roman"/>
              </w:rPr>
              <w:lastRenderedPageBreak/>
              <w:t>wymiary: od 50 do 70 cm wysokości</w:t>
            </w:r>
          </w:p>
          <w:p w14:paraId="609A5F58" w14:textId="5B4EC000" w:rsidR="00F11C7C" w:rsidRPr="00C84345" w:rsidRDefault="00F11C7C" w:rsidP="00F11C7C">
            <w:pPr>
              <w:jc w:val="both"/>
              <w:rPr>
                <w:rFonts w:ascii="Times New Roman" w:hAnsi="Times New Roman" w:cs="Times New Roman"/>
              </w:rPr>
            </w:pPr>
            <w:r w:rsidRPr="00C84345">
              <w:rPr>
                <w:rFonts w:ascii="Times New Roman" w:hAnsi="Times New Roman" w:cs="Times New Roman"/>
              </w:rPr>
              <w:t>Zalecany wiek: dla dzieci od 3 roku życia</w:t>
            </w:r>
          </w:p>
        </w:tc>
        <w:tc>
          <w:tcPr>
            <w:tcW w:w="194" w:type="pct"/>
          </w:tcPr>
          <w:p w14:paraId="1D48ABE8" w14:textId="0338FD66"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lastRenderedPageBreak/>
              <w:t>szt.</w:t>
            </w:r>
          </w:p>
        </w:tc>
        <w:tc>
          <w:tcPr>
            <w:tcW w:w="243" w:type="pct"/>
          </w:tcPr>
          <w:p w14:paraId="07F79D34" w14:textId="4B0F2FDD"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41569707" w14:textId="307C0758" w:rsidR="00F11C7C" w:rsidRPr="00C84345" w:rsidRDefault="00F11C7C" w:rsidP="00F11C7C">
            <w:pPr>
              <w:pStyle w:val="Akapitzlist"/>
              <w:jc w:val="center"/>
              <w:rPr>
                <w:rFonts w:ascii="Times New Roman" w:hAnsi="Times New Roman" w:cs="Times New Roman"/>
                <w:sz w:val="20"/>
                <w:szCs w:val="20"/>
              </w:rPr>
            </w:pPr>
          </w:p>
        </w:tc>
        <w:tc>
          <w:tcPr>
            <w:tcW w:w="471" w:type="pct"/>
          </w:tcPr>
          <w:p w14:paraId="31ECB7CB" w14:textId="76A8456B" w:rsidR="00F11C7C" w:rsidRDefault="00F11C7C" w:rsidP="00F11C7C">
            <w:pPr>
              <w:pStyle w:val="Akapitzlist"/>
              <w:jc w:val="center"/>
              <w:rPr>
                <w:rFonts w:ascii="Times New Roman" w:hAnsi="Times New Roman" w:cs="Times New Roman"/>
                <w:sz w:val="20"/>
                <w:szCs w:val="20"/>
              </w:rPr>
            </w:pPr>
          </w:p>
        </w:tc>
        <w:tc>
          <w:tcPr>
            <w:tcW w:w="491" w:type="pct"/>
          </w:tcPr>
          <w:p w14:paraId="6153AED3" w14:textId="5678E2F9" w:rsidR="00F11C7C" w:rsidRDefault="00F11C7C" w:rsidP="00F11C7C">
            <w:pPr>
              <w:jc w:val="center"/>
              <w:rPr>
                <w:rFonts w:ascii="Times New Roman" w:hAnsi="Times New Roman" w:cs="Times New Roman"/>
                <w:sz w:val="20"/>
                <w:szCs w:val="20"/>
              </w:rPr>
            </w:pPr>
          </w:p>
        </w:tc>
      </w:tr>
      <w:tr w:rsidR="00F11C7C" w:rsidRPr="00CE0AA9" w14:paraId="28F7E664" w14:textId="77777777" w:rsidTr="00D506F7">
        <w:tc>
          <w:tcPr>
            <w:tcW w:w="194" w:type="pct"/>
            <w:shd w:val="clear" w:color="auto" w:fill="D9D9D9" w:themeFill="background1" w:themeFillShade="D9"/>
          </w:tcPr>
          <w:p w14:paraId="22D267F1" w14:textId="1EC1D515"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120</w:t>
            </w:r>
          </w:p>
        </w:tc>
        <w:tc>
          <w:tcPr>
            <w:tcW w:w="582" w:type="pct"/>
            <w:shd w:val="clear" w:color="auto" w:fill="D9D9D9" w:themeFill="background1" w:themeFillShade="D9"/>
            <w:vAlign w:val="center"/>
          </w:tcPr>
          <w:p w14:paraId="2A218B7A"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7CEA5B7E" w14:textId="63F0970B"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45C4F3E6" w14:textId="7237408C" w:rsidR="00F11C7C" w:rsidRPr="00AE6141" w:rsidRDefault="00F11C7C" w:rsidP="00F11C7C">
            <w:pPr>
              <w:jc w:val="both"/>
              <w:rPr>
                <w:rFonts w:ascii="Times New Roman" w:hAnsi="Times New Roman" w:cs="Times New Roman"/>
                <w:b/>
                <w:bCs/>
              </w:rPr>
            </w:pPr>
            <w:r w:rsidRPr="00AE6141">
              <w:rPr>
                <w:rFonts w:ascii="Times New Roman" w:hAnsi="Times New Roman" w:cs="Times New Roman"/>
                <w:b/>
                <w:bCs/>
              </w:rPr>
              <w:t>Brystol barwiony</w:t>
            </w:r>
            <w:r>
              <w:rPr>
                <w:rFonts w:ascii="Times New Roman" w:hAnsi="Times New Roman" w:cs="Times New Roman"/>
                <w:b/>
                <w:bCs/>
              </w:rPr>
              <w:t>, kolor biały</w:t>
            </w:r>
            <w:r w:rsidRPr="00AE6141">
              <w:rPr>
                <w:rFonts w:ascii="Times New Roman" w:hAnsi="Times New Roman" w:cs="Times New Roman"/>
                <w:b/>
                <w:bCs/>
              </w:rPr>
              <w:t>- 20 sztuk</w:t>
            </w:r>
          </w:p>
        </w:tc>
        <w:tc>
          <w:tcPr>
            <w:tcW w:w="194" w:type="pct"/>
            <w:shd w:val="clear" w:color="auto" w:fill="F2F2F2" w:themeFill="background1" w:themeFillShade="F2"/>
          </w:tcPr>
          <w:p w14:paraId="2FCD939A"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7CA434A3"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42844C2C" w14:textId="77777777" w:rsidR="00F11C7C" w:rsidRPr="00C84345"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686B10AB"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6E6B6468" w14:textId="77777777" w:rsidR="00F11C7C" w:rsidRDefault="00F11C7C" w:rsidP="00F11C7C">
            <w:pPr>
              <w:jc w:val="center"/>
              <w:rPr>
                <w:rFonts w:ascii="Times New Roman" w:hAnsi="Times New Roman" w:cs="Times New Roman"/>
                <w:sz w:val="20"/>
                <w:szCs w:val="20"/>
              </w:rPr>
            </w:pPr>
          </w:p>
        </w:tc>
      </w:tr>
      <w:tr w:rsidR="00F11C7C" w:rsidRPr="00CE0AA9" w14:paraId="58F2A68B" w14:textId="77777777" w:rsidTr="00D506F7">
        <w:tc>
          <w:tcPr>
            <w:tcW w:w="194" w:type="pct"/>
          </w:tcPr>
          <w:p w14:paraId="4F0A1D97"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521DFA67" w14:textId="1FDF650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33FCC5DF" w14:textId="77777777" w:rsidR="00F11C7C" w:rsidRDefault="00F11C7C" w:rsidP="00F11C7C">
            <w:pPr>
              <w:jc w:val="both"/>
              <w:rPr>
                <w:rFonts w:ascii="Times New Roman" w:hAnsi="Times New Roman" w:cs="Times New Roman"/>
              </w:rPr>
            </w:pPr>
            <w:r w:rsidRPr="00AE6141">
              <w:rPr>
                <w:rFonts w:ascii="Times New Roman" w:hAnsi="Times New Roman" w:cs="Times New Roman"/>
              </w:rPr>
              <w:t>gramatur</w:t>
            </w:r>
            <w:r>
              <w:rPr>
                <w:rFonts w:ascii="Times New Roman" w:hAnsi="Times New Roman" w:cs="Times New Roman"/>
              </w:rPr>
              <w:t>a</w:t>
            </w:r>
            <w:r w:rsidRPr="00AE6141">
              <w:rPr>
                <w:rFonts w:ascii="Times New Roman" w:hAnsi="Times New Roman" w:cs="Times New Roman"/>
              </w:rPr>
              <w:t xml:space="preserve"> 170 g/m2, wymiar arkusza 610x860 mm, format A1, </w:t>
            </w:r>
          </w:p>
          <w:p w14:paraId="631C255F" w14:textId="590871A6" w:rsidR="00F11C7C" w:rsidRPr="00C84345" w:rsidRDefault="00F11C7C" w:rsidP="00F11C7C">
            <w:pPr>
              <w:jc w:val="both"/>
              <w:rPr>
                <w:rFonts w:ascii="Times New Roman" w:hAnsi="Times New Roman" w:cs="Times New Roman"/>
              </w:rPr>
            </w:pPr>
            <w:r w:rsidRPr="00AE6141">
              <w:rPr>
                <w:rFonts w:ascii="Times New Roman" w:hAnsi="Times New Roman" w:cs="Times New Roman"/>
              </w:rPr>
              <w:t>kolor: biały</w:t>
            </w:r>
          </w:p>
        </w:tc>
        <w:tc>
          <w:tcPr>
            <w:tcW w:w="194" w:type="pct"/>
          </w:tcPr>
          <w:p w14:paraId="49D29330" w14:textId="759E2028"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2E6584EF" w14:textId="50566ACD"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20</w:t>
            </w:r>
          </w:p>
        </w:tc>
        <w:tc>
          <w:tcPr>
            <w:tcW w:w="400" w:type="pct"/>
          </w:tcPr>
          <w:p w14:paraId="07A99F44" w14:textId="5461AD2B" w:rsidR="00F11C7C" w:rsidRPr="00C84345" w:rsidRDefault="00F11C7C" w:rsidP="00F11C7C">
            <w:pPr>
              <w:pStyle w:val="Akapitzlist"/>
              <w:jc w:val="center"/>
              <w:rPr>
                <w:rFonts w:ascii="Times New Roman" w:hAnsi="Times New Roman" w:cs="Times New Roman"/>
                <w:sz w:val="20"/>
                <w:szCs w:val="20"/>
              </w:rPr>
            </w:pPr>
          </w:p>
        </w:tc>
        <w:tc>
          <w:tcPr>
            <w:tcW w:w="471" w:type="pct"/>
          </w:tcPr>
          <w:p w14:paraId="114FB066" w14:textId="28F18400" w:rsidR="00F11C7C" w:rsidRDefault="00F11C7C" w:rsidP="00F11C7C">
            <w:pPr>
              <w:pStyle w:val="Akapitzlist"/>
              <w:jc w:val="center"/>
              <w:rPr>
                <w:rFonts w:ascii="Times New Roman" w:hAnsi="Times New Roman" w:cs="Times New Roman"/>
                <w:sz w:val="20"/>
                <w:szCs w:val="20"/>
              </w:rPr>
            </w:pPr>
          </w:p>
        </w:tc>
        <w:tc>
          <w:tcPr>
            <w:tcW w:w="491" w:type="pct"/>
          </w:tcPr>
          <w:p w14:paraId="392EF17A" w14:textId="21327CFC" w:rsidR="00F11C7C" w:rsidRDefault="00F11C7C" w:rsidP="00F11C7C">
            <w:pPr>
              <w:jc w:val="center"/>
              <w:rPr>
                <w:rFonts w:ascii="Times New Roman" w:hAnsi="Times New Roman" w:cs="Times New Roman"/>
                <w:sz w:val="20"/>
                <w:szCs w:val="20"/>
              </w:rPr>
            </w:pPr>
          </w:p>
        </w:tc>
      </w:tr>
      <w:tr w:rsidR="00F11C7C" w:rsidRPr="00CE0AA9" w14:paraId="1D667F94" w14:textId="77777777" w:rsidTr="00D506F7">
        <w:tc>
          <w:tcPr>
            <w:tcW w:w="194" w:type="pct"/>
            <w:shd w:val="clear" w:color="auto" w:fill="D9D9D9" w:themeFill="background1" w:themeFillShade="D9"/>
          </w:tcPr>
          <w:p w14:paraId="63C32EBD" w14:textId="53EAC248"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121</w:t>
            </w:r>
          </w:p>
        </w:tc>
        <w:tc>
          <w:tcPr>
            <w:tcW w:w="582" w:type="pct"/>
            <w:shd w:val="clear" w:color="auto" w:fill="D9D9D9" w:themeFill="background1" w:themeFillShade="D9"/>
            <w:vAlign w:val="center"/>
          </w:tcPr>
          <w:p w14:paraId="44B38A4A"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51E4F2D5" w14:textId="36CD0CF4"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5744BDFA" w14:textId="4C9E3DB1" w:rsidR="00F11C7C" w:rsidRPr="00AE6141" w:rsidRDefault="00F11C7C" w:rsidP="00F11C7C">
            <w:pPr>
              <w:jc w:val="both"/>
              <w:rPr>
                <w:rFonts w:ascii="Times New Roman" w:hAnsi="Times New Roman" w:cs="Times New Roman"/>
                <w:b/>
                <w:bCs/>
              </w:rPr>
            </w:pPr>
            <w:r w:rsidRPr="00AE6141">
              <w:rPr>
                <w:rFonts w:ascii="Times New Roman" w:hAnsi="Times New Roman" w:cs="Times New Roman"/>
                <w:b/>
                <w:bCs/>
              </w:rPr>
              <w:t>Brystol barwiony</w:t>
            </w:r>
            <w:r>
              <w:rPr>
                <w:rFonts w:ascii="Times New Roman" w:hAnsi="Times New Roman" w:cs="Times New Roman"/>
                <w:b/>
                <w:bCs/>
              </w:rPr>
              <w:t>, mix kolorów</w:t>
            </w:r>
            <w:r w:rsidRPr="00AE6141">
              <w:rPr>
                <w:rFonts w:ascii="Times New Roman" w:hAnsi="Times New Roman" w:cs="Times New Roman"/>
                <w:b/>
                <w:bCs/>
              </w:rPr>
              <w:t>- 2 sztuk</w:t>
            </w:r>
            <w:r>
              <w:rPr>
                <w:rFonts w:ascii="Times New Roman" w:hAnsi="Times New Roman" w:cs="Times New Roman"/>
                <w:b/>
                <w:bCs/>
              </w:rPr>
              <w:t>i</w:t>
            </w:r>
          </w:p>
        </w:tc>
        <w:tc>
          <w:tcPr>
            <w:tcW w:w="194" w:type="pct"/>
            <w:shd w:val="clear" w:color="auto" w:fill="F2F2F2" w:themeFill="background1" w:themeFillShade="F2"/>
          </w:tcPr>
          <w:p w14:paraId="03390F8B"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3F15F44E"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484A1FA4" w14:textId="77777777" w:rsidR="00F11C7C" w:rsidRPr="00AE6141"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5EACB61C"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22D340B7" w14:textId="77777777" w:rsidR="00F11C7C" w:rsidRDefault="00F11C7C" w:rsidP="00F11C7C">
            <w:pPr>
              <w:jc w:val="center"/>
              <w:rPr>
                <w:rFonts w:ascii="Times New Roman" w:hAnsi="Times New Roman" w:cs="Times New Roman"/>
                <w:sz w:val="20"/>
                <w:szCs w:val="20"/>
              </w:rPr>
            </w:pPr>
          </w:p>
        </w:tc>
      </w:tr>
      <w:tr w:rsidR="00F11C7C" w:rsidRPr="00CE0AA9" w14:paraId="3A5F3DF2" w14:textId="77777777" w:rsidTr="00D506F7">
        <w:tc>
          <w:tcPr>
            <w:tcW w:w="194" w:type="pct"/>
          </w:tcPr>
          <w:p w14:paraId="4C67456C"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30DF0DC9" w14:textId="7376BED6"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7820B1C8" w14:textId="30D791FD" w:rsidR="00F11C7C" w:rsidRPr="00AE6141" w:rsidRDefault="00F11C7C" w:rsidP="00F11C7C">
            <w:pPr>
              <w:jc w:val="both"/>
              <w:rPr>
                <w:rFonts w:ascii="Times New Roman" w:hAnsi="Times New Roman" w:cs="Times New Roman"/>
              </w:rPr>
            </w:pPr>
            <w:r w:rsidRPr="00AE6141">
              <w:rPr>
                <w:rFonts w:ascii="Times New Roman" w:hAnsi="Times New Roman" w:cs="Times New Roman"/>
              </w:rPr>
              <w:t>gramatur</w:t>
            </w:r>
            <w:r>
              <w:rPr>
                <w:rFonts w:ascii="Times New Roman" w:hAnsi="Times New Roman" w:cs="Times New Roman"/>
              </w:rPr>
              <w:t>a</w:t>
            </w:r>
            <w:r w:rsidRPr="00AE6141">
              <w:rPr>
                <w:rFonts w:ascii="Times New Roman" w:hAnsi="Times New Roman" w:cs="Times New Roman"/>
              </w:rPr>
              <w:t xml:space="preserve"> 170 g/m2, wymiar arkusza 610x860 mm, format A1, kolor: mix kolorów</w:t>
            </w:r>
          </w:p>
        </w:tc>
        <w:tc>
          <w:tcPr>
            <w:tcW w:w="194" w:type="pct"/>
          </w:tcPr>
          <w:p w14:paraId="195136BA" w14:textId="093DA081"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5BAD34CB" w14:textId="6DB19341"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1ECF2491" w14:textId="0322A066" w:rsidR="00F11C7C" w:rsidRPr="00AE6141" w:rsidRDefault="00F11C7C" w:rsidP="00F11C7C">
            <w:pPr>
              <w:pStyle w:val="Akapitzlist"/>
              <w:jc w:val="center"/>
              <w:rPr>
                <w:rFonts w:ascii="Times New Roman" w:hAnsi="Times New Roman" w:cs="Times New Roman"/>
                <w:sz w:val="20"/>
                <w:szCs w:val="20"/>
              </w:rPr>
            </w:pPr>
          </w:p>
        </w:tc>
        <w:tc>
          <w:tcPr>
            <w:tcW w:w="471" w:type="pct"/>
          </w:tcPr>
          <w:p w14:paraId="0BBA99D5" w14:textId="42138D5A" w:rsidR="00F11C7C" w:rsidRDefault="00F11C7C" w:rsidP="00F11C7C">
            <w:pPr>
              <w:pStyle w:val="Akapitzlist"/>
              <w:jc w:val="center"/>
              <w:rPr>
                <w:rFonts w:ascii="Times New Roman" w:hAnsi="Times New Roman" w:cs="Times New Roman"/>
                <w:sz w:val="20"/>
                <w:szCs w:val="20"/>
              </w:rPr>
            </w:pPr>
          </w:p>
        </w:tc>
        <w:tc>
          <w:tcPr>
            <w:tcW w:w="491" w:type="pct"/>
          </w:tcPr>
          <w:p w14:paraId="10AC3AFA" w14:textId="423D3B2A" w:rsidR="00F11C7C" w:rsidRDefault="00F11C7C" w:rsidP="00F11C7C">
            <w:pPr>
              <w:jc w:val="center"/>
              <w:rPr>
                <w:rFonts w:ascii="Times New Roman" w:hAnsi="Times New Roman" w:cs="Times New Roman"/>
                <w:sz w:val="20"/>
                <w:szCs w:val="20"/>
              </w:rPr>
            </w:pPr>
          </w:p>
        </w:tc>
      </w:tr>
      <w:tr w:rsidR="00F11C7C" w:rsidRPr="00CE0AA9" w14:paraId="136564C7" w14:textId="77777777" w:rsidTr="00D506F7">
        <w:tc>
          <w:tcPr>
            <w:tcW w:w="194" w:type="pct"/>
            <w:shd w:val="clear" w:color="auto" w:fill="D9D9D9" w:themeFill="background1" w:themeFillShade="D9"/>
          </w:tcPr>
          <w:p w14:paraId="58FBA2E0" w14:textId="547B04BF"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122</w:t>
            </w:r>
          </w:p>
        </w:tc>
        <w:tc>
          <w:tcPr>
            <w:tcW w:w="582" w:type="pct"/>
            <w:shd w:val="clear" w:color="auto" w:fill="D9D9D9" w:themeFill="background1" w:themeFillShade="D9"/>
            <w:vAlign w:val="center"/>
          </w:tcPr>
          <w:p w14:paraId="6AA5F372"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48A45780" w14:textId="7B794ED4"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63BD9819" w14:textId="54247074" w:rsidR="00F11C7C" w:rsidRPr="00D506F7" w:rsidRDefault="00F11C7C" w:rsidP="00F11C7C">
            <w:pPr>
              <w:jc w:val="both"/>
              <w:rPr>
                <w:rFonts w:ascii="Times New Roman" w:hAnsi="Times New Roman" w:cs="Times New Roman"/>
                <w:b/>
                <w:bCs/>
              </w:rPr>
            </w:pPr>
            <w:r w:rsidRPr="00D506F7">
              <w:rPr>
                <w:rFonts w:ascii="Times New Roman" w:hAnsi="Times New Roman" w:cs="Times New Roman"/>
                <w:b/>
                <w:bCs/>
              </w:rPr>
              <w:t>Folia do laminowania antystatyczna A4</w:t>
            </w:r>
            <w:r>
              <w:rPr>
                <w:rFonts w:ascii="Times New Roman" w:hAnsi="Times New Roman" w:cs="Times New Roman"/>
                <w:b/>
                <w:bCs/>
              </w:rPr>
              <w:t>-1 kpl.</w:t>
            </w:r>
          </w:p>
        </w:tc>
        <w:tc>
          <w:tcPr>
            <w:tcW w:w="194" w:type="pct"/>
            <w:shd w:val="clear" w:color="auto" w:fill="F2F2F2" w:themeFill="background1" w:themeFillShade="F2"/>
          </w:tcPr>
          <w:p w14:paraId="7B80E5AC"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1AF7FB96"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367B65F6" w14:textId="77777777" w:rsidR="00F11C7C" w:rsidRPr="00AE6141"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3703583F"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165D467A" w14:textId="77777777" w:rsidR="00F11C7C" w:rsidRDefault="00F11C7C" w:rsidP="00F11C7C">
            <w:pPr>
              <w:jc w:val="center"/>
              <w:rPr>
                <w:rFonts w:ascii="Times New Roman" w:hAnsi="Times New Roman" w:cs="Times New Roman"/>
                <w:sz w:val="20"/>
                <w:szCs w:val="20"/>
              </w:rPr>
            </w:pPr>
          </w:p>
        </w:tc>
      </w:tr>
      <w:tr w:rsidR="00F11C7C" w:rsidRPr="00CE0AA9" w14:paraId="431C6875" w14:textId="77777777" w:rsidTr="00D506F7">
        <w:tc>
          <w:tcPr>
            <w:tcW w:w="194" w:type="pct"/>
          </w:tcPr>
          <w:p w14:paraId="5F60E5F7"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23630B93" w14:textId="77D202DD"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7B74DCCE" w14:textId="77777777" w:rsidR="00F11C7C" w:rsidRDefault="00F11C7C" w:rsidP="00F11C7C">
            <w:pPr>
              <w:jc w:val="both"/>
              <w:rPr>
                <w:rFonts w:ascii="Times New Roman" w:hAnsi="Times New Roman" w:cs="Times New Roman"/>
              </w:rPr>
            </w:pPr>
            <w:r w:rsidRPr="00D506F7">
              <w:rPr>
                <w:rFonts w:ascii="Times New Roman" w:hAnsi="Times New Roman" w:cs="Times New Roman"/>
              </w:rPr>
              <w:t xml:space="preserve">A4 </w:t>
            </w:r>
          </w:p>
          <w:p w14:paraId="569E2C72" w14:textId="77777777" w:rsidR="00F11C7C" w:rsidRDefault="00F11C7C" w:rsidP="00F11C7C">
            <w:pPr>
              <w:jc w:val="both"/>
              <w:rPr>
                <w:rFonts w:ascii="Times New Roman" w:hAnsi="Times New Roman" w:cs="Times New Roman"/>
              </w:rPr>
            </w:pPr>
            <w:r w:rsidRPr="00D506F7">
              <w:rPr>
                <w:rFonts w:ascii="Times New Roman" w:hAnsi="Times New Roman" w:cs="Times New Roman"/>
              </w:rPr>
              <w:t>216x303 mm,</w:t>
            </w:r>
          </w:p>
          <w:p w14:paraId="033C8CDE" w14:textId="77777777" w:rsidR="00F11C7C" w:rsidRDefault="00F11C7C" w:rsidP="00F11C7C">
            <w:pPr>
              <w:jc w:val="both"/>
              <w:rPr>
                <w:rFonts w:ascii="Times New Roman" w:hAnsi="Times New Roman" w:cs="Times New Roman"/>
              </w:rPr>
            </w:pPr>
            <w:r w:rsidRPr="00D506F7">
              <w:rPr>
                <w:rFonts w:ascii="Times New Roman" w:hAnsi="Times New Roman" w:cs="Times New Roman"/>
              </w:rPr>
              <w:t xml:space="preserve"> 80 mic, </w:t>
            </w:r>
          </w:p>
          <w:p w14:paraId="29BFCDE3" w14:textId="0D1BEC15" w:rsidR="00F11C7C" w:rsidRPr="00AE6141" w:rsidRDefault="00F11C7C" w:rsidP="00F11C7C">
            <w:pPr>
              <w:jc w:val="both"/>
              <w:rPr>
                <w:rFonts w:ascii="Times New Roman" w:hAnsi="Times New Roman" w:cs="Times New Roman"/>
              </w:rPr>
            </w:pPr>
            <w:r w:rsidRPr="00D506F7">
              <w:rPr>
                <w:rFonts w:ascii="Times New Roman" w:hAnsi="Times New Roman" w:cs="Times New Roman"/>
              </w:rPr>
              <w:t>opakowanie</w:t>
            </w:r>
          </w:p>
        </w:tc>
        <w:tc>
          <w:tcPr>
            <w:tcW w:w="194" w:type="pct"/>
          </w:tcPr>
          <w:p w14:paraId="3E4A3BE1" w14:textId="3172B4E3"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kpl.</w:t>
            </w:r>
          </w:p>
        </w:tc>
        <w:tc>
          <w:tcPr>
            <w:tcW w:w="243" w:type="pct"/>
          </w:tcPr>
          <w:p w14:paraId="40E80C57" w14:textId="6E46C771"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1</w:t>
            </w:r>
          </w:p>
        </w:tc>
        <w:tc>
          <w:tcPr>
            <w:tcW w:w="400" w:type="pct"/>
          </w:tcPr>
          <w:p w14:paraId="212E4B23" w14:textId="05FAA5E8" w:rsidR="00F11C7C" w:rsidRPr="00AE6141" w:rsidRDefault="00F11C7C" w:rsidP="00F11C7C">
            <w:pPr>
              <w:pStyle w:val="Akapitzlist"/>
              <w:jc w:val="center"/>
              <w:rPr>
                <w:rFonts w:ascii="Times New Roman" w:hAnsi="Times New Roman" w:cs="Times New Roman"/>
                <w:sz w:val="20"/>
                <w:szCs w:val="20"/>
              </w:rPr>
            </w:pPr>
          </w:p>
        </w:tc>
        <w:tc>
          <w:tcPr>
            <w:tcW w:w="471" w:type="pct"/>
          </w:tcPr>
          <w:p w14:paraId="080535EA" w14:textId="000975D9" w:rsidR="00F11C7C" w:rsidRDefault="00F11C7C" w:rsidP="00F11C7C">
            <w:pPr>
              <w:pStyle w:val="Akapitzlist"/>
              <w:jc w:val="center"/>
              <w:rPr>
                <w:rFonts w:ascii="Times New Roman" w:hAnsi="Times New Roman" w:cs="Times New Roman"/>
                <w:sz w:val="20"/>
                <w:szCs w:val="20"/>
              </w:rPr>
            </w:pPr>
          </w:p>
        </w:tc>
        <w:tc>
          <w:tcPr>
            <w:tcW w:w="491" w:type="pct"/>
          </w:tcPr>
          <w:p w14:paraId="4AF20E53" w14:textId="62700F57" w:rsidR="00F11C7C" w:rsidRDefault="00F11C7C" w:rsidP="00F11C7C">
            <w:pPr>
              <w:jc w:val="center"/>
              <w:rPr>
                <w:rFonts w:ascii="Times New Roman" w:hAnsi="Times New Roman" w:cs="Times New Roman"/>
                <w:sz w:val="20"/>
                <w:szCs w:val="20"/>
              </w:rPr>
            </w:pPr>
          </w:p>
        </w:tc>
      </w:tr>
      <w:tr w:rsidR="00F11C7C" w:rsidRPr="00CE0AA9" w14:paraId="7E9A50A9" w14:textId="77777777" w:rsidTr="00D506F7">
        <w:tc>
          <w:tcPr>
            <w:tcW w:w="194" w:type="pct"/>
            <w:shd w:val="clear" w:color="auto" w:fill="D9D9D9" w:themeFill="background1" w:themeFillShade="D9"/>
          </w:tcPr>
          <w:p w14:paraId="0A297036" w14:textId="1EA02988"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123</w:t>
            </w:r>
          </w:p>
        </w:tc>
        <w:tc>
          <w:tcPr>
            <w:tcW w:w="582" w:type="pct"/>
            <w:shd w:val="clear" w:color="auto" w:fill="D9D9D9" w:themeFill="background1" w:themeFillShade="D9"/>
            <w:vAlign w:val="center"/>
          </w:tcPr>
          <w:p w14:paraId="21F68013"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72C272EC" w14:textId="089C28EE"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28BFC77D" w14:textId="25DECEB6" w:rsidR="00F11C7C" w:rsidRPr="00D506F7" w:rsidRDefault="00F11C7C" w:rsidP="00F11C7C">
            <w:pPr>
              <w:jc w:val="both"/>
              <w:rPr>
                <w:rFonts w:ascii="Times New Roman" w:hAnsi="Times New Roman" w:cs="Times New Roman"/>
                <w:b/>
                <w:bCs/>
              </w:rPr>
            </w:pPr>
            <w:r w:rsidRPr="00D506F7">
              <w:rPr>
                <w:rFonts w:ascii="Times New Roman" w:hAnsi="Times New Roman" w:cs="Times New Roman"/>
                <w:b/>
                <w:bCs/>
              </w:rPr>
              <w:t>Papier ksero A4, mix kolorów A4</w:t>
            </w:r>
            <w:r>
              <w:rPr>
                <w:rFonts w:ascii="Times New Roman" w:hAnsi="Times New Roman" w:cs="Times New Roman"/>
                <w:b/>
                <w:bCs/>
              </w:rPr>
              <w:t>-1 kpl.</w:t>
            </w:r>
          </w:p>
        </w:tc>
        <w:tc>
          <w:tcPr>
            <w:tcW w:w="194" w:type="pct"/>
            <w:shd w:val="clear" w:color="auto" w:fill="F2F2F2" w:themeFill="background1" w:themeFillShade="F2"/>
          </w:tcPr>
          <w:p w14:paraId="6054D4B5"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31711CD7"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5B6C2BF6" w14:textId="77777777" w:rsidR="00F11C7C" w:rsidRPr="00AE6141"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5FDF5D9F"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17179420" w14:textId="77777777" w:rsidR="00F11C7C" w:rsidRDefault="00F11C7C" w:rsidP="00F11C7C">
            <w:pPr>
              <w:jc w:val="center"/>
              <w:rPr>
                <w:rFonts w:ascii="Times New Roman" w:hAnsi="Times New Roman" w:cs="Times New Roman"/>
                <w:sz w:val="20"/>
                <w:szCs w:val="20"/>
              </w:rPr>
            </w:pPr>
          </w:p>
        </w:tc>
      </w:tr>
      <w:tr w:rsidR="00F11C7C" w:rsidRPr="00CE0AA9" w14:paraId="188A9737" w14:textId="77777777" w:rsidTr="00D506F7">
        <w:tc>
          <w:tcPr>
            <w:tcW w:w="194" w:type="pct"/>
          </w:tcPr>
          <w:p w14:paraId="7A27247E"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4AAFDC80" w14:textId="69DAE5A2"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05F441B1" w14:textId="77777777" w:rsidR="00F11C7C" w:rsidRDefault="00F11C7C" w:rsidP="00F11C7C">
            <w:pPr>
              <w:jc w:val="both"/>
              <w:rPr>
                <w:rFonts w:ascii="Times New Roman" w:hAnsi="Times New Roman" w:cs="Times New Roman"/>
              </w:rPr>
            </w:pPr>
            <w:r>
              <w:rPr>
                <w:rFonts w:ascii="Times New Roman" w:hAnsi="Times New Roman" w:cs="Times New Roman"/>
              </w:rPr>
              <w:t>A4</w:t>
            </w:r>
          </w:p>
          <w:p w14:paraId="010626D4" w14:textId="77777777" w:rsidR="00F11C7C" w:rsidRDefault="00F11C7C" w:rsidP="00F11C7C">
            <w:pPr>
              <w:jc w:val="both"/>
              <w:rPr>
                <w:rFonts w:ascii="Times New Roman" w:hAnsi="Times New Roman" w:cs="Times New Roman"/>
              </w:rPr>
            </w:pPr>
            <w:r w:rsidRPr="00D506F7">
              <w:rPr>
                <w:rFonts w:ascii="Times New Roman" w:hAnsi="Times New Roman" w:cs="Times New Roman"/>
              </w:rPr>
              <w:t>160g/m2, 400 arkuszy</w:t>
            </w:r>
          </w:p>
          <w:p w14:paraId="57AAF589" w14:textId="57E84D8F" w:rsidR="00F11C7C" w:rsidRPr="00D506F7" w:rsidRDefault="00F11C7C" w:rsidP="00F11C7C">
            <w:pPr>
              <w:jc w:val="both"/>
              <w:rPr>
                <w:rFonts w:ascii="Times New Roman" w:hAnsi="Times New Roman" w:cs="Times New Roman"/>
              </w:rPr>
            </w:pPr>
          </w:p>
        </w:tc>
        <w:tc>
          <w:tcPr>
            <w:tcW w:w="194" w:type="pct"/>
          </w:tcPr>
          <w:p w14:paraId="549A7D35" w14:textId="5140CF8B"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kpl.</w:t>
            </w:r>
          </w:p>
        </w:tc>
        <w:tc>
          <w:tcPr>
            <w:tcW w:w="243" w:type="pct"/>
          </w:tcPr>
          <w:p w14:paraId="45C23E6F" w14:textId="3E66E0E3"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1</w:t>
            </w:r>
          </w:p>
        </w:tc>
        <w:tc>
          <w:tcPr>
            <w:tcW w:w="400" w:type="pct"/>
          </w:tcPr>
          <w:p w14:paraId="47E1FC8B" w14:textId="70CC4E1C" w:rsidR="00F11C7C" w:rsidRPr="00AE6141" w:rsidRDefault="00F11C7C" w:rsidP="00F11C7C">
            <w:pPr>
              <w:pStyle w:val="Akapitzlist"/>
              <w:jc w:val="center"/>
              <w:rPr>
                <w:rFonts w:ascii="Times New Roman" w:hAnsi="Times New Roman" w:cs="Times New Roman"/>
                <w:sz w:val="20"/>
                <w:szCs w:val="20"/>
              </w:rPr>
            </w:pPr>
          </w:p>
        </w:tc>
        <w:tc>
          <w:tcPr>
            <w:tcW w:w="471" w:type="pct"/>
          </w:tcPr>
          <w:p w14:paraId="43A240A1" w14:textId="5E334AE0" w:rsidR="00F11C7C" w:rsidRDefault="00F11C7C" w:rsidP="00F11C7C">
            <w:pPr>
              <w:pStyle w:val="Akapitzlist"/>
              <w:jc w:val="center"/>
              <w:rPr>
                <w:rFonts w:ascii="Times New Roman" w:hAnsi="Times New Roman" w:cs="Times New Roman"/>
                <w:sz w:val="20"/>
                <w:szCs w:val="20"/>
              </w:rPr>
            </w:pPr>
          </w:p>
        </w:tc>
        <w:tc>
          <w:tcPr>
            <w:tcW w:w="491" w:type="pct"/>
          </w:tcPr>
          <w:p w14:paraId="42963C0D" w14:textId="7BBB5EDD" w:rsidR="00F11C7C" w:rsidRDefault="00F11C7C" w:rsidP="00F11C7C">
            <w:pPr>
              <w:jc w:val="center"/>
              <w:rPr>
                <w:rFonts w:ascii="Times New Roman" w:hAnsi="Times New Roman" w:cs="Times New Roman"/>
                <w:sz w:val="20"/>
                <w:szCs w:val="20"/>
              </w:rPr>
            </w:pPr>
          </w:p>
        </w:tc>
      </w:tr>
      <w:tr w:rsidR="00F11C7C" w:rsidRPr="00CE0AA9" w14:paraId="6AD8A806" w14:textId="77777777" w:rsidTr="00D506F7">
        <w:tc>
          <w:tcPr>
            <w:tcW w:w="194" w:type="pct"/>
            <w:shd w:val="clear" w:color="auto" w:fill="D9D9D9" w:themeFill="background1" w:themeFillShade="D9"/>
          </w:tcPr>
          <w:p w14:paraId="50EA4632" w14:textId="49325CD2"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124</w:t>
            </w:r>
          </w:p>
        </w:tc>
        <w:tc>
          <w:tcPr>
            <w:tcW w:w="582" w:type="pct"/>
            <w:shd w:val="clear" w:color="auto" w:fill="D9D9D9" w:themeFill="background1" w:themeFillShade="D9"/>
            <w:vAlign w:val="center"/>
          </w:tcPr>
          <w:p w14:paraId="7B85A049"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4693C28E" w14:textId="50631CEF"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2D9BABFC" w14:textId="0CE8F0D8" w:rsidR="00F11C7C" w:rsidRPr="00D506F7" w:rsidRDefault="00F11C7C" w:rsidP="00F11C7C">
            <w:pPr>
              <w:jc w:val="both"/>
              <w:rPr>
                <w:rFonts w:ascii="Times New Roman" w:hAnsi="Times New Roman" w:cs="Times New Roman"/>
                <w:b/>
                <w:bCs/>
              </w:rPr>
            </w:pPr>
            <w:r w:rsidRPr="00D506F7">
              <w:rPr>
                <w:rFonts w:ascii="Times New Roman" w:hAnsi="Times New Roman" w:cs="Times New Roman"/>
                <w:b/>
                <w:bCs/>
              </w:rPr>
              <w:t>Zestaw markerów alkoholowych 168 kolorów-1 kpl.</w:t>
            </w:r>
          </w:p>
        </w:tc>
        <w:tc>
          <w:tcPr>
            <w:tcW w:w="194" w:type="pct"/>
            <w:shd w:val="clear" w:color="auto" w:fill="F2F2F2" w:themeFill="background1" w:themeFillShade="F2"/>
          </w:tcPr>
          <w:p w14:paraId="4821B9B0"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50DD784B"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5B5CA98A" w14:textId="77777777" w:rsidR="00F11C7C" w:rsidRPr="00AE6141"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0CE0FA3D"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2DECA73D" w14:textId="77777777" w:rsidR="00F11C7C" w:rsidRDefault="00F11C7C" w:rsidP="00F11C7C">
            <w:pPr>
              <w:jc w:val="center"/>
              <w:rPr>
                <w:rFonts w:ascii="Times New Roman" w:hAnsi="Times New Roman" w:cs="Times New Roman"/>
                <w:sz w:val="20"/>
                <w:szCs w:val="20"/>
              </w:rPr>
            </w:pPr>
          </w:p>
        </w:tc>
      </w:tr>
      <w:tr w:rsidR="00F11C7C" w:rsidRPr="00CE0AA9" w14:paraId="6A316494" w14:textId="77777777" w:rsidTr="00D506F7">
        <w:tc>
          <w:tcPr>
            <w:tcW w:w="194" w:type="pct"/>
          </w:tcPr>
          <w:p w14:paraId="5CD21A6D"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034CB23A" w14:textId="0559E5F4"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305DFA64" w14:textId="1964C202" w:rsidR="00F11C7C" w:rsidRPr="00D506F7" w:rsidRDefault="00F11C7C" w:rsidP="00F11C7C">
            <w:pPr>
              <w:jc w:val="both"/>
              <w:rPr>
                <w:rFonts w:ascii="Times New Roman" w:hAnsi="Times New Roman" w:cs="Times New Roman"/>
              </w:rPr>
            </w:pPr>
            <w:r w:rsidRPr="00D506F7">
              <w:rPr>
                <w:rFonts w:ascii="Times New Roman" w:hAnsi="Times New Roman" w:cs="Times New Roman"/>
              </w:rPr>
              <w:t>dwie końcówki z certyfikatami CE i EN71;</w:t>
            </w:r>
          </w:p>
        </w:tc>
        <w:tc>
          <w:tcPr>
            <w:tcW w:w="194" w:type="pct"/>
          </w:tcPr>
          <w:p w14:paraId="205BA553" w14:textId="4B45F496"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kpl.</w:t>
            </w:r>
          </w:p>
        </w:tc>
        <w:tc>
          <w:tcPr>
            <w:tcW w:w="243" w:type="pct"/>
          </w:tcPr>
          <w:p w14:paraId="76E22735" w14:textId="55C505E4"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1</w:t>
            </w:r>
          </w:p>
        </w:tc>
        <w:tc>
          <w:tcPr>
            <w:tcW w:w="400" w:type="pct"/>
          </w:tcPr>
          <w:p w14:paraId="5D071616" w14:textId="066C37DA" w:rsidR="00F11C7C" w:rsidRPr="00AE6141" w:rsidRDefault="00F11C7C" w:rsidP="00F11C7C">
            <w:pPr>
              <w:pStyle w:val="Akapitzlist"/>
              <w:jc w:val="center"/>
              <w:rPr>
                <w:rFonts w:ascii="Times New Roman" w:hAnsi="Times New Roman" w:cs="Times New Roman"/>
                <w:sz w:val="20"/>
                <w:szCs w:val="20"/>
              </w:rPr>
            </w:pPr>
          </w:p>
        </w:tc>
        <w:tc>
          <w:tcPr>
            <w:tcW w:w="471" w:type="pct"/>
          </w:tcPr>
          <w:p w14:paraId="73E73151" w14:textId="1594BEE6" w:rsidR="00F11C7C" w:rsidRDefault="00F11C7C" w:rsidP="00F11C7C">
            <w:pPr>
              <w:pStyle w:val="Akapitzlist"/>
              <w:jc w:val="center"/>
              <w:rPr>
                <w:rFonts w:ascii="Times New Roman" w:hAnsi="Times New Roman" w:cs="Times New Roman"/>
                <w:sz w:val="20"/>
                <w:szCs w:val="20"/>
              </w:rPr>
            </w:pPr>
          </w:p>
        </w:tc>
        <w:tc>
          <w:tcPr>
            <w:tcW w:w="491" w:type="pct"/>
          </w:tcPr>
          <w:p w14:paraId="075BDCC7" w14:textId="68DD8719" w:rsidR="00F11C7C" w:rsidRDefault="00F11C7C" w:rsidP="00F11C7C">
            <w:pPr>
              <w:jc w:val="center"/>
              <w:rPr>
                <w:rFonts w:ascii="Times New Roman" w:hAnsi="Times New Roman" w:cs="Times New Roman"/>
                <w:sz w:val="20"/>
                <w:szCs w:val="20"/>
              </w:rPr>
            </w:pPr>
          </w:p>
        </w:tc>
      </w:tr>
      <w:tr w:rsidR="00F11C7C" w:rsidRPr="00CE0AA9" w14:paraId="593E6B4A" w14:textId="77777777" w:rsidTr="00D506F7">
        <w:tc>
          <w:tcPr>
            <w:tcW w:w="194" w:type="pct"/>
            <w:shd w:val="clear" w:color="auto" w:fill="D9D9D9" w:themeFill="background1" w:themeFillShade="D9"/>
          </w:tcPr>
          <w:p w14:paraId="49A4ED98" w14:textId="212F2F80"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125</w:t>
            </w:r>
          </w:p>
        </w:tc>
        <w:tc>
          <w:tcPr>
            <w:tcW w:w="582" w:type="pct"/>
            <w:shd w:val="clear" w:color="auto" w:fill="D9D9D9" w:themeFill="background1" w:themeFillShade="D9"/>
            <w:vAlign w:val="center"/>
          </w:tcPr>
          <w:p w14:paraId="49D1D6B2"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573BB6FC" w14:textId="12264E19"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28E7C86D" w14:textId="094E8A48" w:rsidR="00F11C7C" w:rsidRPr="00D506F7" w:rsidRDefault="00F11C7C" w:rsidP="00F11C7C">
            <w:pPr>
              <w:jc w:val="both"/>
              <w:rPr>
                <w:rFonts w:ascii="Times New Roman" w:hAnsi="Times New Roman" w:cs="Times New Roman"/>
                <w:b/>
                <w:bCs/>
              </w:rPr>
            </w:pPr>
            <w:r w:rsidRPr="00D506F7">
              <w:rPr>
                <w:rFonts w:ascii="Times New Roman" w:hAnsi="Times New Roman" w:cs="Times New Roman"/>
                <w:b/>
                <w:bCs/>
              </w:rPr>
              <w:t>Kredki ołówkowe 24 kolory-</w:t>
            </w:r>
            <w:r>
              <w:rPr>
                <w:rFonts w:ascii="Times New Roman" w:hAnsi="Times New Roman" w:cs="Times New Roman"/>
                <w:b/>
                <w:bCs/>
              </w:rPr>
              <w:t xml:space="preserve">2 </w:t>
            </w:r>
            <w:r w:rsidRPr="00D506F7">
              <w:rPr>
                <w:rFonts w:ascii="Times New Roman" w:hAnsi="Times New Roman" w:cs="Times New Roman"/>
                <w:b/>
                <w:bCs/>
              </w:rPr>
              <w:t>kpl.</w:t>
            </w:r>
          </w:p>
        </w:tc>
        <w:tc>
          <w:tcPr>
            <w:tcW w:w="194" w:type="pct"/>
            <w:shd w:val="clear" w:color="auto" w:fill="F2F2F2" w:themeFill="background1" w:themeFillShade="F2"/>
          </w:tcPr>
          <w:p w14:paraId="5F00C022"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3AD7BD95"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0190BFD2" w14:textId="77777777" w:rsidR="00F11C7C" w:rsidRPr="00AE6141"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291B81BB"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1F4C9D62" w14:textId="77777777" w:rsidR="00F11C7C" w:rsidRDefault="00F11C7C" w:rsidP="00F11C7C">
            <w:pPr>
              <w:jc w:val="center"/>
              <w:rPr>
                <w:rFonts w:ascii="Times New Roman" w:hAnsi="Times New Roman" w:cs="Times New Roman"/>
                <w:sz w:val="20"/>
                <w:szCs w:val="20"/>
              </w:rPr>
            </w:pPr>
          </w:p>
        </w:tc>
      </w:tr>
      <w:tr w:rsidR="00F11C7C" w:rsidRPr="00CE0AA9" w14:paraId="64D53371" w14:textId="77777777" w:rsidTr="00D506F7">
        <w:tc>
          <w:tcPr>
            <w:tcW w:w="194" w:type="pct"/>
          </w:tcPr>
          <w:p w14:paraId="2A9C5B44"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4B6604A3" w14:textId="628EC9FB"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23CCBF40" w14:textId="53259581" w:rsidR="00F11C7C" w:rsidRPr="00D506F7" w:rsidRDefault="00F11C7C" w:rsidP="00F11C7C">
            <w:pPr>
              <w:jc w:val="both"/>
              <w:rPr>
                <w:rFonts w:ascii="Times New Roman" w:hAnsi="Times New Roman" w:cs="Times New Roman"/>
              </w:rPr>
            </w:pPr>
            <w:r>
              <w:rPr>
                <w:rFonts w:ascii="Times New Roman" w:hAnsi="Times New Roman" w:cs="Times New Roman"/>
              </w:rPr>
              <w:t>W</w:t>
            </w:r>
            <w:r w:rsidRPr="00DA13B1">
              <w:rPr>
                <w:rFonts w:ascii="Times New Roman" w:hAnsi="Times New Roman" w:cs="Times New Roman"/>
              </w:rPr>
              <w:t>ysok</w:t>
            </w:r>
            <w:r>
              <w:rPr>
                <w:rFonts w:ascii="Times New Roman" w:hAnsi="Times New Roman" w:cs="Times New Roman"/>
              </w:rPr>
              <w:t>a</w:t>
            </w:r>
            <w:r w:rsidRPr="00DA13B1">
              <w:rPr>
                <w:rFonts w:ascii="Times New Roman" w:hAnsi="Times New Roman" w:cs="Times New Roman"/>
              </w:rPr>
              <w:t xml:space="preserve"> jakoś</w:t>
            </w:r>
            <w:r>
              <w:rPr>
                <w:rFonts w:ascii="Times New Roman" w:hAnsi="Times New Roman" w:cs="Times New Roman"/>
              </w:rPr>
              <w:t>ć</w:t>
            </w:r>
            <w:r w:rsidRPr="00DA13B1">
              <w:rPr>
                <w:rFonts w:ascii="Times New Roman" w:hAnsi="Times New Roman" w:cs="Times New Roman"/>
              </w:rPr>
              <w:t xml:space="preserve"> o intensywnych kolorach w bardzo estetycznym, metalowym pudełku</w:t>
            </w:r>
          </w:p>
        </w:tc>
        <w:tc>
          <w:tcPr>
            <w:tcW w:w="194" w:type="pct"/>
          </w:tcPr>
          <w:p w14:paraId="00D1D285" w14:textId="62F237C0"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kpl.</w:t>
            </w:r>
          </w:p>
        </w:tc>
        <w:tc>
          <w:tcPr>
            <w:tcW w:w="243" w:type="pct"/>
          </w:tcPr>
          <w:p w14:paraId="0C85EABF" w14:textId="31320B3B"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w:t>
            </w:r>
          </w:p>
        </w:tc>
        <w:tc>
          <w:tcPr>
            <w:tcW w:w="400" w:type="pct"/>
          </w:tcPr>
          <w:p w14:paraId="088B5E3C" w14:textId="7250F335" w:rsidR="00F11C7C" w:rsidRPr="00AE6141" w:rsidRDefault="00F11C7C" w:rsidP="00F11C7C">
            <w:pPr>
              <w:pStyle w:val="Akapitzlist"/>
              <w:jc w:val="center"/>
              <w:rPr>
                <w:rFonts w:ascii="Times New Roman" w:hAnsi="Times New Roman" w:cs="Times New Roman"/>
                <w:sz w:val="20"/>
                <w:szCs w:val="20"/>
              </w:rPr>
            </w:pPr>
          </w:p>
        </w:tc>
        <w:tc>
          <w:tcPr>
            <w:tcW w:w="471" w:type="pct"/>
          </w:tcPr>
          <w:p w14:paraId="65AACF4A" w14:textId="30F99835" w:rsidR="00F11C7C" w:rsidRDefault="00F11C7C" w:rsidP="00F11C7C">
            <w:pPr>
              <w:pStyle w:val="Akapitzlist"/>
              <w:jc w:val="center"/>
              <w:rPr>
                <w:rFonts w:ascii="Times New Roman" w:hAnsi="Times New Roman" w:cs="Times New Roman"/>
                <w:sz w:val="20"/>
                <w:szCs w:val="20"/>
              </w:rPr>
            </w:pPr>
          </w:p>
        </w:tc>
        <w:tc>
          <w:tcPr>
            <w:tcW w:w="491" w:type="pct"/>
          </w:tcPr>
          <w:p w14:paraId="64DF47DF" w14:textId="00A765D0" w:rsidR="00F11C7C" w:rsidRDefault="00F11C7C" w:rsidP="00F11C7C">
            <w:pPr>
              <w:jc w:val="center"/>
              <w:rPr>
                <w:rFonts w:ascii="Times New Roman" w:hAnsi="Times New Roman" w:cs="Times New Roman"/>
                <w:sz w:val="20"/>
                <w:szCs w:val="20"/>
              </w:rPr>
            </w:pPr>
          </w:p>
        </w:tc>
      </w:tr>
      <w:tr w:rsidR="00F11C7C" w:rsidRPr="00CE0AA9" w14:paraId="69FBE34F" w14:textId="77777777" w:rsidTr="00DA13B1">
        <w:tc>
          <w:tcPr>
            <w:tcW w:w="194" w:type="pct"/>
            <w:shd w:val="clear" w:color="auto" w:fill="D9D9D9" w:themeFill="background1" w:themeFillShade="D9"/>
          </w:tcPr>
          <w:p w14:paraId="2A0DA600" w14:textId="5116DEB6"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126</w:t>
            </w:r>
          </w:p>
        </w:tc>
        <w:tc>
          <w:tcPr>
            <w:tcW w:w="582" w:type="pct"/>
            <w:shd w:val="clear" w:color="auto" w:fill="D9D9D9" w:themeFill="background1" w:themeFillShade="D9"/>
            <w:vAlign w:val="center"/>
          </w:tcPr>
          <w:p w14:paraId="6E977046"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68A609A4" w14:textId="42BB229E"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44CCC8E5" w14:textId="6B08D17B" w:rsidR="00F11C7C" w:rsidRPr="00DA13B1" w:rsidRDefault="00F11C7C" w:rsidP="00F11C7C">
            <w:pPr>
              <w:jc w:val="both"/>
              <w:rPr>
                <w:rFonts w:ascii="Times New Roman" w:hAnsi="Times New Roman" w:cs="Times New Roman"/>
                <w:b/>
                <w:bCs/>
              </w:rPr>
            </w:pPr>
            <w:r w:rsidRPr="00DA13B1">
              <w:rPr>
                <w:rFonts w:ascii="Times New Roman" w:hAnsi="Times New Roman" w:cs="Times New Roman"/>
                <w:b/>
                <w:bCs/>
              </w:rPr>
              <w:t>Koperty papierowe C6-100 sztuk</w:t>
            </w:r>
          </w:p>
        </w:tc>
        <w:tc>
          <w:tcPr>
            <w:tcW w:w="194" w:type="pct"/>
            <w:shd w:val="clear" w:color="auto" w:fill="F2F2F2" w:themeFill="background1" w:themeFillShade="F2"/>
          </w:tcPr>
          <w:p w14:paraId="7F43DDBE"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699EB915"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092F4C99" w14:textId="77777777" w:rsidR="00F11C7C" w:rsidRPr="00AE6141"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769A479F"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17BA87E4" w14:textId="77777777" w:rsidR="00F11C7C" w:rsidRDefault="00F11C7C" w:rsidP="00F11C7C">
            <w:pPr>
              <w:jc w:val="center"/>
              <w:rPr>
                <w:rFonts w:ascii="Times New Roman" w:hAnsi="Times New Roman" w:cs="Times New Roman"/>
                <w:sz w:val="20"/>
                <w:szCs w:val="20"/>
              </w:rPr>
            </w:pPr>
          </w:p>
        </w:tc>
      </w:tr>
      <w:tr w:rsidR="00F11C7C" w:rsidRPr="00CE0AA9" w14:paraId="73EBF1FE" w14:textId="77777777" w:rsidTr="00D506F7">
        <w:tc>
          <w:tcPr>
            <w:tcW w:w="194" w:type="pct"/>
          </w:tcPr>
          <w:p w14:paraId="25E469E3"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46BEE243" w14:textId="202BE489"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495A57C6" w14:textId="77777777" w:rsidR="00F11C7C" w:rsidRDefault="00F11C7C" w:rsidP="00F11C7C">
            <w:pPr>
              <w:jc w:val="both"/>
              <w:rPr>
                <w:rFonts w:ascii="Times New Roman" w:hAnsi="Times New Roman" w:cs="Times New Roman"/>
              </w:rPr>
            </w:pPr>
            <w:r>
              <w:rPr>
                <w:rFonts w:ascii="Times New Roman" w:hAnsi="Times New Roman" w:cs="Times New Roman"/>
              </w:rPr>
              <w:t>Rozm.</w:t>
            </w:r>
            <w:r w:rsidRPr="00DA13B1">
              <w:rPr>
                <w:rFonts w:ascii="Times New Roman" w:hAnsi="Times New Roman" w:cs="Times New Roman"/>
              </w:rPr>
              <w:t>(114x162 mm)</w:t>
            </w:r>
            <w:r>
              <w:rPr>
                <w:rFonts w:ascii="Times New Roman" w:hAnsi="Times New Roman" w:cs="Times New Roman"/>
              </w:rPr>
              <w:t xml:space="preserve">, kolor: </w:t>
            </w:r>
            <w:r w:rsidRPr="00DA13B1">
              <w:rPr>
                <w:rFonts w:ascii="Times New Roman" w:hAnsi="Times New Roman" w:cs="Times New Roman"/>
              </w:rPr>
              <w:t>biał</w:t>
            </w:r>
            <w:r>
              <w:rPr>
                <w:rFonts w:ascii="Times New Roman" w:hAnsi="Times New Roman" w:cs="Times New Roman"/>
              </w:rPr>
              <w:t>y</w:t>
            </w:r>
          </w:p>
          <w:p w14:paraId="7EDF9C14" w14:textId="77777777" w:rsidR="00F11C7C" w:rsidRDefault="00F11C7C" w:rsidP="00F11C7C">
            <w:pPr>
              <w:jc w:val="both"/>
              <w:rPr>
                <w:rFonts w:ascii="Times New Roman" w:hAnsi="Times New Roman" w:cs="Times New Roman"/>
              </w:rPr>
            </w:pPr>
          </w:p>
          <w:p w14:paraId="643E921A" w14:textId="77777777" w:rsidR="00F11C7C" w:rsidRDefault="00F11C7C" w:rsidP="00F11C7C">
            <w:pPr>
              <w:jc w:val="both"/>
              <w:rPr>
                <w:rFonts w:ascii="Times New Roman" w:hAnsi="Times New Roman" w:cs="Times New Roman"/>
              </w:rPr>
            </w:pPr>
          </w:p>
          <w:p w14:paraId="23FAF20B" w14:textId="2A8B1A6F" w:rsidR="00F11C7C" w:rsidRDefault="00F11C7C" w:rsidP="00F11C7C">
            <w:pPr>
              <w:jc w:val="both"/>
              <w:rPr>
                <w:rFonts w:ascii="Times New Roman" w:hAnsi="Times New Roman" w:cs="Times New Roman"/>
              </w:rPr>
            </w:pPr>
          </w:p>
        </w:tc>
        <w:tc>
          <w:tcPr>
            <w:tcW w:w="194" w:type="pct"/>
          </w:tcPr>
          <w:p w14:paraId="6D245155" w14:textId="367BEA76"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255112B5" w14:textId="21B1FBF5"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100</w:t>
            </w:r>
          </w:p>
        </w:tc>
        <w:tc>
          <w:tcPr>
            <w:tcW w:w="400" w:type="pct"/>
          </w:tcPr>
          <w:p w14:paraId="324761BA" w14:textId="6CFC8E3B" w:rsidR="00F11C7C" w:rsidRPr="00AE6141" w:rsidRDefault="00F11C7C" w:rsidP="00F11C7C">
            <w:pPr>
              <w:pStyle w:val="Akapitzlist"/>
              <w:jc w:val="center"/>
              <w:rPr>
                <w:rFonts w:ascii="Times New Roman" w:hAnsi="Times New Roman" w:cs="Times New Roman"/>
                <w:sz w:val="20"/>
                <w:szCs w:val="20"/>
              </w:rPr>
            </w:pPr>
          </w:p>
        </w:tc>
        <w:tc>
          <w:tcPr>
            <w:tcW w:w="471" w:type="pct"/>
          </w:tcPr>
          <w:p w14:paraId="777CEA58" w14:textId="5D0A3E15" w:rsidR="00F11C7C" w:rsidRDefault="00F11C7C" w:rsidP="00F11C7C">
            <w:pPr>
              <w:pStyle w:val="Akapitzlist"/>
              <w:jc w:val="center"/>
              <w:rPr>
                <w:rFonts w:ascii="Times New Roman" w:hAnsi="Times New Roman" w:cs="Times New Roman"/>
                <w:sz w:val="20"/>
                <w:szCs w:val="20"/>
              </w:rPr>
            </w:pPr>
          </w:p>
        </w:tc>
        <w:tc>
          <w:tcPr>
            <w:tcW w:w="491" w:type="pct"/>
          </w:tcPr>
          <w:p w14:paraId="0E3720A4" w14:textId="268F2850" w:rsidR="00F11C7C" w:rsidRDefault="00F11C7C" w:rsidP="00F11C7C">
            <w:pPr>
              <w:jc w:val="center"/>
              <w:rPr>
                <w:rFonts w:ascii="Times New Roman" w:hAnsi="Times New Roman" w:cs="Times New Roman"/>
                <w:sz w:val="20"/>
                <w:szCs w:val="20"/>
              </w:rPr>
            </w:pPr>
          </w:p>
        </w:tc>
      </w:tr>
      <w:tr w:rsidR="00F11C7C" w:rsidRPr="00CE0AA9" w14:paraId="5A6B987A" w14:textId="77777777" w:rsidTr="00134479">
        <w:tc>
          <w:tcPr>
            <w:tcW w:w="194" w:type="pct"/>
            <w:shd w:val="clear" w:color="auto" w:fill="D9D9D9" w:themeFill="background1" w:themeFillShade="D9"/>
          </w:tcPr>
          <w:p w14:paraId="799D7A60" w14:textId="241CC415"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lastRenderedPageBreak/>
              <w:t>127</w:t>
            </w:r>
          </w:p>
        </w:tc>
        <w:tc>
          <w:tcPr>
            <w:tcW w:w="582" w:type="pct"/>
            <w:shd w:val="clear" w:color="auto" w:fill="D9D9D9" w:themeFill="background1" w:themeFillShade="D9"/>
            <w:vAlign w:val="center"/>
          </w:tcPr>
          <w:p w14:paraId="356E0AEB"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296CAA5D" w14:textId="59A5A173"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48D0846E" w14:textId="0166B533" w:rsidR="00F11C7C" w:rsidRPr="00134479" w:rsidRDefault="00F11C7C" w:rsidP="00F11C7C">
            <w:pPr>
              <w:jc w:val="both"/>
              <w:rPr>
                <w:rFonts w:ascii="Times New Roman" w:hAnsi="Times New Roman" w:cs="Times New Roman"/>
                <w:b/>
                <w:bCs/>
              </w:rPr>
            </w:pPr>
            <w:r w:rsidRPr="00134479">
              <w:rPr>
                <w:rFonts w:ascii="Times New Roman" w:hAnsi="Times New Roman" w:cs="Times New Roman"/>
                <w:b/>
                <w:bCs/>
              </w:rPr>
              <w:t>Szachy turniejowe- 27 kpl. (zaj. szachowe)</w:t>
            </w:r>
          </w:p>
        </w:tc>
        <w:tc>
          <w:tcPr>
            <w:tcW w:w="194" w:type="pct"/>
            <w:shd w:val="clear" w:color="auto" w:fill="F2F2F2" w:themeFill="background1" w:themeFillShade="F2"/>
          </w:tcPr>
          <w:p w14:paraId="02755737"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6A9F97FE"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0796E244" w14:textId="77777777" w:rsidR="00F11C7C" w:rsidRPr="00DA13B1"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4272FFE7"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50D01968" w14:textId="77777777" w:rsidR="00F11C7C" w:rsidRDefault="00F11C7C" w:rsidP="00F11C7C">
            <w:pPr>
              <w:jc w:val="center"/>
              <w:rPr>
                <w:rFonts w:ascii="Times New Roman" w:hAnsi="Times New Roman" w:cs="Times New Roman"/>
                <w:sz w:val="20"/>
                <w:szCs w:val="20"/>
              </w:rPr>
            </w:pPr>
          </w:p>
        </w:tc>
      </w:tr>
      <w:tr w:rsidR="00F11C7C" w:rsidRPr="00CE0AA9" w14:paraId="209D5DD0" w14:textId="77777777" w:rsidTr="00D506F7">
        <w:tc>
          <w:tcPr>
            <w:tcW w:w="194" w:type="pct"/>
          </w:tcPr>
          <w:p w14:paraId="5121A8C1" w14:textId="77777777" w:rsidR="00F11C7C" w:rsidRPr="004B7B3B" w:rsidRDefault="00F11C7C" w:rsidP="00F11C7C">
            <w:pPr>
              <w:widowControl/>
              <w:autoSpaceDE/>
              <w:autoSpaceDN/>
              <w:spacing w:after="160" w:line="252" w:lineRule="auto"/>
              <w:ind w:left="567"/>
              <w:contextualSpacing/>
              <w:jc w:val="center"/>
              <w:rPr>
                <w:rFonts w:ascii="Times New Roman" w:hAnsi="Times New Roman" w:cs="Times New Roman"/>
                <w:b/>
                <w:sz w:val="20"/>
                <w:szCs w:val="20"/>
              </w:rPr>
            </w:pPr>
          </w:p>
        </w:tc>
        <w:tc>
          <w:tcPr>
            <w:tcW w:w="582" w:type="pct"/>
            <w:vAlign w:val="center"/>
          </w:tcPr>
          <w:p w14:paraId="1353D945" w14:textId="422FAEF0"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72BCA118" w14:textId="77777777" w:rsidR="00F11C7C" w:rsidRPr="00134479" w:rsidRDefault="00F11C7C" w:rsidP="00F11C7C">
            <w:pPr>
              <w:jc w:val="both"/>
              <w:rPr>
                <w:rFonts w:ascii="Times New Roman" w:hAnsi="Times New Roman" w:cs="Times New Roman"/>
              </w:rPr>
            </w:pPr>
            <w:r w:rsidRPr="00134479">
              <w:rPr>
                <w:rFonts w:ascii="Times New Roman" w:hAnsi="Times New Roman" w:cs="Times New Roman"/>
              </w:rPr>
              <w:t>Wymiary planszy (po rozłożeniu): 39 × 39 cm</w:t>
            </w:r>
          </w:p>
          <w:p w14:paraId="497D01C4" w14:textId="77777777" w:rsidR="00F11C7C" w:rsidRPr="00134479" w:rsidRDefault="00F11C7C" w:rsidP="00F11C7C">
            <w:pPr>
              <w:jc w:val="both"/>
              <w:rPr>
                <w:rFonts w:ascii="Times New Roman" w:hAnsi="Times New Roman" w:cs="Times New Roman"/>
              </w:rPr>
            </w:pPr>
            <w:r w:rsidRPr="00134479">
              <w:rPr>
                <w:rFonts w:ascii="Times New Roman" w:hAnsi="Times New Roman" w:cs="Times New Roman"/>
              </w:rPr>
              <w:t>Wymiary po złożeniu: 39 × 19,5 × 5 cm</w:t>
            </w:r>
          </w:p>
          <w:p w14:paraId="5BB99358" w14:textId="77777777" w:rsidR="00F11C7C" w:rsidRPr="00134479" w:rsidRDefault="00F11C7C" w:rsidP="00F11C7C">
            <w:pPr>
              <w:jc w:val="both"/>
              <w:rPr>
                <w:rFonts w:ascii="Times New Roman" w:hAnsi="Times New Roman" w:cs="Times New Roman"/>
              </w:rPr>
            </w:pPr>
            <w:r w:rsidRPr="00134479">
              <w:rPr>
                <w:rFonts w:ascii="Times New Roman" w:hAnsi="Times New Roman" w:cs="Times New Roman"/>
              </w:rPr>
              <w:t>Materiał: naturalne drewno (buk + sklejka)</w:t>
            </w:r>
          </w:p>
          <w:p w14:paraId="79567A52" w14:textId="77777777" w:rsidR="00F11C7C" w:rsidRPr="00134479" w:rsidRDefault="00F11C7C" w:rsidP="00F11C7C">
            <w:pPr>
              <w:jc w:val="both"/>
              <w:rPr>
                <w:rFonts w:ascii="Times New Roman" w:hAnsi="Times New Roman" w:cs="Times New Roman"/>
              </w:rPr>
            </w:pPr>
            <w:r w:rsidRPr="00134479">
              <w:rPr>
                <w:rFonts w:ascii="Times New Roman" w:hAnsi="Times New Roman" w:cs="Times New Roman"/>
              </w:rPr>
              <w:t>Typ planszy: składana walizka z zamkiem</w:t>
            </w:r>
          </w:p>
          <w:p w14:paraId="059F9673" w14:textId="77777777" w:rsidR="00F11C7C" w:rsidRPr="00134479" w:rsidRDefault="00F11C7C" w:rsidP="00F11C7C">
            <w:pPr>
              <w:jc w:val="both"/>
              <w:rPr>
                <w:rFonts w:ascii="Times New Roman" w:hAnsi="Times New Roman" w:cs="Times New Roman"/>
              </w:rPr>
            </w:pPr>
            <w:r w:rsidRPr="00134479">
              <w:rPr>
                <w:rFonts w:ascii="Times New Roman" w:hAnsi="Times New Roman" w:cs="Times New Roman"/>
              </w:rPr>
              <w:t>Waga zestawu: ok. 1,4 kg</w:t>
            </w:r>
          </w:p>
          <w:p w14:paraId="565B7A97" w14:textId="77777777" w:rsidR="00F11C7C" w:rsidRPr="00134479" w:rsidRDefault="00F11C7C" w:rsidP="00F11C7C">
            <w:pPr>
              <w:jc w:val="both"/>
              <w:rPr>
                <w:rFonts w:ascii="Times New Roman" w:hAnsi="Times New Roman" w:cs="Times New Roman"/>
              </w:rPr>
            </w:pPr>
            <w:r w:rsidRPr="00134479">
              <w:rPr>
                <w:rFonts w:ascii="Times New Roman" w:hAnsi="Times New Roman" w:cs="Times New Roman"/>
              </w:rPr>
              <w:t>Wnętrze planszy: wyściełane materiałem do gry w tryktraka</w:t>
            </w:r>
          </w:p>
          <w:p w14:paraId="0E7AD145" w14:textId="77777777" w:rsidR="00F11C7C" w:rsidRPr="00134479" w:rsidRDefault="00F11C7C" w:rsidP="00F11C7C">
            <w:pPr>
              <w:jc w:val="both"/>
              <w:rPr>
                <w:rFonts w:ascii="Times New Roman" w:hAnsi="Times New Roman" w:cs="Times New Roman"/>
              </w:rPr>
            </w:pPr>
            <w:r w:rsidRPr="00134479">
              <w:rPr>
                <w:rFonts w:ascii="Times New Roman" w:hAnsi="Times New Roman" w:cs="Times New Roman"/>
              </w:rPr>
              <w:t>Zamknięcie: solidny metalowy zatrzask</w:t>
            </w:r>
          </w:p>
          <w:p w14:paraId="12C2E7CA" w14:textId="18BAF273" w:rsidR="00F11C7C" w:rsidRDefault="00F11C7C" w:rsidP="00F11C7C">
            <w:pPr>
              <w:jc w:val="both"/>
              <w:rPr>
                <w:rFonts w:ascii="Times New Roman" w:hAnsi="Times New Roman" w:cs="Times New Roman"/>
              </w:rPr>
            </w:pPr>
            <w:r w:rsidRPr="00134479">
              <w:rPr>
                <w:rFonts w:ascii="Times New Roman" w:hAnsi="Times New Roman" w:cs="Times New Roman"/>
              </w:rPr>
              <w:t>Miejsce na przechowywanie pionków i figur w środku planszy</w:t>
            </w:r>
          </w:p>
        </w:tc>
        <w:tc>
          <w:tcPr>
            <w:tcW w:w="194" w:type="pct"/>
          </w:tcPr>
          <w:p w14:paraId="5A42DAF1" w14:textId="0E5AB186"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kpl.</w:t>
            </w:r>
          </w:p>
        </w:tc>
        <w:tc>
          <w:tcPr>
            <w:tcW w:w="243" w:type="pct"/>
          </w:tcPr>
          <w:p w14:paraId="51D62FFC" w14:textId="1BAD3B4B"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27</w:t>
            </w:r>
          </w:p>
        </w:tc>
        <w:tc>
          <w:tcPr>
            <w:tcW w:w="400" w:type="pct"/>
          </w:tcPr>
          <w:p w14:paraId="20FBA79F" w14:textId="77777777" w:rsidR="00F11C7C" w:rsidRPr="00DA13B1" w:rsidRDefault="00F11C7C" w:rsidP="00F11C7C">
            <w:pPr>
              <w:pStyle w:val="Akapitzlist"/>
              <w:jc w:val="center"/>
              <w:rPr>
                <w:rFonts w:ascii="Times New Roman" w:hAnsi="Times New Roman" w:cs="Times New Roman"/>
                <w:sz w:val="20"/>
                <w:szCs w:val="20"/>
              </w:rPr>
            </w:pPr>
          </w:p>
        </w:tc>
        <w:tc>
          <w:tcPr>
            <w:tcW w:w="471" w:type="pct"/>
          </w:tcPr>
          <w:p w14:paraId="715A46C4" w14:textId="29595560" w:rsidR="00F11C7C" w:rsidRDefault="00F11C7C" w:rsidP="00F11C7C">
            <w:pPr>
              <w:pStyle w:val="Akapitzlist"/>
              <w:jc w:val="center"/>
              <w:rPr>
                <w:rFonts w:ascii="Times New Roman" w:hAnsi="Times New Roman" w:cs="Times New Roman"/>
                <w:sz w:val="20"/>
                <w:szCs w:val="20"/>
              </w:rPr>
            </w:pPr>
          </w:p>
        </w:tc>
        <w:tc>
          <w:tcPr>
            <w:tcW w:w="491" w:type="pct"/>
          </w:tcPr>
          <w:p w14:paraId="2F59BC66" w14:textId="2FE96F23" w:rsidR="00F11C7C" w:rsidRDefault="00F11C7C" w:rsidP="00F11C7C">
            <w:pPr>
              <w:jc w:val="center"/>
              <w:rPr>
                <w:rFonts w:ascii="Times New Roman" w:hAnsi="Times New Roman" w:cs="Times New Roman"/>
                <w:sz w:val="20"/>
                <w:szCs w:val="20"/>
              </w:rPr>
            </w:pPr>
          </w:p>
        </w:tc>
      </w:tr>
      <w:tr w:rsidR="00F11C7C" w:rsidRPr="00CE0AA9" w14:paraId="13A1F1FE" w14:textId="77777777" w:rsidTr="00EE079F">
        <w:tc>
          <w:tcPr>
            <w:tcW w:w="194" w:type="pct"/>
            <w:shd w:val="clear" w:color="auto" w:fill="D9D9D9" w:themeFill="background1" w:themeFillShade="D9"/>
          </w:tcPr>
          <w:p w14:paraId="578044E7" w14:textId="5AA05C34" w:rsidR="00F11C7C" w:rsidRPr="004B7B3B" w:rsidRDefault="00F11C7C" w:rsidP="00F11C7C">
            <w:pPr>
              <w:widowControl/>
              <w:autoSpaceDE/>
              <w:autoSpaceDN/>
              <w:spacing w:after="160" w:line="252" w:lineRule="auto"/>
              <w:contextualSpacing/>
              <w:jc w:val="center"/>
              <w:rPr>
                <w:rFonts w:ascii="Times New Roman" w:hAnsi="Times New Roman" w:cs="Times New Roman"/>
                <w:b/>
                <w:sz w:val="20"/>
                <w:szCs w:val="20"/>
              </w:rPr>
            </w:pPr>
            <w:r w:rsidRPr="004B7B3B">
              <w:rPr>
                <w:rFonts w:ascii="Times New Roman" w:hAnsi="Times New Roman" w:cs="Times New Roman"/>
                <w:b/>
                <w:sz w:val="20"/>
                <w:szCs w:val="20"/>
              </w:rPr>
              <w:t>128</w:t>
            </w:r>
          </w:p>
        </w:tc>
        <w:tc>
          <w:tcPr>
            <w:tcW w:w="582" w:type="pct"/>
            <w:shd w:val="clear" w:color="auto" w:fill="D9D9D9" w:themeFill="background1" w:themeFillShade="D9"/>
            <w:vAlign w:val="center"/>
          </w:tcPr>
          <w:p w14:paraId="011ABE34" w14:textId="77777777"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Ogólne</w:t>
            </w:r>
          </w:p>
          <w:p w14:paraId="6EE04920" w14:textId="79FF7BAC"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/przeznaczenie</w:t>
            </w:r>
          </w:p>
        </w:tc>
        <w:tc>
          <w:tcPr>
            <w:tcW w:w="2425" w:type="pct"/>
            <w:shd w:val="clear" w:color="auto" w:fill="D9D9D9" w:themeFill="background1" w:themeFillShade="D9"/>
            <w:vAlign w:val="center"/>
          </w:tcPr>
          <w:p w14:paraId="2D625074" w14:textId="5E82BA9C" w:rsidR="00F11C7C" w:rsidRPr="00EE079F" w:rsidRDefault="00F11C7C" w:rsidP="00F11C7C">
            <w:pPr>
              <w:jc w:val="both"/>
              <w:rPr>
                <w:rFonts w:ascii="Times New Roman" w:hAnsi="Times New Roman" w:cs="Times New Roman"/>
                <w:b/>
                <w:bCs/>
              </w:rPr>
            </w:pPr>
            <w:r w:rsidRPr="00EE079F">
              <w:rPr>
                <w:rFonts w:ascii="Times New Roman" w:hAnsi="Times New Roman" w:cs="Times New Roman"/>
                <w:b/>
                <w:bCs/>
              </w:rPr>
              <w:t>Turniejowy zegar szachowy – 27 sztuk</w:t>
            </w:r>
          </w:p>
        </w:tc>
        <w:tc>
          <w:tcPr>
            <w:tcW w:w="194" w:type="pct"/>
            <w:shd w:val="clear" w:color="auto" w:fill="F2F2F2" w:themeFill="background1" w:themeFillShade="F2"/>
          </w:tcPr>
          <w:p w14:paraId="2FB5477C" w14:textId="77777777" w:rsidR="00F11C7C" w:rsidRDefault="00F11C7C" w:rsidP="00F11C7C">
            <w:pPr>
              <w:jc w:val="center"/>
              <w:rPr>
                <w:rFonts w:ascii="Times New Roman" w:hAnsi="Times New Roman" w:cs="Times New Roman"/>
                <w:sz w:val="20"/>
                <w:szCs w:val="20"/>
              </w:rPr>
            </w:pPr>
          </w:p>
        </w:tc>
        <w:tc>
          <w:tcPr>
            <w:tcW w:w="243" w:type="pct"/>
            <w:shd w:val="clear" w:color="auto" w:fill="F2F2F2" w:themeFill="background1" w:themeFillShade="F2"/>
          </w:tcPr>
          <w:p w14:paraId="5884359D" w14:textId="77777777" w:rsidR="00F11C7C" w:rsidRDefault="00F11C7C" w:rsidP="00F11C7C">
            <w:pPr>
              <w:jc w:val="center"/>
              <w:rPr>
                <w:rFonts w:ascii="Times New Roman" w:hAnsi="Times New Roman" w:cs="Times New Roman"/>
                <w:sz w:val="20"/>
                <w:szCs w:val="20"/>
              </w:rPr>
            </w:pPr>
          </w:p>
        </w:tc>
        <w:tc>
          <w:tcPr>
            <w:tcW w:w="400" w:type="pct"/>
            <w:shd w:val="clear" w:color="auto" w:fill="F2F2F2" w:themeFill="background1" w:themeFillShade="F2"/>
          </w:tcPr>
          <w:p w14:paraId="6309B282" w14:textId="77777777" w:rsidR="00F11C7C" w:rsidRPr="00DA13B1" w:rsidRDefault="00F11C7C" w:rsidP="00F11C7C">
            <w:pPr>
              <w:pStyle w:val="Akapitzlist"/>
              <w:jc w:val="center"/>
              <w:rPr>
                <w:rFonts w:ascii="Times New Roman" w:hAnsi="Times New Roman" w:cs="Times New Roman"/>
                <w:sz w:val="20"/>
                <w:szCs w:val="20"/>
              </w:rPr>
            </w:pPr>
          </w:p>
        </w:tc>
        <w:tc>
          <w:tcPr>
            <w:tcW w:w="471" w:type="pct"/>
            <w:shd w:val="clear" w:color="auto" w:fill="F2F2F2" w:themeFill="background1" w:themeFillShade="F2"/>
          </w:tcPr>
          <w:p w14:paraId="06120357" w14:textId="77777777" w:rsidR="00F11C7C" w:rsidRDefault="00F11C7C" w:rsidP="00F11C7C">
            <w:pPr>
              <w:pStyle w:val="Akapitzlist"/>
              <w:jc w:val="center"/>
              <w:rPr>
                <w:rFonts w:ascii="Times New Roman" w:hAnsi="Times New Roman" w:cs="Times New Roman"/>
                <w:sz w:val="20"/>
                <w:szCs w:val="20"/>
              </w:rPr>
            </w:pPr>
          </w:p>
        </w:tc>
        <w:tc>
          <w:tcPr>
            <w:tcW w:w="491" w:type="pct"/>
            <w:shd w:val="clear" w:color="auto" w:fill="F2F2F2" w:themeFill="background1" w:themeFillShade="F2"/>
          </w:tcPr>
          <w:p w14:paraId="7C16D979" w14:textId="77777777" w:rsidR="00F11C7C" w:rsidRDefault="00F11C7C" w:rsidP="00F11C7C">
            <w:pPr>
              <w:jc w:val="center"/>
              <w:rPr>
                <w:rFonts w:ascii="Times New Roman" w:hAnsi="Times New Roman" w:cs="Times New Roman"/>
                <w:sz w:val="20"/>
                <w:szCs w:val="20"/>
              </w:rPr>
            </w:pPr>
          </w:p>
        </w:tc>
      </w:tr>
      <w:tr w:rsidR="00F11C7C" w:rsidRPr="00CE0AA9" w14:paraId="1FB6B3CE" w14:textId="77777777" w:rsidTr="00D506F7">
        <w:tc>
          <w:tcPr>
            <w:tcW w:w="194" w:type="pct"/>
          </w:tcPr>
          <w:p w14:paraId="707FDE44" w14:textId="77777777" w:rsidR="00F11C7C" w:rsidRPr="00BA1EB5" w:rsidRDefault="00F11C7C" w:rsidP="00F11C7C">
            <w:pPr>
              <w:widowControl/>
              <w:autoSpaceDE/>
              <w:autoSpaceDN/>
              <w:spacing w:after="160" w:line="252" w:lineRule="auto"/>
              <w:ind w:left="567"/>
              <w:contextualSpacing/>
              <w:jc w:val="center"/>
              <w:rPr>
                <w:rFonts w:ascii="Times New Roman" w:hAnsi="Times New Roman" w:cs="Times New Roman"/>
                <w:bCs/>
                <w:sz w:val="20"/>
                <w:szCs w:val="20"/>
              </w:rPr>
            </w:pPr>
          </w:p>
        </w:tc>
        <w:tc>
          <w:tcPr>
            <w:tcW w:w="582" w:type="pct"/>
            <w:vAlign w:val="center"/>
          </w:tcPr>
          <w:p w14:paraId="747ED195" w14:textId="59386AD2" w:rsidR="00F11C7C" w:rsidRPr="002C2D3B" w:rsidRDefault="00F11C7C" w:rsidP="00F11C7C">
            <w:pPr>
              <w:pStyle w:val="Nagwek1"/>
              <w:jc w:val="center"/>
              <w:rPr>
                <w:rFonts w:ascii="Times New Roman" w:hAnsi="Times New Roman" w:cs="Times New Roman"/>
                <w:bCs w:val="0"/>
                <w:color w:val="000000"/>
                <w:sz w:val="20"/>
                <w:szCs w:val="20"/>
              </w:rPr>
            </w:pPr>
            <w:r w:rsidRPr="002C2D3B">
              <w:rPr>
                <w:rFonts w:ascii="Times New Roman" w:hAnsi="Times New Roman" w:cs="Times New Roman"/>
                <w:bCs w:val="0"/>
                <w:color w:val="000000"/>
                <w:sz w:val="20"/>
                <w:szCs w:val="20"/>
              </w:rPr>
              <w:t>Parametry techniczne</w:t>
            </w:r>
          </w:p>
        </w:tc>
        <w:tc>
          <w:tcPr>
            <w:tcW w:w="2425" w:type="pct"/>
            <w:vAlign w:val="center"/>
          </w:tcPr>
          <w:p w14:paraId="16247444" w14:textId="77777777" w:rsidR="00F11C7C" w:rsidRPr="00EE079F" w:rsidRDefault="00F11C7C" w:rsidP="00F11C7C">
            <w:pPr>
              <w:jc w:val="both"/>
              <w:rPr>
                <w:rFonts w:ascii="Times New Roman" w:hAnsi="Times New Roman" w:cs="Times New Roman"/>
              </w:rPr>
            </w:pPr>
            <w:r w:rsidRPr="00EE079F">
              <w:rPr>
                <w:rFonts w:ascii="Times New Roman" w:hAnsi="Times New Roman" w:cs="Times New Roman"/>
              </w:rPr>
              <w:t>8 profesjonalnych trybów odliczania z mechaniczną dźwignią zmiany ruchu.</w:t>
            </w:r>
          </w:p>
          <w:p w14:paraId="403B3D23" w14:textId="338D7B35" w:rsidR="00F11C7C" w:rsidRPr="00134479" w:rsidRDefault="00F11C7C" w:rsidP="00F11C7C">
            <w:pPr>
              <w:jc w:val="both"/>
              <w:rPr>
                <w:rFonts w:ascii="Times New Roman" w:hAnsi="Times New Roman" w:cs="Times New Roman"/>
              </w:rPr>
            </w:pPr>
            <w:r w:rsidRPr="00EE079F">
              <w:rPr>
                <w:rFonts w:ascii="Times New Roman" w:hAnsi="Times New Roman" w:cs="Times New Roman"/>
              </w:rPr>
              <w:t>Klasyczne odliczanie w dół, Fischer (dodawanie czasu przed ruchem), Bronstein (opóźnienie odliczania), Bonusowy (dodawanie czasu po ruchu), Kanadyjskie byo-yomi, Japońskie byo-yomi, „Latające” byo-yomi, Tryb liczenia w górę</w:t>
            </w:r>
            <w:r>
              <w:rPr>
                <w:rFonts w:ascii="Times New Roman" w:hAnsi="Times New Roman" w:cs="Times New Roman"/>
              </w:rPr>
              <w:t>.</w:t>
            </w:r>
          </w:p>
        </w:tc>
        <w:tc>
          <w:tcPr>
            <w:tcW w:w="194" w:type="pct"/>
          </w:tcPr>
          <w:p w14:paraId="3BA532DE" w14:textId="18EA1F07"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szt.</w:t>
            </w:r>
          </w:p>
        </w:tc>
        <w:tc>
          <w:tcPr>
            <w:tcW w:w="243" w:type="pct"/>
          </w:tcPr>
          <w:p w14:paraId="4B9D4F9B" w14:textId="636AA019" w:rsidR="00F11C7C" w:rsidRDefault="00F11C7C" w:rsidP="00F11C7C">
            <w:pPr>
              <w:jc w:val="center"/>
              <w:rPr>
                <w:rFonts w:ascii="Times New Roman" w:hAnsi="Times New Roman" w:cs="Times New Roman"/>
                <w:sz w:val="20"/>
                <w:szCs w:val="20"/>
              </w:rPr>
            </w:pPr>
            <w:r>
              <w:rPr>
                <w:rFonts w:ascii="Times New Roman" w:hAnsi="Times New Roman" w:cs="Times New Roman"/>
                <w:sz w:val="20"/>
                <w:szCs w:val="20"/>
              </w:rPr>
              <w:t>27</w:t>
            </w:r>
          </w:p>
        </w:tc>
        <w:tc>
          <w:tcPr>
            <w:tcW w:w="400" w:type="pct"/>
          </w:tcPr>
          <w:p w14:paraId="6D03C8CB" w14:textId="7EC0895A" w:rsidR="00F11C7C" w:rsidRPr="00DA13B1" w:rsidRDefault="00F11C7C" w:rsidP="00F11C7C">
            <w:pPr>
              <w:pStyle w:val="Akapitzlist"/>
              <w:jc w:val="center"/>
              <w:rPr>
                <w:rFonts w:ascii="Times New Roman" w:hAnsi="Times New Roman" w:cs="Times New Roman"/>
                <w:sz w:val="20"/>
                <w:szCs w:val="20"/>
              </w:rPr>
            </w:pPr>
          </w:p>
        </w:tc>
        <w:tc>
          <w:tcPr>
            <w:tcW w:w="471" w:type="pct"/>
          </w:tcPr>
          <w:p w14:paraId="453B0BA2" w14:textId="54F965BB" w:rsidR="00F11C7C" w:rsidRDefault="00F11C7C" w:rsidP="00F11C7C">
            <w:pPr>
              <w:pStyle w:val="Akapitzlist"/>
              <w:jc w:val="center"/>
              <w:rPr>
                <w:rFonts w:ascii="Times New Roman" w:hAnsi="Times New Roman" w:cs="Times New Roman"/>
                <w:sz w:val="20"/>
                <w:szCs w:val="20"/>
              </w:rPr>
            </w:pPr>
          </w:p>
        </w:tc>
        <w:tc>
          <w:tcPr>
            <w:tcW w:w="491" w:type="pct"/>
          </w:tcPr>
          <w:p w14:paraId="053A114F" w14:textId="632D1E89" w:rsidR="00F11C7C" w:rsidRDefault="00F11C7C" w:rsidP="00F11C7C">
            <w:pPr>
              <w:jc w:val="center"/>
              <w:rPr>
                <w:rFonts w:ascii="Times New Roman" w:hAnsi="Times New Roman" w:cs="Times New Roman"/>
                <w:sz w:val="20"/>
                <w:szCs w:val="20"/>
              </w:rPr>
            </w:pPr>
          </w:p>
        </w:tc>
      </w:tr>
      <w:tr w:rsidR="00F11C7C" w:rsidRPr="00CE0AA9" w14:paraId="083316D3" w14:textId="77777777" w:rsidTr="004428B4">
        <w:tc>
          <w:tcPr>
            <w:tcW w:w="4509" w:type="pct"/>
            <w:gridSpan w:val="7"/>
          </w:tcPr>
          <w:p w14:paraId="0642D5B4" w14:textId="0859060A" w:rsidR="00F11C7C" w:rsidRPr="004428B4" w:rsidRDefault="00F11C7C" w:rsidP="00F11C7C">
            <w:pPr>
              <w:pStyle w:val="Akapitzlist"/>
              <w:jc w:val="center"/>
              <w:rPr>
                <w:rFonts w:ascii="Times New Roman" w:hAnsi="Times New Roman" w:cs="Times New Roman"/>
                <w:b/>
                <w:bCs/>
                <w:sz w:val="20"/>
                <w:szCs w:val="20"/>
              </w:rPr>
            </w:pPr>
            <w:r w:rsidRPr="004428B4">
              <w:rPr>
                <w:rFonts w:ascii="Times New Roman" w:hAnsi="Times New Roman" w:cs="Times New Roman"/>
                <w:b/>
                <w:bCs/>
                <w:sz w:val="20"/>
                <w:szCs w:val="20"/>
              </w:rPr>
              <w:t>Kwota ogółem na zakup materiałów</w:t>
            </w:r>
          </w:p>
        </w:tc>
        <w:tc>
          <w:tcPr>
            <w:tcW w:w="491" w:type="pct"/>
          </w:tcPr>
          <w:p w14:paraId="2D16D9B8" w14:textId="77777777" w:rsidR="00F11C7C" w:rsidRDefault="00F11C7C" w:rsidP="00F11C7C">
            <w:pPr>
              <w:jc w:val="right"/>
              <w:rPr>
                <w:rFonts w:ascii="Times New Roman" w:hAnsi="Times New Roman" w:cs="Times New Roman"/>
                <w:b/>
                <w:bCs/>
                <w:sz w:val="20"/>
                <w:szCs w:val="20"/>
              </w:rPr>
            </w:pPr>
          </w:p>
          <w:p w14:paraId="4D0D0985" w14:textId="3B623A68" w:rsidR="00F11C7C" w:rsidRPr="001E697A" w:rsidRDefault="00F11C7C" w:rsidP="00F11C7C">
            <w:pPr>
              <w:jc w:val="right"/>
              <w:rPr>
                <w:rFonts w:ascii="Times New Roman" w:hAnsi="Times New Roman" w:cs="Times New Roman"/>
                <w:b/>
                <w:bCs/>
                <w:sz w:val="20"/>
                <w:szCs w:val="20"/>
              </w:rPr>
            </w:pPr>
          </w:p>
        </w:tc>
      </w:tr>
    </w:tbl>
    <w:p w14:paraId="6B0818F2" w14:textId="005D1447" w:rsidR="0057467E" w:rsidRPr="004D4D09" w:rsidRDefault="0057467E" w:rsidP="004D4D09">
      <w:pPr>
        <w:rPr>
          <w:rFonts w:ascii="Times New Roman" w:hAnsi="Times New Roman" w:cs="Times New Roman"/>
          <w:color w:val="FF0000"/>
        </w:rPr>
      </w:pPr>
    </w:p>
    <w:p w14:paraId="78B754D2" w14:textId="77777777" w:rsidR="0057467E" w:rsidRPr="00B11062" w:rsidRDefault="0057467E" w:rsidP="0057467E">
      <w:pPr>
        <w:rPr>
          <w:rFonts w:cstheme="minorHAnsi"/>
          <w:b/>
          <w:bCs/>
        </w:rPr>
      </w:pPr>
    </w:p>
    <w:p w14:paraId="14542C8C" w14:textId="2C3E01BD" w:rsidR="004C1302" w:rsidRDefault="004C1302" w:rsidP="0057467E">
      <w:pPr>
        <w:jc w:val="both"/>
      </w:pPr>
    </w:p>
    <w:p w14:paraId="1EA46CBE" w14:textId="77777777" w:rsidR="00AE69C3" w:rsidRDefault="00AE69C3" w:rsidP="00AE69C3">
      <w:pPr>
        <w:jc w:val="right"/>
        <w:rPr>
          <w:rFonts w:ascii="Times New Roman" w:hAnsi="Times New Roman" w:cs="Times New Roman"/>
        </w:rPr>
      </w:pPr>
      <w:r>
        <w:rPr>
          <w:rStyle w:val="markedcontent"/>
          <w:rFonts w:ascii="Times New Roman" w:hAnsi="Times New Roman" w:cs="Times New Roman"/>
        </w:rPr>
        <w:t>...........................................</w:t>
      </w:r>
    </w:p>
    <w:p w14:paraId="24EC6E58" w14:textId="77777777" w:rsidR="00AE69C3" w:rsidRDefault="00AE69C3" w:rsidP="00AE69C3">
      <w:pPr>
        <w:ind w:left="11520" w:firstLine="720"/>
        <w:jc w:val="center"/>
        <w:rPr>
          <w:rStyle w:val="markedcontent"/>
        </w:rPr>
      </w:pPr>
      <w:r>
        <w:rPr>
          <w:rFonts w:ascii="Times New Roman" w:hAnsi="Times New Roman" w:cs="Times New Roman"/>
        </w:rPr>
        <w:t xml:space="preserve">    </w:t>
      </w:r>
      <w:r>
        <w:rPr>
          <w:rStyle w:val="markedcontent"/>
          <w:rFonts w:ascii="Times New Roman" w:hAnsi="Times New Roman" w:cs="Times New Roman"/>
        </w:rPr>
        <w:t>(data  i podpis)</w:t>
      </w:r>
    </w:p>
    <w:p w14:paraId="1D51FE16" w14:textId="77777777" w:rsidR="00AE69C3" w:rsidRDefault="00AE69C3" w:rsidP="00AE69C3">
      <w:pPr>
        <w:jc w:val="right"/>
        <w:rPr>
          <w:rStyle w:val="markedcontent"/>
          <w:rFonts w:ascii="Times New Roman" w:hAnsi="Times New Roman" w:cs="Times New Roman"/>
        </w:rPr>
      </w:pPr>
    </w:p>
    <w:p w14:paraId="6D8D5CD8" w14:textId="77777777" w:rsidR="00AE69C3" w:rsidRDefault="00AE69C3" w:rsidP="00AE69C3">
      <w:pPr>
        <w:jc w:val="right"/>
        <w:rPr>
          <w:rStyle w:val="markedcontent"/>
          <w:rFonts w:ascii="Times New Roman" w:hAnsi="Times New Roman" w:cs="Times New Roman"/>
        </w:rPr>
      </w:pPr>
      <w:r>
        <w:rPr>
          <w:rFonts w:ascii="Times New Roman" w:hAnsi="Times New Roman" w:cs="Times New Roman"/>
          <w:color w:val="FF0000"/>
        </w:rPr>
        <w:br/>
      </w:r>
      <w:r>
        <w:rPr>
          <w:rStyle w:val="markedcontent"/>
          <w:rFonts w:ascii="Times New Roman" w:hAnsi="Times New Roman" w:cs="Times New Roman"/>
        </w:rPr>
        <w:t>(należy opatrzyć elektronicznym podpisem kwalifikowanym lub</w:t>
      </w:r>
    </w:p>
    <w:p w14:paraId="632FB5EA" w14:textId="77777777" w:rsidR="00AE69C3" w:rsidRDefault="00AE69C3" w:rsidP="00AE69C3">
      <w:pPr>
        <w:jc w:val="right"/>
        <w:rPr>
          <w:rStyle w:val="markedcontent"/>
          <w:rFonts w:ascii="Times New Roman" w:hAnsi="Times New Roman" w:cs="Times New Roman"/>
        </w:rPr>
      </w:pPr>
      <w:r>
        <w:rPr>
          <w:rStyle w:val="markedcontent"/>
          <w:rFonts w:ascii="Times New Roman" w:hAnsi="Times New Roman" w:cs="Times New Roman"/>
        </w:rPr>
        <w:t>podpisem zaufanym lub podpisem osobistym osoby uprawnionej lub</w:t>
      </w:r>
    </w:p>
    <w:p w14:paraId="3862BE21" w14:textId="77777777" w:rsidR="00AE69C3" w:rsidRDefault="00AE69C3" w:rsidP="00AE69C3">
      <w:pPr>
        <w:jc w:val="right"/>
        <w:rPr>
          <w:rStyle w:val="markedcontent"/>
          <w:rFonts w:ascii="Times New Roman" w:hAnsi="Times New Roman" w:cs="Times New Roman"/>
        </w:rPr>
      </w:pPr>
      <w:r>
        <w:rPr>
          <w:rStyle w:val="markedcontent"/>
          <w:rFonts w:ascii="Times New Roman" w:hAnsi="Times New Roman" w:cs="Times New Roman"/>
        </w:rPr>
        <w:t>osób uprawnionych do reprezentowania Wykonawcy)</w:t>
      </w:r>
    </w:p>
    <w:p w14:paraId="4D7EE215" w14:textId="77777777" w:rsidR="004D4D09" w:rsidRDefault="004D4D09" w:rsidP="00AE69C3">
      <w:pPr>
        <w:jc w:val="right"/>
        <w:rPr>
          <w:rStyle w:val="markedcontent"/>
          <w:rFonts w:ascii="Times New Roman" w:hAnsi="Times New Roman" w:cs="Times New Roman"/>
        </w:rPr>
      </w:pPr>
    </w:p>
    <w:p w14:paraId="3F24D5F3" w14:textId="77777777" w:rsidR="00AE69C3" w:rsidRDefault="00AE69C3" w:rsidP="00AE69C3">
      <w:pPr>
        <w:rPr>
          <w:rFonts w:cstheme="minorHAnsi"/>
        </w:rPr>
      </w:pPr>
    </w:p>
    <w:p w14:paraId="348CEE59" w14:textId="77777777" w:rsidR="004D4D09" w:rsidRPr="00BA2FE9" w:rsidRDefault="004D4D09" w:rsidP="004D4D09">
      <w:pPr>
        <w:numPr>
          <w:ilvl w:val="0"/>
          <w:numId w:val="104"/>
        </w:numPr>
        <w:autoSpaceDE/>
        <w:autoSpaceDN/>
        <w:spacing w:line="360" w:lineRule="auto"/>
        <w:jc w:val="both"/>
        <w:rPr>
          <w:rFonts w:ascii="Times New Roman" w:hAnsi="Times New Roman"/>
        </w:rPr>
      </w:pPr>
      <w:r w:rsidRPr="00BA2FE9">
        <w:rPr>
          <w:rFonts w:ascii="Times New Roman" w:hAnsi="Times New Roman"/>
        </w:rPr>
        <w:t>Wszędzie tam, gdzie przedmiot zamówienia został opisany poprzez wskazanie znaków towarowych, patentów lub pochodzenia, źródła lub szczególnego procesu, który charakteryzuje produkty lub usługi dostarczane przez konkretnego wykonawcę - opisowi takiemu towarzyszą wyrazy „lub równoważny”.</w:t>
      </w:r>
    </w:p>
    <w:p w14:paraId="1DA0AA4B" w14:textId="77777777" w:rsidR="004D4D09" w:rsidRPr="00BA2FE9" w:rsidRDefault="004D4D09" w:rsidP="004D4D09">
      <w:pPr>
        <w:numPr>
          <w:ilvl w:val="0"/>
          <w:numId w:val="104"/>
        </w:numPr>
        <w:autoSpaceDE/>
        <w:autoSpaceDN/>
        <w:spacing w:line="360" w:lineRule="auto"/>
        <w:jc w:val="both"/>
        <w:rPr>
          <w:rFonts w:ascii="Times New Roman" w:hAnsi="Times New Roman"/>
        </w:rPr>
      </w:pPr>
      <w:r w:rsidRPr="00BA2FE9">
        <w:rPr>
          <w:rFonts w:ascii="Times New Roman" w:hAnsi="Times New Roman"/>
        </w:rPr>
        <w:t xml:space="preserve">Wszędzie tam, gdzie przedmiot zamówienia został opisany przez odniesienie do norm, ocen technicznych, specyfikacji technicznych i systemów referencji technicznych, o których mowa w art. 101 ust. 1 pkt 2 oraz ust. 3 Pzp, zamawiający dopuszcza rozwiązania równoważne opisywanym, </w:t>
      </w:r>
      <w:r w:rsidRPr="00BA2FE9">
        <w:rPr>
          <w:rFonts w:ascii="Times New Roman" w:hAnsi="Times New Roman"/>
        </w:rPr>
        <w:br/>
        <w:t>a odniesieniu takiemu towarzyszą wyrazy ,,lub równoważne''.</w:t>
      </w:r>
    </w:p>
    <w:p w14:paraId="694120C6" w14:textId="6B448A8F" w:rsidR="00B11062" w:rsidRPr="00B11062" w:rsidRDefault="00B11062" w:rsidP="00B11062">
      <w:pPr>
        <w:rPr>
          <w:rFonts w:cstheme="minorHAnsi"/>
          <w:b/>
          <w:bCs/>
        </w:rPr>
      </w:pPr>
    </w:p>
    <w:sectPr w:rsidR="00B11062" w:rsidRPr="00B11062" w:rsidSect="00C362D9">
      <w:headerReference w:type="default" r:id="rId8"/>
      <w:pgSz w:w="16840" w:h="11910" w:orient="landscape"/>
      <w:pgMar w:top="1300" w:right="1660" w:bottom="711" w:left="280" w:header="706"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CCBBD" w14:textId="77777777" w:rsidR="002F399F" w:rsidRDefault="002F399F">
      <w:r>
        <w:separator/>
      </w:r>
    </w:p>
  </w:endnote>
  <w:endnote w:type="continuationSeparator" w:id="0">
    <w:p w14:paraId="74E2AEE4" w14:textId="77777777" w:rsidR="002F399F" w:rsidRDefault="002F399F">
      <w:r>
        <w:continuationSeparator/>
      </w:r>
    </w:p>
  </w:endnote>
  <w:endnote w:type="continuationNotice" w:id="1">
    <w:p w14:paraId="6BDE3A47" w14:textId="77777777" w:rsidR="002F399F" w:rsidRDefault="002F39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AB991" w14:textId="77777777" w:rsidR="002F399F" w:rsidRDefault="002F399F">
      <w:r>
        <w:separator/>
      </w:r>
    </w:p>
  </w:footnote>
  <w:footnote w:type="continuationSeparator" w:id="0">
    <w:p w14:paraId="088F783C" w14:textId="77777777" w:rsidR="002F399F" w:rsidRDefault="002F399F">
      <w:r>
        <w:continuationSeparator/>
      </w:r>
    </w:p>
  </w:footnote>
  <w:footnote w:type="continuationNotice" w:id="1">
    <w:p w14:paraId="57F74308" w14:textId="77777777" w:rsidR="002F399F" w:rsidRDefault="002F39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24239" w14:textId="14A45658" w:rsidR="007554E4" w:rsidRDefault="00F9194A" w:rsidP="00F9194A">
    <w:pPr>
      <w:pStyle w:val="Tekstpodstawowy"/>
      <w:spacing w:line="14" w:lineRule="auto"/>
      <w:jc w:val="center"/>
      <w:rPr>
        <w:sz w:val="20"/>
        <w:szCs w:val="20"/>
      </w:rPr>
    </w:pPr>
    <w:bookmarkStart w:id="2" w:name="_Hlk217253722"/>
    <w:r>
      <w:rPr>
        <w:noProof/>
      </w:rPr>
      <w:drawing>
        <wp:inline distT="0" distB="0" distL="0" distR="0" wp14:anchorId="08424A54" wp14:editId="34073C62">
          <wp:extent cx="6181090" cy="56197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81090" cy="561975"/>
                  </a:xfrm>
                  <a:prstGeom prst="rect">
                    <a:avLst/>
                  </a:prstGeom>
                  <a:noFill/>
                </pic:spPr>
              </pic:pic>
            </a:graphicData>
          </a:graphic>
        </wp:inline>
      </w:drawing>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C95"/>
    <w:multiLevelType w:val="singleLevel"/>
    <w:tmpl w:val="04150001"/>
    <w:lvl w:ilvl="0">
      <w:start w:val="1"/>
      <w:numFmt w:val="bullet"/>
      <w:lvlText w:val=""/>
      <w:lvlJc w:val="left"/>
      <w:pPr>
        <w:ind w:left="720" w:hanging="360"/>
      </w:pPr>
      <w:rPr>
        <w:rFonts w:ascii="Symbol" w:hAnsi="Symbol" w:hint="default"/>
      </w:rPr>
    </w:lvl>
  </w:abstractNum>
  <w:abstractNum w:abstractNumId="1" w15:restartNumberingAfterBreak="0">
    <w:nsid w:val="01246DA6"/>
    <w:multiLevelType w:val="singleLevel"/>
    <w:tmpl w:val="04150001"/>
    <w:lvl w:ilvl="0">
      <w:start w:val="1"/>
      <w:numFmt w:val="bullet"/>
      <w:lvlText w:val=""/>
      <w:lvlJc w:val="left"/>
      <w:pPr>
        <w:ind w:left="720" w:hanging="360"/>
      </w:pPr>
      <w:rPr>
        <w:rFonts w:ascii="Symbol" w:hAnsi="Symbol" w:hint="default"/>
      </w:rPr>
    </w:lvl>
  </w:abstractNum>
  <w:abstractNum w:abstractNumId="2" w15:restartNumberingAfterBreak="0">
    <w:nsid w:val="0369014F"/>
    <w:multiLevelType w:val="singleLevel"/>
    <w:tmpl w:val="04150001"/>
    <w:lvl w:ilvl="0">
      <w:start w:val="1"/>
      <w:numFmt w:val="bullet"/>
      <w:lvlText w:val=""/>
      <w:lvlJc w:val="left"/>
      <w:pPr>
        <w:ind w:left="720" w:hanging="360"/>
      </w:pPr>
      <w:rPr>
        <w:rFonts w:ascii="Symbol" w:hAnsi="Symbol" w:hint="default"/>
      </w:rPr>
    </w:lvl>
  </w:abstractNum>
  <w:abstractNum w:abstractNumId="3" w15:restartNumberingAfterBreak="0">
    <w:nsid w:val="04211AF1"/>
    <w:multiLevelType w:val="singleLevel"/>
    <w:tmpl w:val="04150001"/>
    <w:lvl w:ilvl="0">
      <w:start w:val="1"/>
      <w:numFmt w:val="bullet"/>
      <w:lvlText w:val=""/>
      <w:lvlJc w:val="left"/>
      <w:pPr>
        <w:ind w:left="720" w:hanging="360"/>
      </w:pPr>
      <w:rPr>
        <w:rFonts w:ascii="Symbol" w:hAnsi="Symbol" w:hint="default"/>
      </w:rPr>
    </w:lvl>
  </w:abstractNum>
  <w:abstractNum w:abstractNumId="4" w15:restartNumberingAfterBreak="0">
    <w:nsid w:val="044627C2"/>
    <w:multiLevelType w:val="singleLevel"/>
    <w:tmpl w:val="04150001"/>
    <w:lvl w:ilvl="0">
      <w:start w:val="1"/>
      <w:numFmt w:val="bullet"/>
      <w:lvlText w:val=""/>
      <w:lvlJc w:val="left"/>
      <w:pPr>
        <w:ind w:left="720" w:hanging="360"/>
      </w:pPr>
      <w:rPr>
        <w:rFonts w:ascii="Symbol" w:hAnsi="Symbol" w:hint="default"/>
      </w:rPr>
    </w:lvl>
  </w:abstractNum>
  <w:abstractNum w:abstractNumId="5" w15:restartNumberingAfterBreak="0">
    <w:nsid w:val="04AE3AB7"/>
    <w:multiLevelType w:val="singleLevel"/>
    <w:tmpl w:val="04150001"/>
    <w:lvl w:ilvl="0">
      <w:start w:val="1"/>
      <w:numFmt w:val="bullet"/>
      <w:lvlText w:val=""/>
      <w:lvlJc w:val="left"/>
      <w:pPr>
        <w:ind w:left="720" w:hanging="360"/>
      </w:pPr>
      <w:rPr>
        <w:rFonts w:ascii="Symbol" w:hAnsi="Symbol" w:hint="default"/>
      </w:rPr>
    </w:lvl>
  </w:abstractNum>
  <w:abstractNum w:abstractNumId="6" w15:restartNumberingAfterBreak="0">
    <w:nsid w:val="04CB0E90"/>
    <w:multiLevelType w:val="singleLevel"/>
    <w:tmpl w:val="04150001"/>
    <w:lvl w:ilvl="0">
      <w:start w:val="1"/>
      <w:numFmt w:val="bullet"/>
      <w:lvlText w:val=""/>
      <w:lvlJc w:val="left"/>
      <w:pPr>
        <w:ind w:left="720" w:hanging="360"/>
      </w:pPr>
      <w:rPr>
        <w:rFonts w:ascii="Symbol" w:hAnsi="Symbol" w:hint="default"/>
      </w:rPr>
    </w:lvl>
  </w:abstractNum>
  <w:abstractNum w:abstractNumId="7" w15:restartNumberingAfterBreak="0">
    <w:nsid w:val="05594A98"/>
    <w:multiLevelType w:val="singleLevel"/>
    <w:tmpl w:val="04150001"/>
    <w:lvl w:ilvl="0">
      <w:start w:val="1"/>
      <w:numFmt w:val="bullet"/>
      <w:lvlText w:val=""/>
      <w:lvlJc w:val="left"/>
      <w:pPr>
        <w:ind w:left="720" w:hanging="360"/>
      </w:pPr>
      <w:rPr>
        <w:rFonts w:ascii="Symbol" w:hAnsi="Symbol" w:hint="default"/>
      </w:rPr>
    </w:lvl>
  </w:abstractNum>
  <w:abstractNum w:abstractNumId="8" w15:restartNumberingAfterBreak="0">
    <w:nsid w:val="05B34890"/>
    <w:multiLevelType w:val="singleLevel"/>
    <w:tmpl w:val="0415000F"/>
    <w:lvl w:ilvl="0">
      <w:start w:val="1"/>
      <w:numFmt w:val="decimal"/>
      <w:lvlText w:val="%1."/>
      <w:lvlJc w:val="left"/>
      <w:pPr>
        <w:ind w:left="720" w:hanging="360"/>
      </w:pPr>
    </w:lvl>
  </w:abstractNum>
  <w:abstractNum w:abstractNumId="9" w15:restartNumberingAfterBreak="0">
    <w:nsid w:val="05DA1E4E"/>
    <w:multiLevelType w:val="singleLevel"/>
    <w:tmpl w:val="0415000F"/>
    <w:lvl w:ilvl="0">
      <w:start w:val="1"/>
      <w:numFmt w:val="decimal"/>
      <w:lvlText w:val="%1."/>
      <w:lvlJc w:val="left"/>
      <w:pPr>
        <w:ind w:left="720" w:hanging="360"/>
      </w:pPr>
    </w:lvl>
  </w:abstractNum>
  <w:abstractNum w:abstractNumId="10" w15:restartNumberingAfterBreak="0">
    <w:nsid w:val="05FF44D8"/>
    <w:multiLevelType w:val="singleLevel"/>
    <w:tmpl w:val="04150001"/>
    <w:lvl w:ilvl="0">
      <w:start w:val="1"/>
      <w:numFmt w:val="bullet"/>
      <w:lvlText w:val=""/>
      <w:lvlJc w:val="left"/>
      <w:pPr>
        <w:ind w:left="720" w:hanging="360"/>
      </w:pPr>
      <w:rPr>
        <w:rFonts w:ascii="Symbol" w:hAnsi="Symbol" w:hint="default"/>
      </w:rPr>
    </w:lvl>
  </w:abstractNum>
  <w:abstractNum w:abstractNumId="11" w15:restartNumberingAfterBreak="0">
    <w:nsid w:val="063A0DE8"/>
    <w:multiLevelType w:val="singleLevel"/>
    <w:tmpl w:val="04150001"/>
    <w:lvl w:ilvl="0">
      <w:start w:val="1"/>
      <w:numFmt w:val="bullet"/>
      <w:lvlText w:val=""/>
      <w:lvlJc w:val="left"/>
      <w:pPr>
        <w:ind w:left="720" w:hanging="360"/>
      </w:pPr>
      <w:rPr>
        <w:rFonts w:ascii="Symbol" w:hAnsi="Symbol" w:hint="default"/>
      </w:rPr>
    </w:lvl>
  </w:abstractNum>
  <w:abstractNum w:abstractNumId="12" w15:restartNumberingAfterBreak="0">
    <w:nsid w:val="06E94C90"/>
    <w:multiLevelType w:val="multilevel"/>
    <w:tmpl w:val="4448F936"/>
    <w:lvl w:ilvl="0">
      <w:start w:val="1"/>
      <w:numFmt w:val="decimal"/>
      <w:lvlText w:val="%1."/>
      <w:lvlJc w:val="left"/>
      <w:pPr>
        <w:ind w:left="927" w:hanging="360"/>
      </w:p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3" w15:restartNumberingAfterBreak="0">
    <w:nsid w:val="07167B1D"/>
    <w:multiLevelType w:val="singleLevel"/>
    <w:tmpl w:val="0415000F"/>
    <w:lvl w:ilvl="0">
      <w:start w:val="1"/>
      <w:numFmt w:val="decimal"/>
      <w:lvlText w:val="%1."/>
      <w:lvlJc w:val="left"/>
      <w:pPr>
        <w:ind w:left="720" w:hanging="360"/>
      </w:pPr>
    </w:lvl>
  </w:abstractNum>
  <w:abstractNum w:abstractNumId="14" w15:restartNumberingAfterBreak="0">
    <w:nsid w:val="09BB793D"/>
    <w:multiLevelType w:val="singleLevel"/>
    <w:tmpl w:val="04150001"/>
    <w:lvl w:ilvl="0">
      <w:start w:val="1"/>
      <w:numFmt w:val="bullet"/>
      <w:lvlText w:val=""/>
      <w:lvlJc w:val="left"/>
      <w:pPr>
        <w:ind w:left="720" w:hanging="360"/>
      </w:pPr>
      <w:rPr>
        <w:rFonts w:ascii="Symbol" w:hAnsi="Symbol" w:hint="default"/>
      </w:rPr>
    </w:lvl>
  </w:abstractNum>
  <w:abstractNum w:abstractNumId="15" w15:restartNumberingAfterBreak="0">
    <w:nsid w:val="0A96480B"/>
    <w:multiLevelType w:val="singleLevel"/>
    <w:tmpl w:val="04150001"/>
    <w:lvl w:ilvl="0">
      <w:start w:val="1"/>
      <w:numFmt w:val="bullet"/>
      <w:lvlText w:val=""/>
      <w:lvlJc w:val="left"/>
      <w:pPr>
        <w:ind w:left="720" w:hanging="360"/>
      </w:pPr>
      <w:rPr>
        <w:rFonts w:ascii="Symbol" w:hAnsi="Symbol" w:hint="default"/>
      </w:rPr>
    </w:lvl>
  </w:abstractNum>
  <w:abstractNum w:abstractNumId="16" w15:restartNumberingAfterBreak="0">
    <w:nsid w:val="0DD145AB"/>
    <w:multiLevelType w:val="singleLevel"/>
    <w:tmpl w:val="04150001"/>
    <w:lvl w:ilvl="0">
      <w:start w:val="1"/>
      <w:numFmt w:val="bullet"/>
      <w:lvlText w:val=""/>
      <w:lvlJc w:val="left"/>
      <w:pPr>
        <w:ind w:left="720" w:hanging="360"/>
      </w:pPr>
      <w:rPr>
        <w:rFonts w:ascii="Symbol" w:hAnsi="Symbol" w:hint="default"/>
      </w:rPr>
    </w:lvl>
  </w:abstractNum>
  <w:abstractNum w:abstractNumId="17" w15:restartNumberingAfterBreak="0">
    <w:nsid w:val="0E6F681E"/>
    <w:multiLevelType w:val="hybridMultilevel"/>
    <w:tmpl w:val="22D6EB4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19B0F2C"/>
    <w:multiLevelType w:val="singleLevel"/>
    <w:tmpl w:val="04150001"/>
    <w:lvl w:ilvl="0">
      <w:start w:val="1"/>
      <w:numFmt w:val="bullet"/>
      <w:lvlText w:val=""/>
      <w:lvlJc w:val="left"/>
      <w:pPr>
        <w:ind w:left="720" w:hanging="360"/>
      </w:pPr>
      <w:rPr>
        <w:rFonts w:ascii="Symbol" w:hAnsi="Symbol" w:hint="default"/>
      </w:rPr>
    </w:lvl>
  </w:abstractNum>
  <w:abstractNum w:abstractNumId="19" w15:restartNumberingAfterBreak="0">
    <w:nsid w:val="157C59C2"/>
    <w:multiLevelType w:val="singleLevel"/>
    <w:tmpl w:val="0415000F"/>
    <w:lvl w:ilvl="0">
      <w:start w:val="1"/>
      <w:numFmt w:val="decimal"/>
      <w:lvlText w:val="%1."/>
      <w:lvlJc w:val="left"/>
      <w:pPr>
        <w:ind w:left="720" w:hanging="360"/>
      </w:pPr>
    </w:lvl>
  </w:abstractNum>
  <w:abstractNum w:abstractNumId="20" w15:restartNumberingAfterBreak="0">
    <w:nsid w:val="158B39E9"/>
    <w:multiLevelType w:val="singleLevel"/>
    <w:tmpl w:val="0415000F"/>
    <w:lvl w:ilvl="0">
      <w:start w:val="1"/>
      <w:numFmt w:val="decimal"/>
      <w:lvlText w:val="%1."/>
      <w:lvlJc w:val="left"/>
      <w:pPr>
        <w:ind w:left="720" w:hanging="360"/>
      </w:pPr>
    </w:lvl>
  </w:abstractNum>
  <w:abstractNum w:abstractNumId="21" w15:restartNumberingAfterBreak="0">
    <w:nsid w:val="1A931E17"/>
    <w:multiLevelType w:val="singleLevel"/>
    <w:tmpl w:val="04150001"/>
    <w:lvl w:ilvl="0">
      <w:start w:val="1"/>
      <w:numFmt w:val="bullet"/>
      <w:lvlText w:val=""/>
      <w:lvlJc w:val="left"/>
      <w:pPr>
        <w:ind w:left="720" w:hanging="360"/>
      </w:pPr>
      <w:rPr>
        <w:rFonts w:ascii="Symbol" w:hAnsi="Symbol" w:hint="default"/>
      </w:rPr>
    </w:lvl>
  </w:abstractNum>
  <w:abstractNum w:abstractNumId="22" w15:restartNumberingAfterBreak="0">
    <w:nsid w:val="1CB515BF"/>
    <w:multiLevelType w:val="hybridMultilevel"/>
    <w:tmpl w:val="E6CCA2DA"/>
    <w:lvl w:ilvl="0" w:tplc="04150011">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D416EAE"/>
    <w:multiLevelType w:val="singleLevel"/>
    <w:tmpl w:val="04150001"/>
    <w:lvl w:ilvl="0">
      <w:start w:val="1"/>
      <w:numFmt w:val="bullet"/>
      <w:lvlText w:val=""/>
      <w:lvlJc w:val="left"/>
      <w:pPr>
        <w:ind w:left="720" w:hanging="360"/>
      </w:pPr>
      <w:rPr>
        <w:rFonts w:ascii="Symbol" w:hAnsi="Symbol" w:hint="default"/>
      </w:rPr>
    </w:lvl>
  </w:abstractNum>
  <w:abstractNum w:abstractNumId="24" w15:restartNumberingAfterBreak="0">
    <w:nsid w:val="1ECA75E4"/>
    <w:multiLevelType w:val="singleLevel"/>
    <w:tmpl w:val="04150001"/>
    <w:lvl w:ilvl="0">
      <w:start w:val="1"/>
      <w:numFmt w:val="bullet"/>
      <w:lvlText w:val=""/>
      <w:lvlJc w:val="left"/>
      <w:pPr>
        <w:ind w:left="720" w:hanging="360"/>
      </w:pPr>
      <w:rPr>
        <w:rFonts w:ascii="Symbol" w:hAnsi="Symbol" w:hint="default"/>
      </w:rPr>
    </w:lvl>
  </w:abstractNum>
  <w:abstractNum w:abstractNumId="25" w15:restartNumberingAfterBreak="0">
    <w:nsid w:val="20242C70"/>
    <w:multiLevelType w:val="singleLevel"/>
    <w:tmpl w:val="04150001"/>
    <w:lvl w:ilvl="0">
      <w:start w:val="1"/>
      <w:numFmt w:val="bullet"/>
      <w:lvlText w:val=""/>
      <w:lvlJc w:val="left"/>
      <w:pPr>
        <w:ind w:left="720" w:hanging="360"/>
      </w:pPr>
      <w:rPr>
        <w:rFonts w:ascii="Symbol" w:hAnsi="Symbol" w:hint="default"/>
      </w:rPr>
    </w:lvl>
  </w:abstractNum>
  <w:abstractNum w:abstractNumId="26" w15:restartNumberingAfterBreak="0">
    <w:nsid w:val="22B2435F"/>
    <w:multiLevelType w:val="singleLevel"/>
    <w:tmpl w:val="04150001"/>
    <w:lvl w:ilvl="0">
      <w:start w:val="1"/>
      <w:numFmt w:val="bullet"/>
      <w:lvlText w:val=""/>
      <w:lvlJc w:val="left"/>
      <w:pPr>
        <w:ind w:left="720" w:hanging="360"/>
      </w:pPr>
      <w:rPr>
        <w:rFonts w:ascii="Symbol" w:hAnsi="Symbol" w:hint="default"/>
      </w:rPr>
    </w:lvl>
  </w:abstractNum>
  <w:abstractNum w:abstractNumId="27" w15:restartNumberingAfterBreak="0">
    <w:nsid w:val="22BD782A"/>
    <w:multiLevelType w:val="singleLevel"/>
    <w:tmpl w:val="0415000F"/>
    <w:lvl w:ilvl="0">
      <w:start w:val="1"/>
      <w:numFmt w:val="decimal"/>
      <w:lvlText w:val="%1."/>
      <w:lvlJc w:val="left"/>
      <w:pPr>
        <w:ind w:left="720" w:hanging="360"/>
      </w:pPr>
    </w:lvl>
  </w:abstractNum>
  <w:abstractNum w:abstractNumId="28" w15:restartNumberingAfterBreak="0">
    <w:nsid w:val="22D754B9"/>
    <w:multiLevelType w:val="singleLevel"/>
    <w:tmpl w:val="04150001"/>
    <w:lvl w:ilvl="0">
      <w:start w:val="1"/>
      <w:numFmt w:val="bullet"/>
      <w:lvlText w:val=""/>
      <w:lvlJc w:val="left"/>
      <w:pPr>
        <w:ind w:left="720" w:hanging="360"/>
      </w:pPr>
      <w:rPr>
        <w:rFonts w:ascii="Symbol" w:hAnsi="Symbol" w:hint="default"/>
      </w:rPr>
    </w:lvl>
  </w:abstractNum>
  <w:abstractNum w:abstractNumId="29" w15:restartNumberingAfterBreak="0">
    <w:nsid w:val="23D00D61"/>
    <w:multiLevelType w:val="singleLevel"/>
    <w:tmpl w:val="04150001"/>
    <w:lvl w:ilvl="0">
      <w:start w:val="1"/>
      <w:numFmt w:val="bullet"/>
      <w:lvlText w:val=""/>
      <w:lvlJc w:val="left"/>
      <w:pPr>
        <w:ind w:left="720" w:hanging="360"/>
      </w:pPr>
      <w:rPr>
        <w:rFonts w:ascii="Symbol" w:hAnsi="Symbol" w:hint="default"/>
      </w:rPr>
    </w:lvl>
  </w:abstractNum>
  <w:abstractNum w:abstractNumId="30" w15:restartNumberingAfterBreak="0">
    <w:nsid w:val="244229DB"/>
    <w:multiLevelType w:val="singleLevel"/>
    <w:tmpl w:val="04150001"/>
    <w:lvl w:ilvl="0">
      <w:start w:val="1"/>
      <w:numFmt w:val="bullet"/>
      <w:lvlText w:val=""/>
      <w:lvlJc w:val="left"/>
      <w:pPr>
        <w:ind w:left="720" w:hanging="360"/>
      </w:pPr>
      <w:rPr>
        <w:rFonts w:ascii="Symbol" w:hAnsi="Symbol" w:hint="default"/>
      </w:rPr>
    </w:lvl>
  </w:abstractNum>
  <w:abstractNum w:abstractNumId="31" w15:restartNumberingAfterBreak="0">
    <w:nsid w:val="261D67A0"/>
    <w:multiLevelType w:val="singleLevel"/>
    <w:tmpl w:val="0415000F"/>
    <w:lvl w:ilvl="0">
      <w:start w:val="1"/>
      <w:numFmt w:val="decimal"/>
      <w:lvlText w:val="%1."/>
      <w:lvlJc w:val="left"/>
      <w:pPr>
        <w:ind w:left="720" w:hanging="360"/>
      </w:pPr>
    </w:lvl>
  </w:abstractNum>
  <w:abstractNum w:abstractNumId="32" w15:restartNumberingAfterBreak="0">
    <w:nsid w:val="26233820"/>
    <w:multiLevelType w:val="singleLevel"/>
    <w:tmpl w:val="0415000F"/>
    <w:lvl w:ilvl="0">
      <w:start w:val="1"/>
      <w:numFmt w:val="decimal"/>
      <w:lvlText w:val="%1."/>
      <w:lvlJc w:val="left"/>
      <w:pPr>
        <w:ind w:left="720" w:hanging="360"/>
      </w:pPr>
    </w:lvl>
  </w:abstractNum>
  <w:abstractNum w:abstractNumId="33" w15:restartNumberingAfterBreak="0">
    <w:nsid w:val="26B51E55"/>
    <w:multiLevelType w:val="singleLevel"/>
    <w:tmpl w:val="04150001"/>
    <w:lvl w:ilvl="0">
      <w:start w:val="1"/>
      <w:numFmt w:val="bullet"/>
      <w:lvlText w:val=""/>
      <w:lvlJc w:val="left"/>
      <w:pPr>
        <w:ind w:left="720" w:hanging="360"/>
      </w:pPr>
      <w:rPr>
        <w:rFonts w:ascii="Symbol" w:hAnsi="Symbol" w:hint="default"/>
      </w:rPr>
    </w:lvl>
  </w:abstractNum>
  <w:abstractNum w:abstractNumId="34" w15:restartNumberingAfterBreak="0">
    <w:nsid w:val="27B63298"/>
    <w:multiLevelType w:val="singleLevel"/>
    <w:tmpl w:val="04150001"/>
    <w:lvl w:ilvl="0">
      <w:start w:val="1"/>
      <w:numFmt w:val="bullet"/>
      <w:lvlText w:val=""/>
      <w:lvlJc w:val="left"/>
      <w:pPr>
        <w:ind w:left="720" w:hanging="360"/>
      </w:pPr>
      <w:rPr>
        <w:rFonts w:ascii="Symbol" w:hAnsi="Symbol" w:hint="default"/>
      </w:rPr>
    </w:lvl>
  </w:abstractNum>
  <w:abstractNum w:abstractNumId="35" w15:restartNumberingAfterBreak="0">
    <w:nsid w:val="29B11D63"/>
    <w:multiLevelType w:val="singleLevel"/>
    <w:tmpl w:val="0415000F"/>
    <w:lvl w:ilvl="0">
      <w:start w:val="1"/>
      <w:numFmt w:val="decimal"/>
      <w:lvlText w:val="%1."/>
      <w:lvlJc w:val="left"/>
      <w:pPr>
        <w:ind w:left="720" w:hanging="360"/>
      </w:pPr>
    </w:lvl>
  </w:abstractNum>
  <w:abstractNum w:abstractNumId="36" w15:restartNumberingAfterBreak="0">
    <w:nsid w:val="2AF52263"/>
    <w:multiLevelType w:val="singleLevel"/>
    <w:tmpl w:val="04150001"/>
    <w:lvl w:ilvl="0">
      <w:start w:val="1"/>
      <w:numFmt w:val="bullet"/>
      <w:lvlText w:val=""/>
      <w:lvlJc w:val="left"/>
      <w:pPr>
        <w:ind w:left="720" w:hanging="360"/>
      </w:pPr>
      <w:rPr>
        <w:rFonts w:ascii="Symbol" w:hAnsi="Symbol" w:hint="default"/>
      </w:rPr>
    </w:lvl>
  </w:abstractNum>
  <w:abstractNum w:abstractNumId="37" w15:restartNumberingAfterBreak="0">
    <w:nsid w:val="2BB338B3"/>
    <w:multiLevelType w:val="singleLevel"/>
    <w:tmpl w:val="04150001"/>
    <w:lvl w:ilvl="0">
      <w:start w:val="1"/>
      <w:numFmt w:val="bullet"/>
      <w:lvlText w:val=""/>
      <w:lvlJc w:val="left"/>
      <w:pPr>
        <w:ind w:left="720" w:hanging="360"/>
      </w:pPr>
      <w:rPr>
        <w:rFonts w:ascii="Symbol" w:hAnsi="Symbol" w:hint="default"/>
      </w:rPr>
    </w:lvl>
  </w:abstractNum>
  <w:abstractNum w:abstractNumId="38" w15:restartNumberingAfterBreak="0">
    <w:nsid w:val="2C0573AE"/>
    <w:multiLevelType w:val="singleLevel"/>
    <w:tmpl w:val="04150001"/>
    <w:lvl w:ilvl="0">
      <w:start w:val="1"/>
      <w:numFmt w:val="bullet"/>
      <w:lvlText w:val=""/>
      <w:lvlJc w:val="left"/>
      <w:pPr>
        <w:ind w:left="720" w:hanging="360"/>
      </w:pPr>
      <w:rPr>
        <w:rFonts w:ascii="Symbol" w:hAnsi="Symbol" w:hint="default"/>
      </w:rPr>
    </w:lvl>
  </w:abstractNum>
  <w:abstractNum w:abstractNumId="39" w15:restartNumberingAfterBreak="0">
    <w:nsid w:val="2E7744CF"/>
    <w:multiLevelType w:val="singleLevel"/>
    <w:tmpl w:val="04150001"/>
    <w:lvl w:ilvl="0">
      <w:start w:val="1"/>
      <w:numFmt w:val="bullet"/>
      <w:lvlText w:val=""/>
      <w:lvlJc w:val="left"/>
      <w:pPr>
        <w:ind w:left="720" w:hanging="360"/>
      </w:pPr>
      <w:rPr>
        <w:rFonts w:ascii="Symbol" w:hAnsi="Symbol" w:hint="default"/>
      </w:rPr>
    </w:lvl>
  </w:abstractNum>
  <w:abstractNum w:abstractNumId="40" w15:restartNumberingAfterBreak="0">
    <w:nsid w:val="2F7C6822"/>
    <w:multiLevelType w:val="singleLevel"/>
    <w:tmpl w:val="04150001"/>
    <w:lvl w:ilvl="0">
      <w:start w:val="1"/>
      <w:numFmt w:val="bullet"/>
      <w:lvlText w:val=""/>
      <w:lvlJc w:val="left"/>
      <w:pPr>
        <w:ind w:left="720" w:hanging="360"/>
      </w:pPr>
      <w:rPr>
        <w:rFonts w:ascii="Symbol" w:hAnsi="Symbol" w:hint="default"/>
      </w:rPr>
    </w:lvl>
  </w:abstractNum>
  <w:abstractNum w:abstractNumId="41" w15:restartNumberingAfterBreak="0">
    <w:nsid w:val="349D239E"/>
    <w:multiLevelType w:val="singleLevel"/>
    <w:tmpl w:val="04150001"/>
    <w:lvl w:ilvl="0">
      <w:start w:val="1"/>
      <w:numFmt w:val="bullet"/>
      <w:lvlText w:val=""/>
      <w:lvlJc w:val="left"/>
      <w:pPr>
        <w:ind w:left="720" w:hanging="360"/>
      </w:pPr>
      <w:rPr>
        <w:rFonts w:ascii="Symbol" w:hAnsi="Symbol" w:hint="default"/>
      </w:rPr>
    </w:lvl>
  </w:abstractNum>
  <w:abstractNum w:abstractNumId="42" w15:restartNumberingAfterBreak="0">
    <w:nsid w:val="34CD645D"/>
    <w:multiLevelType w:val="singleLevel"/>
    <w:tmpl w:val="04150001"/>
    <w:lvl w:ilvl="0">
      <w:start w:val="1"/>
      <w:numFmt w:val="bullet"/>
      <w:lvlText w:val=""/>
      <w:lvlJc w:val="left"/>
      <w:pPr>
        <w:ind w:left="720" w:hanging="360"/>
      </w:pPr>
      <w:rPr>
        <w:rFonts w:ascii="Symbol" w:hAnsi="Symbol" w:hint="default"/>
      </w:rPr>
    </w:lvl>
  </w:abstractNum>
  <w:abstractNum w:abstractNumId="43" w15:restartNumberingAfterBreak="0">
    <w:nsid w:val="34E73FB4"/>
    <w:multiLevelType w:val="singleLevel"/>
    <w:tmpl w:val="0415000F"/>
    <w:lvl w:ilvl="0">
      <w:start w:val="1"/>
      <w:numFmt w:val="decimal"/>
      <w:lvlText w:val="%1."/>
      <w:lvlJc w:val="left"/>
      <w:pPr>
        <w:ind w:left="720" w:hanging="360"/>
      </w:pPr>
    </w:lvl>
  </w:abstractNum>
  <w:abstractNum w:abstractNumId="44" w15:restartNumberingAfterBreak="0">
    <w:nsid w:val="372B1EBB"/>
    <w:multiLevelType w:val="singleLevel"/>
    <w:tmpl w:val="04150001"/>
    <w:lvl w:ilvl="0">
      <w:start w:val="1"/>
      <w:numFmt w:val="bullet"/>
      <w:lvlText w:val=""/>
      <w:lvlJc w:val="left"/>
      <w:pPr>
        <w:ind w:left="720" w:hanging="360"/>
      </w:pPr>
      <w:rPr>
        <w:rFonts w:ascii="Symbol" w:hAnsi="Symbol" w:hint="default"/>
      </w:rPr>
    </w:lvl>
  </w:abstractNum>
  <w:abstractNum w:abstractNumId="45" w15:restartNumberingAfterBreak="0">
    <w:nsid w:val="37613473"/>
    <w:multiLevelType w:val="singleLevel"/>
    <w:tmpl w:val="04150001"/>
    <w:lvl w:ilvl="0">
      <w:start w:val="1"/>
      <w:numFmt w:val="bullet"/>
      <w:lvlText w:val=""/>
      <w:lvlJc w:val="left"/>
      <w:pPr>
        <w:ind w:left="720" w:hanging="360"/>
      </w:pPr>
      <w:rPr>
        <w:rFonts w:ascii="Symbol" w:hAnsi="Symbol" w:hint="default"/>
      </w:rPr>
    </w:lvl>
  </w:abstractNum>
  <w:abstractNum w:abstractNumId="46" w15:restartNumberingAfterBreak="0">
    <w:nsid w:val="3A3A79EB"/>
    <w:multiLevelType w:val="singleLevel"/>
    <w:tmpl w:val="04150001"/>
    <w:lvl w:ilvl="0">
      <w:start w:val="1"/>
      <w:numFmt w:val="bullet"/>
      <w:lvlText w:val=""/>
      <w:lvlJc w:val="left"/>
      <w:pPr>
        <w:ind w:left="720" w:hanging="360"/>
      </w:pPr>
      <w:rPr>
        <w:rFonts w:ascii="Symbol" w:hAnsi="Symbol" w:hint="default"/>
      </w:rPr>
    </w:lvl>
  </w:abstractNum>
  <w:abstractNum w:abstractNumId="47" w15:restartNumberingAfterBreak="0">
    <w:nsid w:val="3AE94B6D"/>
    <w:multiLevelType w:val="singleLevel"/>
    <w:tmpl w:val="04150001"/>
    <w:lvl w:ilvl="0">
      <w:start w:val="1"/>
      <w:numFmt w:val="bullet"/>
      <w:lvlText w:val=""/>
      <w:lvlJc w:val="left"/>
      <w:pPr>
        <w:ind w:left="720" w:hanging="360"/>
      </w:pPr>
      <w:rPr>
        <w:rFonts w:ascii="Symbol" w:hAnsi="Symbol" w:hint="default"/>
      </w:rPr>
    </w:lvl>
  </w:abstractNum>
  <w:abstractNum w:abstractNumId="48" w15:restartNumberingAfterBreak="0">
    <w:nsid w:val="3BCC53F2"/>
    <w:multiLevelType w:val="singleLevel"/>
    <w:tmpl w:val="04150001"/>
    <w:lvl w:ilvl="0">
      <w:start w:val="1"/>
      <w:numFmt w:val="bullet"/>
      <w:lvlText w:val=""/>
      <w:lvlJc w:val="left"/>
      <w:pPr>
        <w:ind w:left="720" w:hanging="360"/>
      </w:pPr>
      <w:rPr>
        <w:rFonts w:ascii="Symbol" w:hAnsi="Symbol" w:hint="default"/>
      </w:rPr>
    </w:lvl>
  </w:abstractNum>
  <w:abstractNum w:abstractNumId="49" w15:restartNumberingAfterBreak="0">
    <w:nsid w:val="3C00792F"/>
    <w:multiLevelType w:val="singleLevel"/>
    <w:tmpl w:val="04150001"/>
    <w:lvl w:ilvl="0">
      <w:start w:val="1"/>
      <w:numFmt w:val="bullet"/>
      <w:lvlText w:val=""/>
      <w:lvlJc w:val="left"/>
      <w:pPr>
        <w:ind w:left="720" w:hanging="360"/>
      </w:pPr>
      <w:rPr>
        <w:rFonts w:ascii="Symbol" w:hAnsi="Symbol" w:hint="default"/>
      </w:rPr>
    </w:lvl>
  </w:abstractNum>
  <w:abstractNum w:abstractNumId="50" w15:restartNumberingAfterBreak="0">
    <w:nsid w:val="3EF201A0"/>
    <w:multiLevelType w:val="singleLevel"/>
    <w:tmpl w:val="04150001"/>
    <w:lvl w:ilvl="0">
      <w:start w:val="1"/>
      <w:numFmt w:val="bullet"/>
      <w:lvlText w:val=""/>
      <w:lvlJc w:val="left"/>
      <w:pPr>
        <w:ind w:left="720" w:hanging="360"/>
      </w:pPr>
      <w:rPr>
        <w:rFonts w:ascii="Symbol" w:hAnsi="Symbol" w:hint="default"/>
      </w:rPr>
    </w:lvl>
  </w:abstractNum>
  <w:abstractNum w:abstractNumId="51" w15:restartNumberingAfterBreak="0">
    <w:nsid w:val="403021FF"/>
    <w:multiLevelType w:val="singleLevel"/>
    <w:tmpl w:val="04150001"/>
    <w:lvl w:ilvl="0">
      <w:start w:val="1"/>
      <w:numFmt w:val="bullet"/>
      <w:lvlText w:val=""/>
      <w:lvlJc w:val="left"/>
      <w:pPr>
        <w:ind w:left="720" w:hanging="360"/>
      </w:pPr>
      <w:rPr>
        <w:rFonts w:ascii="Symbol" w:hAnsi="Symbol" w:hint="default"/>
      </w:rPr>
    </w:lvl>
  </w:abstractNum>
  <w:abstractNum w:abstractNumId="52" w15:restartNumberingAfterBreak="0">
    <w:nsid w:val="40D43C77"/>
    <w:multiLevelType w:val="singleLevel"/>
    <w:tmpl w:val="0415000F"/>
    <w:lvl w:ilvl="0">
      <w:start w:val="1"/>
      <w:numFmt w:val="decimal"/>
      <w:lvlText w:val="%1."/>
      <w:lvlJc w:val="left"/>
      <w:pPr>
        <w:ind w:left="720" w:hanging="360"/>
      </w:pPr>
    </w:lvl>
  </w:abstractNum>
  <w:abstractNum w:abstractNumId="53" w15:restartNumberingAfterBreak="0">
    <w:nsid w:val="42061115"/>
    <w:multiLevelType w:val="singleLevel"/>
    <w:tmpl w:val="0415000F"/>
    <w:lvl w:ilvl="0">
      <w:start w:val="1"/>
      <w:numFmt w:val="decimal"/>
      <w:lvlText w:val="%1."/>
      <w:lvlJc w:val="left"/>
      <w:pPr>
        <w:ind w:left="720" w:hanging="360"/>
      </w:pPr>
    </w:lvl>
  </w:abstractNum>
  <w:abstractNum w:abstractNumId="54" w15:restartNumberingAfterBreak="0">
    <w:nsid w:val="42533B01"/>
    <w:multiLevelType w:val="singleLevel"/>
    <w:tmpl w:val="0415000F"/>
    <w:lvl w:ilvl="0">
      <w:start w:val="1"/>
      <w:numFmt w:val="decimal"/>
      <w:lvlText w:val="%1."/>
      <w:lvlJc w:val="left"/>
      <w:pPr>
        <w:ind w:left="720" w:hanging="360"/>
      </w:pPr>
    </w:lvl>
  </w:abstractNum>
  <w:abstractNum w:abstractNumId="55" w15:restartNumberingAfterBreak="0">
    <w:nsid w:val="452F52DC"/>
    <w:multiLevelType w:val="singleLevel"/>
    <w:tmpl w:val="04150001"/>
    <w:lvl w:ilvl="0">
      <w:start w:val="1"/>
      <w:numFmt w:val="bullet"/>
      <w:lvlText w:val=""/>
      <w:lvlJc w:val="left"/>
      <w:pPr>
        <w:ind w:left="720" w:hanging="360"/>
      </w:pPr>
      <w:rPr>
        <w:rFonts w:ascii="Symbol" w:hAnsi="Symbol" w:hint="default"/>
      </w:rPr>
    </w:lvl>
  </w:abstractNum>
  <w:abstractNum w:abstractNumId="56" w15:restartNumberingAfterBreak="0">
    <w:nsid w:val="453825A8"/>
    <w:multiLevelType w:val="singleLevel"/>
    <w:tmpl w:val="04150001"/>
    <w:lvl w:ilvl="0">
      <w:start w:val="1"/>
      <w:numFmt w:val="bullet"/>
      <w:lvlText w:val=""/>
      <w:lvlJc w:val="left"/>
      <w:pPr>
        <w:ind w:left="720" w:hanging="360"/>
      </w:pPr>
      <w:rPr>
        <w:rFonts w:ascii="Symbol" w:hAnsi="Symbol" w:hint="default"/>
      </w:rPr>
    </w:lvl>
  </w:abstractNum>
  <w:abstractNum w:abstractNumId="57" w15:restartNumberingAfterBreak="0">
    <w:nsid w:val="47432704"/>
    <w:multiLevelType w:val="singleLevel"/>
    <w:tmpl w:val="04150001"/>
    <w:lvl w:ilvl="0">
      <w:start w:val="1"/>
      <w:numFmt w:val="bullet"/>
      <w:lvlText w:val=""/>
      <w:lvlJc w:val="left"/>
      <w:pPr>
        <w:ind w:left="720" w:hanging="360"/>
      </w:pPr>
      <w:rPr>
        <w:rFonts w:ascii="Symbol" w:hAnsi="Symbol" w:hint="default"/>
      </w:rPr>
    </w:lvl>
  </w:abstractNum>
  <w:abstractNum w:abstractNumId="58" w15:restartNumberingAfterBreak="0">
    <w:nsid w:val="47653414"/>
    <w:multiLevelType w:val="singleLevel"/>
    <w:tmpl w:val="04150001"/>
    <w:lvl w:ilvl="0">
      <w:start w:val="1"/>
      <w:numFmt w:val="bullet"/>
      <w:lvlText w:val=""/>
      <w:lvlJc w:val="left"/>
      <w:pPr>
        <w:ind w:left="720" w:hanging="360"/>
      </w:pPr>
      <w:rPr>
        <w:rFonts w:ascii="Symbol" w:hAnsi="Symbol" w:hint="default"/>
      </w:rPr>
    </w:lvl>
  </w:abstractNum>
  <w:abstractNum w:abstractNumId="59" w15:restartNumberingAfterBreak="0">
    <w:nsid w:val="47F301A1"/>
    <w:multiLevelType w:val="singleLevel"/>
    <w:tmpl w:val="0415000F"/>
    <w:lvl w:ilvl="0">
      <w:start w:val="1"/>
      <w:numFmt w:val="decimal"/>
      <w:lvlText w:val="%1."/>
      <w:lvlJc w:val="left"/>
      <w:pPr>
        <w:ind w:left="720" w:hanging="360"/>
      </w:pPr>
    </w:lvl>
  </w:abstractNum>
  <w:abstractNum w:abstractNumId="60" w15:restartNumberingAfterBreak="0">
    <w:nsid w:val="492A08C5"/>
    <w:multiLevelType w:val="hybridMultilevel"/>
    <w:tmpl w:val="C504C7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4CBD35D8"/>
    <w:multiLevelType w:val="singleLevel"/>
    <w:tmpl w:val="04150001"/>
    <w:lvl w:ilvl="0">
      <w:start w:val="1"/>
      <w:numFmt w:val="bullet"/>
      <w:lvlText w:val=""/>
      <w:lvlJc w:val="left"/>
      <w:pPr>
        <w:ind w:left="720" w:hanging="360"/>
      </w:pPr>
      <w:rPr>
        <w:rFonts w:ascii="Symbol" w:hAnsi="Symbol" w:hint="default"/>
      </w:rPr>
    </w:lvl>
  </w:abstractNum>
  <w:abstractNum w:abstractNumId="62" w15:restartNumberingAfterBreak="0">
    <w:nsid w:val="51E1592F"/>
    <w:multiLevelType w:val="singleLevel"/>
    <w:tmpl w:val="0415000F"/>
    <w:lvl w:ilvl="0">
      <w:start w:val="1"/>
      <w:numFmt w:val="decimal"/>
      <w:lvlText w:val="%1."/>
      <w:lvlJc w:val="left"/>
      <w:pPr>
        <w:ind w:left="720" w:hanging="360"/>
      </w:pPr>
    </w:lvl>
  </w:abstractNum>
  <w:abstractNum w:abstractNumId="63" w15:restartNumberingAfterBreak="0">
    <w:nsid w:val="54975B4E"/>
    <w:multiLevelType w:val="singleLevel"/>
    <w:tmpl w:val="04150001"/>
    <w:lvl w:ilvl="0">
      <w:start w:val="1"/>
      <w:numFmt w:val="bullet"/>
      <w:lvlText w:val=""/>
      <w:lvlJc w:val="left"/>
      <w:pPr>
        <w:ind w:left="720" w:hanging="360"/>
      </w:pPr>
      <w:rPr>
        <w:rFonts w:ascii="Symbol" w:hAnsi="Symbol" w:hint="default"/>
      </w:rPr>
    </w:lvl>
  </w:abstractNum>
  <w:abstractNum w:abstractNumId="64" w15:restartNumberingAfterBreak="0">
    <w:nsid w:val="557C3686"/>
    <w:multiLevelType w:val="singleLevel"/>
    <w:tmpl w:val="04150001"/>
    <w:lvl w:ilvl="0">
      <w:start w:val="1"/>
      <w:numFmt w:val="bullet"/>
      <w:lvlText w:val=""/>
      <w:lvlJc w:val="left"/>
      <w:pPr>
        <w:ind w:left="720" w:hanging="360"/>
      </w:pPr>
      <w:rPr>
        <w:rFonts w:ascii="Symbol" w:hAnsi="Symbol" w:hint="default"/>
      </w:rPr>
    </w:lvl>
  </w:abstractNum>
  <w:abstractNum w:abstractNumId="65" w15:restartNumberingAfterBreak="0">
    <w:nsid w:val="55B40FE5"/>
    <w:multiLevelType w:val="singleLevel"/>
    <w:tmpl w:val="0415000F"/>
    <w:lvl w:ilvl="0">
      <w:start w:val="1"/>
      <w:numFmt w:val="decimal"/>
      <w:lvlText w:val="%1."/>
      <w:lvlJc w:val="left"/>
      <w:pPr>
        <w:ind w:left="720" w:hanging="360"/>
      </w:pPr>
    </w:lvl>
  </w:abstractNum>
  <w:abstractNum w:abstractNumId="66" w15:restartNumberingAfterBreak="0">
    <w:nsid w:val="564D1040"/>
    <w:multiLevelType w:val="singleLevel"/>
    <w:tmpl w:val="04150001"/>
    <w:lvl w:ilvl="0">
      <w:start w:val="1"/>
      <w:numFmt w:val="bullet"/>
      <w:lvlText w:val=""/>
      <w:lvlJc w:val="left"/>
      <w:pPr>
        <w:ind w:left="720" w:hanging="360"/>
      </w:pPr>
      <w:rPr>
        <w:rFonts w:ascii="Symbol" w:hAnsi="Symbol" w:hint="default"/>
      </w:rPr>
    </w:lvl>
  </w:abstractNum>
  <w:abstractNum w:abstractNumId="67" w15:restartNumberingAfterBreak="0">
    <w:nsid w:val="57CB5F55"/>
    <w:multiLevelType w:val="singleLevel"/>
    <w:tmpl w:val="04150001"/>
    <w:lvl w:ilvl="0">
      <w:start w:val="1"/>
      <w:numFmt w:val="bullet"/>
      <w:lvlText w:val=""/>
      <w:lvlJc w:val="left"/>
      <w:pPr>
        <w:ind w:left="720" w:hanging="360"/>
      </w:pPr>
      <w:rPr>
        <w:rFonts w:ascii="Symbol" w:hAnsi="Symbol" w:hint="default"/>
      </w:rPr>
    </w:lvl>
  </w:abstractNum>
  <w:abstractNum w:abstractNumId="68" w15:restartNumberingAfterBreak="0">
    <w:nsid w:val="5CFB5D2B"/>
    <w:multiLevelType w:val="singleLevel"/>
    <w:tmpl w:val="0415000F"/>
    <w:lvl w:ilvl="0">
      <w:start w:val="1"/>
      <w:numFmt w:val="decimal"/>
      <w:lvlText w:val="%1."/>
      <w:lvlJc w:val="left"/>
      <w:pPr>
        <w:ind w:left="720" w:hanging="360"/>
      </w:pPr>
    </w:lvl>
  </w:abstractNum>
  <w:abstractNum w:abstractNumId="69" w15:restartNumberingAfterBreak="0">
    <w:nsid w:val="5D112C03"/>
    <w:multiLevelType w:val="singleLevel"/>
    <w:tmpl w:val="04150001"/>
    <w:lvl w:ilvl="0">
      <w:start w:val="1"/>
      <w:numFmt w:val="bullet"/>
      <w:lvlText w:val=""/>
      <w:lvlJc w:val="left"/>
      <w:pPr>
        <w:ind w:left="720" w:hanging="360"/>
      </w:pPr>
      <w:rPr>
        <w:rFonts w:ascii="Symbol" w:hAnsi="Symbol" w:hint="default"/>
      </w:rPr>
    </w:lvl>
  </w:abstractNum>
  <w:abstractNum w:abstractNumId="70" w15:restartNumberingAfterBreak="0">
    <w:nsid w:val="5D432726"/>
    <w:multiLevelType w:val="singleLevel"/>
    <w:tmpl w:val="04150001"/>
    <w:lvl w:ilvl="0">
      <w:start w:val="1"/>
      <w:numFmt w:val="bullet"/>
      <w:lvlText w:val=""/>
      <w:lvlJc w:val="left"/>
      <w:pPr>
        <w:ind w:left="720" w:hanging="360"/>
      </w:pPr>
      <w:rPr>
        <w:rFonts w:ascii="Symbol" w:hAnsi="Symbol" w:hint="default"/>
      </w:rPr>
    </w:lvl>
  </w:abstractNum>
  <w:abstractNum w:abstractNumId="71" w15:restartNumberingAfterBreak="0">
    <w:nsid w:val="5DE43C1F"/>
    <w:multiLevelType w:val="singleLevel"/>
    <w:tmpl w:val="04150001"/>
    <w:lvl w:ilvl="0">
      <w:start w:val="1"/>
      <w:numFmt w:val="bullet"/>
      <w:lvlText w:val=""/>
      <w:lvlJc w:val="left"/>
      <w:pPr>
        <w:ind w:left="720" w:hanging="360"/>
      </w:pPr>
      <w:rPr>
        <w:rFonts w:ascii="Symbol" w:hAnsi="Symbol" w:hint="default"/>
      </w:rPr>
    </w:lvl>
  </w:abstractNum>
  <w:abstractNum w:abstractNumId="72" w15:restartNumberingAfterBreak="0">
    <w:nsid w:val="5DF2633B"/>
    <w:multiLevelType w:val="singleLevel"/>
    <w:tmpl w:val="0415000F"/>
    <w:lvl w:ilvl="0">
      <w:start w:val="1"/>
      <w:numFmt w:val="decimal"/>
      <w:lvlText w:val="%1."/>
      <w:lvlJc w:val="left"/>
      <w:pPr>
        <w:ind w:left="720" w:hanging="360"/>
      </w:pPr>
    </w:lvl>
  </w:abstractNum>
  <w:abstractNum w:abstractNumId="73" w15:restartNumberingAfterBreak="0">
    <w:nsid w:val="5FFE60E1"/>
    <w:multiLevelType w:val="singleLevel"/>
    <w:tmpl w:val="04150001"/>
    <w:lvl w:ilvl="0">
      <w:start w:val="1"/>
      <w:numFmt w:val="bullet"/>
      <w:lvlText w:val=""/>
      <w:lvlJc w:val="left"/>
      <w:pPr>
        <w:ind w:left="720" w:hanging="360"/>
      </w:pPr>
      <w:rPr>
        <w:rFonts w:ascii="Symbol" w:hAnsi="Symbol" w:hint="default"/>
      </w:rPr>
    </w:lvl>
  </w:abstractNum>
  <w:abstractNum w:abstractNumId="74" w15:restartNumberingAfterBreak="0">
    <w:nsid w:val="64706D5F"/>
    <w:multiLevelType w:val="singleLevel"/>
    <w:tmpl w:val="04150001"/>
    <w:lvl w:ilvl="0">
      <w:start w:val="1"/>
      <w:numFmt w:val="bullet"/>
      <w:lvlText w:val=""/>
      <w:lvlJc w:val="left"/>
      <w:pPr>
        <w:ind w:left="720" w:hanging="360"/>
      </w:pPr>
      <w:rPr>
        <w:rFonts w:ascii="Symbol" w:hAnsi="Symbol" w:hint="default"/>
      </w:rPr>
    </w:lvl>
  </w:abstractNum>
  <w:abstractNum w:abstractNumId="75" w15:restartNumberingAfterBreak="0">
    <w:nsid w:val="66134081"/>
    <w:multiLevelType w:val="singleLevel"/>
    <w:tmpl w:val="04150001"/>
    <w:lvl w:ilvl="0">
      <w:start w:val="1"/>
      <w:numFmt w:val="bullet"/>
      <w:lvlText w:val=""/>
      <w:lvlJc w:val="left"/>
      <w:pPr>
        <w:ind w:left="720" w:hanging="360"/>
      </w:pPr>
      <w:rPr>
        <w:rFonts w:ascii="Symbol" w:hAnsi="Symbol" w:hint="default"/>
      </w:rPr>
    </w:lvl>
  </w:abstractNum>
  <w:abstractNum w:abstractNumId="76" w15:restartNumberingAfterBreak="0">
    <w:nsid w:val="663432C3"/>
    <w:multiLevelType w:val="singleLevel"/>
    <w:tmpl w:val="04150001"/>
    <w:lvl w:ilvl="0">
      <w:start w:val="1"/>
      <w:numFmt w:val="bullet"/>
      <w:lvlText w:val=""/>
      <w:lvlJc w:val="left"/>
      <w:pPr>
        <w:ind w:left="720" w:hanging="360"/>
      </w:pPr>
      <w:rPr>
        <w:rFonts w:ascii="Symbol" w:hAnsi="Symbol" w:hint="default"/>
      </w:rPr>
    </w:lvl>
  </w:abstractNum>
  <w:abstractNum w:abstractNumId="77" w15:restartNumberingAfterBreak="0">
    <w:nsid w:val="66383B1A"/>
    <w:multiLevelType w:val="singleLevel"/>
    <w:tmpl w:val="04150001"/>
    <w:lvl w:ilvl="0">
      <w:start w:val="1"/>
      <w:numFmt w:val="bullet"/>
      <w:lvlText w:val=""/>
      <w:lvlJc w:val="left"/>
      <w:pPr>
        <w:ind w:left="720" w:hanging="360"/>
      </w:pPr>
      <w:rPr>
        <w:rFonts w:ascii="Symbol" w:hAnsi="Symbol" w:hint="default"/>
      </w:rPr>
    </w:lvl>
  </w:abstractNum>
  <w:abstractNum w:abstractNumId="78" w15:restartNumberingAfterBreak="0">
    <w:nsid w:val="66D3068E"/>
    <w:multiLevelType w:val="singleLevel"/>
    <w:tmpl w:val="04150001"/>
    <w:lvl w:ilvl="0">
      <w:start w:val="1"/>
      <w:numFmt w:val="bullet"/>
      <w:lvlText w:val=""/>
      <w:lvlJc w:val="left"/>
      <w:pPr>
        <w:ind w:left="720" w:hanging="360"/>
      </w:pPr>
      <w:rPr>
        <w:rFonts w:ascii="Symbol" w:hAnsi="Symbol" w:hint="default"/>
      </w:rPr>
    </w:lvl>
  </w:abstractNum>
  <w:abstractNum w:abstractNumId="79" w15:restartNumberingAfterBreak="0">
    <w:nsid w:val="68177D3D"/>
    <w:multiLevelType w:val="singleLevel"/>
    <w:tmpl w:val="0415000F"/>
    <w:lvl w:ilvl="0">
      <w:start w:val="1"/>
      <w:numFmt w:val="decimal"/>
      <w:lvlText w:val="%1."/>
      <w:lvlJc w:val="left"/>
      <w:pPr>
        <w:ind w:left="720" w:hanging="360"/>
      </w:pPr>
    </w:lvl>
  </w:abstractNum>
  <w:abstractNum w:abstractNumId="80" w15:restartNumberingAfterBreak="0">
    <w:nsid w:val="69912DBA"/>
    <w:multiLevelType w:val="singleLevel"/>
    <w:tmpl w:val="04150001"/>
    <w:lvl w:ilvl="0">
      <w:start w:val="1"/>
      <w:numFmt w:val="bullet"/>
      <w:lvlText w:val=""/>
      <w:lvlJc w:val="left"/>
      <w:pPr>
        <w:ind w:left="720" w:hanging="360"/>
      </w:pPr>
      <w:rPr>
        <w:rFonts w:ascii="Symbol" w:hAnsi="Symbol" w:hint="default"/>
      </w:rPr>
    </w:lvl>
  </w:abstractNum>
  <w:abstractNum w:abstractNumId="81" w15:restartNumberingAfterBreak="0">
    <w:nsid w:val="6ACA1C03"/>
    <w:multiLevelType w:val="singleLevel"/>
    <w:tmpl w:val="04150001"/>
    <w:lvl w:ilvl="0">
      <w:start w:val="1"/>
      <w:numFmt w:val="bullet"/>
      <w:lvlText w:val=""/>
      <w:lvlJc w:val="left"/>
      <w:pPr>
        <w:ind w:left="720" w:hanging="360"/>
      </w:pPr>
      <w:rPr>
        <w:rFonts w:ascii="Symbol" w:hAnsi="Symbol" w:hint="default"/>
      </w:rPr>
    </w:lvl>
  </w:abstractNum>
  <w:abstractNum w:abstractNumId="82" w15:restartNumberingAfterBreak="0">
    <w:nsid w:val="6BF864C3"/>
    <w:multiLevelType w:val="singleLevel"/>
    <w:tmpl w:val="04150001"/>
    <w:lvl w:ilvl="0">
      <w:start w:val="1"/>
      <w:numFmt w:val="bullet"/>
      <w:lvlText w:val=""/>
      <w:lvlJc w:val="left"/>
      <w:pPr>
        <w:ind w:left="720" w:hanging="360"/>
      </w:pPr>
      <w:rPr>
        <w:rFonts w:ascii="Symbol" w:hAnsi="Symbol" w:hint="default"/>
      </w:rPr>
    </w:lvl>
  </w:abstractNum>
  <w:abstractNum w:abstractNumId="83" w15:restartNumberingAfterBreak="0">
    <w:nsid w:val="6C42773B"/>
    <w:multiLevelType w:val="singleLevel"/>
    <w:tmpl w:val="04150001"/>
    <w:lvl w:ilvl="0">
      <w:start w:val="1"/>
      <w:numFmt w:val="bullet"/>
      <w:lvlText w:val=""/>
      <w:lvlJc w:val="left"/>
      <w:pPr>
        <w:ind w:left="720" w:hanging="360"/>
      </w:pPr>
      <w:rPr>
        <w:rFonts w:ascii="Symbol" w:hAnsi="Symbol" w:hint="default"/>
      </w:rPr>
    </w:lvl>
  </w:abstractNum>
  <w:abstractNum w:abstractNumId="84" w15:restartNumberingAfterBreak="0">
    <w:nsid w:val="6E39609A"/>
    <w:multiLevelType w:val="singleLevel"/>
    <w:tmpl w:val="0415000F"/>
    <w:lvl w:ilvl="0">
      <w:start w:val="1"/>
      <w:numFmt w:val="decimal"/>
      <w:lvlText w:val="%1."/>
      <w:lvlJc w:val="left"/>
      <w:pPr>
        <w:ind w:left="720" w:hanging="360"/>
      </w:pPr>
    </w:lvl>
  </w:abstractNum>
  <w:abstractNum w:abstractNumId="85" w15:restartNumberingAfterBreak="0">
    <w:nsid w:val="6E61474A"/>
    <w:multiLevelType w:val="singleLevel"/>
    <w:tmpl w:val="04150001"/>
    <w:lvl w:ilvl="0">
      <w:start w:val="1"/>
      <w:numFmt w:val="bullet"/>
      <w:lvlText w:val=""/>
      <w:lvlJc w:val="left"/>
      <w:pPr>
        <w:ind w:left="720" w:hanging="360"/>
      </w:pPr>
      <w:rPr>
        <w:rFonts w:ascii="Symbol" w:hAnsi="Symbol" w:hint="default"/>
      </w:rPr>
    </w:lvl>
  </w:abstractNum>
  <w:abstractNum w:abstractNumId="86" w15:restartNumberingAfterBreak="0">
    <w:nsid w:val="6F0033AE"/>
    <w:multiLevelType w:val="singleLevel"/>
    <w:tmpl w:val="04150001"/>
    <w:lvl w:ilvl="0">
      <w:start w:val="1"/>
      <w:numFmt w:val="bullet"/>
      <w:lvlText w:val=""/>
      <w:lvlJc w:val="left"/>
      <w:pPr>
        <w:ind w:left="720" w:hanging="360"/>
      </w:pPr>
      <w:rPr>
        <w:rFonts w:ascii="Symbol" w:hAnsi="Symbol" w:hint="default"/>
      </w:rPr>
    </w:lvl>
  </w:abstractNum>
  <w:abstractNum w:abstractNumId="87" w15:restartNumberingAfterBreak="0">
    <w:nsid w:val="6FFF5871"/>
    <w:multiLevelType w:val="singleLevel"/>
    <w:tmpl w:val="04150001"/>
    <w:lvl w:ilvl="0">
      <w:start w:val="1"/>
      <w:numFmt w:val="bullet"/>
      <w:lvlText w:val=""/>
      <w:lvlJc w:val="left"/>
      <w:pPr>
        <w:ind w:left="720" w:hanging="360"/>
      </w:pPr>
      <w:rPr>
        <w:rFonts w:ascii="Symbol" w:hAnsi="Symbol" w:hint="default"/>
      </w:rPr>
    </w:lvl>
  </w:abstractNum>
  <w:abstractNum w:abstractNumId="88" w15:restartNumberingAfterBreak="0">
    <w:nsid w:val="700C417C"/>
    <w:multiLevelType w:val="singleLevel"/>
    <w:tmpl w:val="04150001"/>
    <w:lvl w:ilvl="0">
      <w:start w:val="1"/>
      <w:numFmt w:val="bullet"/>
      <w:lvlText w:val=""/>
      <w:lvlJc w:val="left"/>
      <w:pPr>
        <w:ind w:left="720" w:hanging="360"/>
      </w:pPr>
      <w:rPr>
        <w:rFonts w:ascii="Symbol" w:hAnsi="Symbol" w:hint="default"/>
      </w:rPr>
    </w:lvl>
  </w:abstractNum>
  <w:abstractNum w:abstractNumId="89" w15:restartNumberingAfterBreak="0">
    <w:nsid w:val="704A12BC"/>
    <w:multiLevelType w:val="singleLevel"/>
    <w:tmpl w:val="0415000F"/>
    <w:lvl w:ilvl="0">
      <w:start w:val="1"/>
      <w:numFmt w:val="decimal"/>
      <w:lvlText w:val="%1."/>
      <w:lvlJc w:val="left"/>
      <w:pPr>
        <w:ind w:left="720" w:hanging="360"/>
      </w:pPr>
    </w:lvl>
  </w:abstractNum>
  <w:abstractNum w:abstractNumId="90" w15:restartNumberingAfterBreak="0">
    <w:nsid w:val="70D73503"/>
    <w:multiLevelType w:val="hybridMultilevel"/>
    <w:tmpl w:val="CC8A8236"/>
    <w:lvl w:ilvl="0" w:tplc="04150001">
      <w:start w:val="1"/>
      <w:numFmt w:val="bullet"/>
      <w:lvlText w:val=""/>
      <w:lvlJc w:val="left"/>
      <w:pPr>
        <w:ind w:left="936" w:hanging="360"/>
      </w:pPr>
      <w:rPr>
        <w:rFonts w:ascii="Symbol" w:hAnsi="Symbol" w:hint="default"/>
      </w:rPr>
    </w:lvl>
    <w:lvl w:ilvl="1" w:tplc="04150003" w:tentative="1">
      <w:start w:val="1"/>
      <w:numFmt w:val="bullet"/>
      <w:lvlText w:val="o"/>
      <w:lvlJc w:val="left"/>
      <w:pPr>
        <w:ind w:left="1656" w:hanging="360"/>
      </w:pPr>
      <w:rPr>
        <w:rFonts w:ascii="Courier New" w:hAnsi="Courier New" w:cs="Courier New" w:hint="default"/>
      </w:rPr>
    </w:lvl>
    <w:lvl w:ilvl="2" w:tplc="04150005" w:tentative="1">
      <w:start w:val="1"/>
      <w:numFmt w:val="bullet"/>
      <w:lvlText w:val=""/>
      <w:lvlJc w:val="left"/>
      <w:pPr>
        <w:ind w:left="2376" w:hanging="360"/>
      </w:pPr>
      <w:rPr>
        <w:rFonts w:ascii="Wingdings" w:hAnsi="Wingdings" w:hint="default"/>
      </w:rPr>
    </w:lvl>
    <w:lvl w:ilvl="3" w:tplc="04150001" w:tentative="1">
      <w:start w:val="1"/>
      <w:numFmt w:val="bullet"/>
      <w:lvlText w:val=""/>
      <w:lvlJc w:val="left"/>
      <w:pPr>
        <w:ind w:left="3096" w:hanging="360"/>
      </w:pPr>
      <w:rPr>
        <w:rFonts w:ascii="Symbol" w:hAnsi="Symbol" w:hint="default"/>
      </w:rPr>
    </w:lvl>
    <w:lvl w:ilvl="4" w:tplc="04150003" w:tentative="1">
      <w:start w:val="1"/>
      <w:numFmt w:val="bullet"/>
      <w:lvlText w:val="o"/>
      <w:lvlJc w:val="left"/>
      <w:pPr>
        <w:ind w:left="3816" w:hanging="360"/>
      </w:pPr>
      <w:rPr>
        <w:rFonts w:ascii="Courier New" w:hAnsi="Courier New" w:cs="Courier New" w:hint="default"/>
      </w:rPr>
    </w:lvl>
    <w:lvl w:ilvl="5" w:tplc="04150005" w:tentative="1">
      <w:start w:val="1"/>
      <w:numFmt w:val="bullet"/>
      <w:lvlText w:val=""/>
      <w:lvlJc w:val="left"/>
      <w:pPr>
        <w:ind w:left="4536" w:hanging="360"/>
      </w:pPr>
      <w:rPr>
        <w:rFonts w:ascii="Wingdings" w:hAnsi="Wingdings" w:hint="default"/>
      </w:rPr>
    </w:lvl>
    <w:lvl w:ilvl="6" w:tplc="04150001" w:tentative="1">
      <w:start w:val="1"/>
      <w:numFmt w:val="bullet"/>
      <w:lvlText w:val=""/>
      <w:lvlJc w:val="left"/>
      <w:pPr>
        <w:ind w:left="5256" w:hanging="360"/>
      </w:pPr>
      <w:rPr>
        <w:rFonts w:ascii="Symbol" w:hAnsi="Symbol" w:hint="default"/>
      </w:rPr>
    </w:lvl>
    <w:lvl w:ilvl="7" w:tplc="04150003" w:tentative="1">
      <w:start w:val="1"/>
      <w:numFmt w:val="bullet"/>
      <w:lvlText w:val="o"/>
      <w:lvlJc w:val="left"/>
      <w:pPr>
        <w:ind w:left="5976" w:hanging="360"/>
      </w:pPr>
      <w:rPr>
        <w:rFonts w:ascii="Courier New" w:hAnsi="Courier New" w:cs="Courier New" w:hint="default"/>
      </w:rPr>
    </w:lvl>
    <w:lvl w:ilvl="8" w:tplc="04150005" w:tentative="1">
      <w:start w:val="1"/>
      <w:numFmt w:val="bullet"/>
      <w:lvlText w:val=""/>
      <w:lvlJc w:val="left"/>
      <w:pPr>
        <w:ind w:left="6696" w:hanging="360"/>
      </w:pPr>
      <w:rPr>
        <w:rFonts w:ascii="Wingdings" w:hAnsi="Wingdings" w:hint="default"/>
      </w:rPr>
    </w:lvl>
  </w:abstractNum>
  <w:abstractNum w:abstractNumId="91" w15:restartNumberingAfterBreak="0">
    <w:nsid w:val="71D9556A"/>
    <w:multiLevelType w:val="singleLevel"/>
    <w:tmpl w:val="04150001"/>
    <w:lvl w:ilvl="0">
      <w:start w:val="1"/>
      <w:numFmt w:val="bullet"/>
      <w:lvlText w:val=""/>
      <w:lvlJc w:val="left"/>
      <w:pPr>
        <w:ind w:left="720" w:hanging="360"/>
      </w:pPr>
      <w:rPr>
        <w:rFonts w:ascii="Symbol" w:hAnsi="Symbol" w:hint="default"/>
      </w:rPr>
    </w:lvl>
  </w:abstractNum>
  <w:abstractNum w:abstractNumId="92" w15:restartNumberingAfterBreak="0">
    <w:nsid w:val="73525F3E"/>
    <w:multiLevelType w:val="singleLevel"/>
    <w:tmpl w:val="04150001"/>
    <w:lvl w:ilvl="0">
      <w:start w:val="1"/>
      <w:numFmt w:val="bullet"/>
      <w:lvlText w:val=""/>
      <w:lvlJc w:val="left"/>
      <w:pPr>
        <w:ind w:left="720" w:hanging="360"/>
      </w:pPr>
      <w:rPr>
        <w:rFonts w:ascii="Symbol" w:hAnsi="Symbol" w:hint="default"/>
      </w:rPr>
    </w:lvl>
  </w:abstractNum>
  <w:abstractNum w:abstractNumId="93" w15:restartNumberingAfterBreak="0">
    <w:nsid w:val="739B50AC"/>
    <w:multiLevelType w:val="singleLevel"/>
    <w:tmpl w:val="04150001"/>
    <w:lvl w:ilvl="0">
      <w:start w:val="1"/>
      <w:numFmt w:val="bullet"/>
      <w:lvlText w:val=""/>
      <w:lvlJc w:val="left"/>
      <w:pPr>
        <w:ind w:left="720" w:hanging="360"/>
      </w:pPr>
      <w:rPr>
        <w:rFonts w:ascii="Symbol" w:hAnsi="Symbol" w:hint="default"/>
      </w:rPr>
    </w:lvl>
  </w:abstractNum>
  <w:abstractNum w:abstractNumId="94" w15:restartNumberingAfterBreak="0">
    <w:nsid w:val="73E44EB8"/>
    <w:multiLevelType w:val="singleLevel"/>
    <w:tmpl w:val="04150001"/>
    <w:lvl w:ilvl="0">
      <w:start w:val="1"/>
      <w:numFmt w:val="bullet"/>
      <w:lvlText w:val=""/>
      <w:lvlJc w:val="left"/>
      <w:pPr>
        <w:ind w:left="720" w:hanging="360"/>
      </w:pPr>
      <w:rPr>
        <w:rFonts w:ascii="Symbol" w:hAnsi="Symbol" w:hint="default"/>
      </w:rPr>
    </w:lvl>
  </w:abstractNum>
  <w:abstractNum w:abstractNumId="95" w15:restartNumberingAfterBreak="0">
    <w:nsid w:val="747042D5"/>
    <w:multiLevelType w:val="singleLevel"/>
    <w:tmpl w:val="04150001"/>
    <w:lvl w:ilvl="0">
      <w:start w:val="1"/>
      <w:numFmt w:val="bullet"/>
      <w:lvlText w:val=""/>
      <w:lvlJc w:val="left"/>
      <w:pPr>
        <w:ind w:left="720" w:hanging="360"/>
      </w:pPr>
      <w:rPr>
        <w:rFonts w:ascii="Symbol" w:hAnsi="Symbol" w:hint="default"/>
      </w:rPr>
    </w:lvl>
  </w:abstractNum>
  <w:abstractNum w:abstractNumId="96" w15:restartNumberingAfterBreak="0">
    <w:nsid w:val="76EE567A"/>
    <w:multiLevelType w:val="singleLevel"/>
    <w:tmpl w:val="04150001"/>
    <w:lvl w:ilvl="0">
      <w:start w:val="1"/>
      <w:numFmt w:val="bullet"/>
      <w:lvlText w:val=""/>
      <w:lvlJc w:val="left"/>
      <w:pPr>
        <w:ind w:left="720" w:hanging="360"/>
      </w:pPr>
      <w:rPr>
        <w:rFonts w:ascii="Symbol" w:hAnsi="Symbol" w:hint="default"/>
      </w:rPr>
    </w:lvl>
  </w:abstractNum>
  <w:abstractNum w:abstractNumId="97" w15:restartNumberingAfterBreak="0">
    <w:nsid w:val="77DD2018"/>
    <w:multiLevelType w:val="singleLevel"/>
    <w:tmpl w:val="04150001"/>
    <w:lvl w:ilvl="0">
      <w:start w:val="1"/>
      <w:numFmt w:val="bullet"/>
      <w:lvlText w:val=""/>
      <w:lvlJc w:val="left"/>
      <w:pPr>
        <w:ind w:left="720" w:hanging="360"/>
      </w:pPr>
      <w:rPr>
        <w:rFonts w:ascii="Symbol" w:hAnsi="Symbol" w:hint="default"/>
      </w:rPr>
    </w:lvl>
  </w:abstractNum>
  <w:abstractNum w:abstractNumId="98" w15:restartNumberingAfterBreak="0">
    <w:nsid w:val="7AE6169B"/>
    <w:multiLevelType w:val="hybridMultilevel"/>
    <w:tmpl w:val="71A653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7B937EFC"/>
    <w:multiLevelType w:val="singleLevel"/>
    <w:tmpl w:val="0415000F"/>
    <w:lvl w:ilvl="0">
      <w:start w:val="1"/>
      <w:numFmt w:val="decimal"/>
      <w:lvlText w:val="%1."/>
      <w:lvlJc w:val="left"/>
      <w:pPr>
        <w:ind w:left="720" w:hanging="360"/>
      </w:pPr>
    </w:lvl>
  </w:abstractNum>
  <w:abstractNum w:abstractNumId="100" w15:restartNumberingAfterBreak="0">
    <w:nsid w:val="7C010E45"/>
    <w:multiLevelType w:val="hybridMultilevel"/>
    <w:tmpl w:val="29F8686C"/>
    <w:lvl w:ilvl="0" w:tplc="226C13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D492562"/>
    <w:multiLevelType w:val="singleLevel"/>
    <w:tmpl w:val="04150001"/>
    <w:lvl w:ilvl="0">
      <w:start w:val="1"/>
      <w:numFmt w:val="bullet"/>
      <w:lvlText w:val=""/>
      <w:lvlJc w:val="left"/>
      <w:pPr>
        <w:ind w:left="720" w:hanging="360"/>
      </w:pPr>
      <w:rPr>
        <w:rFonts w:ascii="Symbol" w:hAnsi="Symbol" w:hint="default"/>
      </w:rPr>
    </w:lvl>
  </w:abstractNum>
  <w:abstractNum w:abstractNumId="102" w15:restartNumberingAfterBreak="0">
    <w:nsid w:val="7D5D21E9"/>
    <w:multiLevelType w:val="singleLevel"/>
    <w:tmpl w:val="04150001"/>
    <w:lvl w:ilvl="0">
      <w:start w:val="1"/>
      <w:numFmt w:val="bullet"/>
      <w:lvlText w:val=""/>
      <w:lvlJc w:val="left"/>
      <w:pPr>
        <w:ind w:left="720" w:hanging="360"/>
      </w:pPr>
      <w:rPr>
        <w:rFonts w:ascii="Symbol" w:hAnsi="Symbol" w:hint="default"/>
      </w:rPr>
    </w:lvl>
  </w:abstractNum>
  <w:abstractNum w:abstractNumId="103" w15:restartNumberingAfterBreak="0">
    <w:nsid w:val="7FF665B7"/>
    <w:multiLevelType w:val="hybridMultilevel"/>
    <w:tmpl w:val="8C82DD6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5878307">
    <w:abstractNumId w:val="10"/>
  </w:num>
  <w:num w:numId="2" w16cid:durableId="1932353795">
    <w:abstractNumId w:val="97"/>
  </w:num>
  <w:num w:numId="3" w16cid:durableId="863442028">
    <w:abstractNumId w:val="43"/>
  </w:num>
  <w:num w:numId="4" w16cid:durableId="831525482">
    <w:abstractNumId w:val="27"/>
  </w:num>
  <w:num w:numId="5" w16cid:durableId="643244987">
    <w:abstractNumId w:val="64"/>
  </w:num>
  <w:num w:numId="6" w16cid:durableId="1419980295">
    <w:abstractNumId w:val="78"/>
  </w:num>
  <w:num w:numId="7" w16cid:durableId="1396392104">
    <w:abstractNumId w:val="19"/>
  </w:num>
  <w:num w:numId="8" w16cid:durableId="1246307595">
    <w:abstractNumId w:val="52"/>
  </w:num>
  <w:num w:numId="9" w16cid:durableId="1805538977">
    <w:abstractNumId w:val="20"/>
  </w:num>
  <w:num w:numId="10" w16cid:durableId="1668439743">
    <w:abstractNumId w:val="92"/>
  </w:num>
  <w:num w:numId="11" w16cid:durableId="514224635">
    <w:abstractNumId w:val="55"/>
  </w:num>
  <w:num w:numId="12" w16cid:durableId="1833402008">
    <w:abstractNumId w:val="24"/>
  </w:num>
  <w:num w:numId="13" w16cid:durableId="410128227">
    <w:abstractNumId w:val="44"/>
  </w:num>
  <w:num w:numId="14" w16cid:durableId="1339573893">
    <w:abstractNumId w:val="21"/>
  </w:num>
  <w:num w:numId="15" w16cid:durableId="1207714741">
    <w:abstractNumId w:val="6"/>
  </w:num>
  <w:num w:numId="16" w16cid:durableId="1391809221">
    <w:abstractNumId w:val="36"/>
  </w:num>
  <w:num w:numId="17" w16cid:durableId="705059009">
    <w:abstractNumId w:val="15"/>
  </w:num>
  <w:num w:numId="18" w16cid:durableId="1774666485">
    <w:abstractNumId w:val="75"/>
  </w:num>
  <w:num w:numId="19" w16cid:durableId="1827359220">
    <w:abstractNumId w:val="99"/>
  </w:num>
  <w:num w:numId="20" w16cid:durableId="1672830626">
    <w:abstractNumId w:val="39"/>
  </w:num>
  <w:num w:numId="21" w16cid:durableId="1029261644">
    <w:abstractNumId w:val="47"/>
  </w:num>
  <w:num w:numId="22" w16cid:durableId="1020350182">
    <w:abstractNumId w:val="11"/>
  </w:num>
  <w:num w:numId="23" w16cid:durableId="1082410916">
    <w:abstractNumId w:val="91"/>
  </w:num>
  <w:num w:numId="24" w16cid:durableId="291133213">
    <w:abstractNumId w:val="29"/>
  </w:num>
  <w:num w:numId="25" w16cid:durableId="1329871006">
    <w:abstractNumId w:val="5"/>
  </w:num>
  <w:num w:numId="26" w16cid:durableId="635069544">
    <w:abstractNumId w:val="49"/>
  </w:num>
  <w:num w:numId="27" w16cid:durableId="970860709">
    <w:abstractNumId w:val="51"/>
  </w:num>
  <w:num w:numId="28" w16cid:durableId="978655516">
    <w:abstractNumId w:val="95"/>
  </w:num>
  <w:num w:numId="29" w16cid:durableId="1526628142">
    <w:abstractNumId w:val="50"/>
  </w:num>
  <w:num w:numId="30" w16cid:durableId="1752506495">
    <w:abstractNumId w:val="63"/>
  </w:num>
  <w:num w:numId="31" w16cid:durableId="2111047544">
    <w:abstractNumId w:val="42"/>
  </w:num>
  <w:num w:numId="32" w16cid:durableId="1709179320">
    <w:abstractNumId w:val="7"/>
  </w:num>
  <w:num w:numId="33" w16cid:durableId="2134446782">
    <w:abstractNumId w:val="18"/>
  </w:num>
  <w:num w:numId="34" w16cid:durableId="1146043357">
    <w:abstractNumId w:val="57"/>
  </w:num>
  <w:num w:numId="35" w16cid:durableId="1183013800">
    <w:abstractNumId w:val="35"/>
  </w:num>
  <w:num w:numId="36" w16cid:durableId="2130735948">
    <w:abstractNumId w:val="31"/>
  </w:num>
  <w:num w:numId="37" w16cid:durableId="637615285">
    <w:abstractNumId w:val="53"/>
  </w:num>
  <w:num w:numId="38" w16cid:durableId="563413001">
    <w:abstractNumId w:val="84"/>
  </w:num>
  <w:num w:numId="39" w16cid:durableId="2047633299">
    <w:abstractNumId w:val="13"/>
  </w:num>
  <w:num w:numId="40" w16cid:durableId="1196387812">
    <w:abstractNumId w:val="68"/>
  </w:num>
  <w:num w:numId="41" w16cid:durableId="1998608934">
    <w:abstractNumId w:val="32"/>
  </w:num>
  <w:num w:numId="42" w16cid:durableId="1209032158">
    <w:abstractNumId w:val="62"/>
  </w:num>
  <w:num w:numId="43" w16cid:durableId="136068023">
    <w:abstractNumId w:val="76"/>
  </w:num>
  <w:num w:numId="44" w16cid:durableId="1550265543">
    <w:abstractNumId w:val="45"/>
  </w:num>
  <w:num w:numId="45" w16cid:durableId="1482501511">
    <w:abstractNumId w:val="77"/>
  </w:num>
  <w:num w:numId="46" w16cid:durableId="895552349">
    <w:abstractNumId w:val="65"/>
  </w:num>
  <w:num w:numId="47" w16cid:durableId="1503159275">
    <w:abstractNumId w:val="72"/>
  </w:num>
  <w:num w:numId="48" w16cid:durableId="1130828744">
    <w:abstractNumId w:val="79"/>
  </w:num>
  <w:num w:numId="49" w16cid:durableId="1727218178">
    <w:abstractNumId w:val="12"/>
  </w:num>
  <w:num w:numId="50" w16cid:durableId="245381089">
    <w:abstractNumId w:val="100"/>
  </w:num>
  <w:num w:numId="51" w16cid:durableId="1789928796">
    <w:abstractNumId w:val="3"/>
  </w:num>
  <w:num w:numId="52" w16cid:durableId="2037080993">
    <w:abstractNumId w:val="67"/>
  </w:num>
  <w:num w:numId="53" w16cid:durableId="454443149">
    <w:abstractNumId w:val="71"/>
  </w:num>
  <w:num w:numId="54" w16cid:durableId="1932081693">
    <w:abstractNumId w:val="93"/>
  </w:num>
  <w:num w:numId="55" w16cid:durableId="316230275">
    <w:abstractNumId w:val="9"/>
  </w:num>
  <w:num w:numId="56" w16cid:durableId="1994092896">
    <w:abstractNumId w:val="88"/>
  </w:num>
  <w:num w:numId="57" w16cid:durableId="1053113676">
    <w:abstractNumId w:val="94"/>
  </w:num>
  <w:num w:numId="58" w16cid:durableId="1258096142">
    <w:abstractNumId w:val="48"/>
  </w:num>
  <w:num w:numId="59" w16cid:durableId="597493892">
    <w:abstractNumId w:val="2"/>
  </w:num>
  <w:num w:numId="60" w16cid:durableId="1346590535">
    <w:abstractNumId w:val="81"/>
  </w:num>
  <w:num w:numId="61" w16cid:durableId="431515798">
    <w:abstractNumId w:val="26"/>
  </w:num>
  <w:num w:numId="62" w16cid:durableId="1824203685">
    <w:abstractNumId w:val="87"/>
  </w:num>
  <w:num w:numId="63" w16cid:durableId="1846626877">
    <w:abstractNumId w:val="46"/>
  </w:num>
  <w:num w:numId="64" w16cid:durableId="321934324">
    <w:abstractNumId w:val="14"/>
  </w:num>
  <w:num w:numId="65" w16cid:durableId="1825584106">
    <w:abstractNumId w:val="0"/>
  </w:num>
  <w:num w:numId="66" w16cid:durableId="2029599902">
    <w:abstractNumId w:val="56"/>
  </w:num>
  <w:num w:numId="67" w16cid:durableId="304512153">
    <w:abstractNumId w:val="28"/>
  </w:num>
  <w:num w:numId="68" w16cid:durableId="1750350726">
    <w:abstractNumId w:val="4"/>
  </w:num>
  <w:num w:numId="69" w16cid:durableId="1670522730">
    <w:abstractNumId w:val="37"/>
  </w:num>
  <w:num w:numId="70" w16cid:durableId="700670138">
    <w:abstractNumId w:val="41"/>
  </w:num>
  <w:num w:numId="71" w16cid:durableId="1685278750">
    <w:abstractNumId w:val="61"/>
  </w:num>
  <w:num w:numId="72" w16cid:durableId="1241284223">
    <w:abstractNumId w:val="86"/>
  </w:num>
  <w:num w:numId="73" w16cid:durableId="1123811810">
    <w:abstractNumId w:val="85"/>
  </w:num>
  <w:num w:numId="74" w16cid:durableId="1172182914">
    <w:abstractNumId w:val="16"/>
  </w:num>
  <w:num w:numId="75" w16cid:durableId="607615050">
    <w:abstractNumId w:val="96"/>
  </w:num>
  <w:num w:numId="76" w16cid:durableId="1577932066">
    <w:abstractNumId w:val="33"/>
  </w:num>
  <w:num w:numId="77" w16cid:durableId="1327011">
    <w:abstractNumId w:val="58"/>
  </w:num>
  <w:num w:numId="78" w16cid:durableId="1369794564">
    <w:abstractNumId w:val="66"/>
  </w:num>
  <w:num w:numId="79" w16cid:durableId="1777091594">
    <w:abstractNumId w:val="54"/>
  </w:num>
  <w:num w:numId="80" w16cid:durableId="1244100192">
    <w:abstractNumId w:val="83"/>
  </w:num>
  <w:num w:numId="81" w16cid:durableId="1228346427">
    <w:abstractNumId w:val="80"/>
  </w:num>
  <w:num w:numId="82" w16cid:durableId="45032052">
    <w:abstractNumId w:val="23"/>
  </w:num>
  <w:num w:numId="83" w16cid:durableId="1121652203">
    <w:abstractNumId w:val="38"/>
  </w:num>
  <w:num w:numId="84" w16cid:durableId="1046179295">
    <w:abstractNumId w:val="74"/>
  </w:num>
  <w:num w:numId="85" w16cid:durableId="1367409237">
    <w:abstractNumId w:val="25"/>
  </w:num>
  <w:num w:numId="86" w16cid:durableId="162088298">
    <w:abstractNumId w:val="102"/>
  </w:num>
  <w:num w:numId="87" w16cid:durableId="975644669">
    <w:abstractNumId w:val="1"/>
  </w:num>
  <w:num w:numId="88" w16cid:durableId="975380700">
    <w:abstractNumId w:val="101"/>
  </w:num>
  <w:num w:numId="89" w16cid:durableId="284194023">
    <w:abstractNumId w:val="40"/>
  </w:num>
  <w:num w:numId="90" w16cid:durableId="599029542">
    <w:abstractNumId w:val="70"/>
  </w:num>
  <w:num w:numId="91" w16cid:durableId="710424969">
    <w:abstractNumId w:val="34"/>
  </w:num>
  <w:num w:numId="92" w16cid:durableId="1884826719">
    <w:abstractNumId w:val="82"/>
  </w:num>
  <w:num w:numId="93" w16cid:durableId="1470633648">
    <w:abstractNumId w:val="30"/>
  </w:num>
  <w:num w:numId="94" w16cid:durableId="905260923">
    <w:abstractNumId w:val="59"/>
  </w:num>
  <w:num w:numId="95" w16cid:durableId="442572359">
    <w:abstractNumId w:val="8"/>
  </w:num>
  <w:num w:numId="96" w16cid:durableId="1478453769">
    <w:abstractNumId w:val="73"/>
  </w:num>
  <w:num w:numId="97" w16cid:durableId="1071006200">
    <w:abstractNumId w:val="69"/>
  </w:num>
  <w:num w:numId="98" w16cid:durableId="1847476832">
    <w:abstractNumId w:val="89"/>
  </w:num>
  <w:num w:numId="99" w16cid:durableId="1338532253">
    <w:abstractNumId w:val="103"/>
  </w:num>
  <w:num w:numId="100" w16cid:durableId="437602827">
    <w:abstractNumId w:val="17"/>
  </w:num>
  <w:num w:numId="101" w16cid:durableId="627667027">
    <w:abstractNumId w:val="90"/>
  </w:num>
  <w:num w:numId="102" w16cid:durableId="2038120144">
    <w:abstractNumId w:val="98"/>
  </w:num>
  <w:num w:numId="103" w16cid:durableId="1121995702">
    <w:abstractNumId w:val="60"/>
  </w:num>
  <w:num w:numId="104" w16cid:durableId="1710260131">
    <w:abstractNumId w:val="22"/>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D44D88C"/>
    <w:rsid w:val="00007DAA"/>
    <w:rsid w:val="000113A8"/>
    <w:rsid w:val="00012018"/>
    <w:rsid w:val="0002311F"/>
    <w:rsid w:val="00024371"/>
    <w:rsid w:val="00024E4C"/>
    <w:rsid w:val="0002615B"/>
    <w:rsid w:val="000335D7"/>
    <w:rsid w:val="00035D70"/>
    <w:rsid w:val="000561C5"/>
    <w:rsid w:val="0006131F"/>
    <w:rsid w:val="0006376B"/>
    <w:rsid w:val="000652E4"/>
    <w:rsid w:val="00084920"/>
    <w:rsid w:val="00086869"/>
    <w:rsid w:val="00095280"/>
    <w:rsid w:val="000A59E4"/>
    <w:rsid w:val="000A5A5E"/>
    <w:rsid w:val="000A6882"/>
    <w:rsid w:val="000A7E85"/>
    <w:rsid w:val="000B5FE9"/>
    <w:rsid w:val="000B72F0"/>
    <w:rsid w:val="000C648F"/>
    <w:rsid w:val="000C6E5F"/>
    <w:rsid w:val="000D01BD"/>
    <w:rsid w:val="000D237E"/>
    <w:rsid w:val="000D6C4E"/>
    <w:rsid w:val="000E0773"/>
    <w:rsid w:val="000E1D21"/>
    <w:rsid w:val="000E2AC5"/>
    <w:rsid w:val="000F147E"/>
    <w:rsid w:val="001026F0"/>
    <w:rsid w:val="00123D6B"/>
    <w:rsid w:val="00126CC9"/>
    <w:rsid w:val="00126E8E"/>
    <w:rsid w:val="0012752E"/>
    <w:rsid w:val="00134479"/>
    <w:rsid w:val="0013601E"/>
    <w:rsid w:val="0015217F"/>
    <w:rsid w:val="00155159"/>
    <w:rsid w:val="00156DFD"/>
    <w:rsid w:val="00161F17"/>
    <w:rsid w:val="00163B30"/>
    <w:rsid w:val="00164DD7"/>
    <w:rsid w:val="0016503D"/>
    <w:rsid w:val="001822D1"/>
    <w:rsid w:val="00185B6D"/>
    <w:rsid w:val="00197129"/>
    <w:rsid w:val="001A3153"/>
    <w:rsid w:val="001A59FB"/>
    <w:rsid w:val="001B6222"/>
    <w:rsid w:val="001C2437"/>
    <w:rsid w:val="001C3C46"/>
    <w:rsid w:val="001E0FCF"/>
    <w:rsid w:val="001E1723"/>
    <w:rsid w:val="001E1924"/>
    <w:rsid w:val="001E1DDE"/>
    <w:rsid w:val="001E5ED4"/>
    <w:rsid w:val="001E697A"/>
    <w:rsid w:val="001F0E00"/>
    <w:rsid w:val="001F3C1E"/>
    <w:rsid w:val="001F79FB"/>
    <w:rsid w:val="0020257B"/>
    <w:rsid w:val="00206711"/>
    <w:rsid w:val="00207659"/>
    <w:rsid w:val="00225179"/>
    <w:rsid w:val="0023630B"/>
    <w:rsid w:val="00237611"/>
    <w:rsid w:val="00241CCF"/>
    <w:rsid w:val="00244BFD"/>
    <w:rsid w:val="00245646"/>
    <w:rsid w:val="00245A5B"/>
    <w:rsid w:val="00247E89"/>
    <w:rsid w:val="0025422D"/>
    <w:rsid w:val="00254A19"/>
    <w:rsid w:val="0025716D"/>
    <w:rsid w:val="00260966"/>
    <w:rsid w:val="00266F27"/>
    <w:rsid w:val="00290430"/>
    <w:rsid w:val="002A2D33"/>
    <w:rsid w:val="002A34CE"/>
    <w:rsid w:val="002A413B"/>
    <w:rsid w:val="002A5CBA"/>
    <w:rsid w:val="002B022D"/>
    <w:rsid w:val="002B16AE"/>
    <w:rsid w:val="002B1B14"/>
    <w:rsid w:val="002C01FC"/>
    <w:rsid w:val="002C0E4D"/>
    <w:rsid w:val="002C2D3B"/>
    <w:rsid w:val="002C5F17"/>
    <w:rsid w:val="002E4592"/>
    <w:rsid w:val="002F399F"/>
    <w:rsid w:val="00311BE7"/>
    <w:rsid w:val="00312C23"/>
    <w:rsid w:val="0031479F"/>
    <w:rsid w:val="00314E28"/>
    <w:rsid w:val="00326E31"/>
    <w:rsid w:val="0033179E"/>
    <w:rsid w:val="0033434A"/>
    <w:rsid w:val="00343E2F"/>
    <w:rsid w:val="003531A6"/>
    <w:rsid w:val="003542A9"/>
    <w:rsid w:val="003639AC"/>
    <w:rsid w:val="003648F2"/>
    <w:rsid w:val="00364CD6"/>
    <w:rsid w:val="0036634F"/>
    <w:rsid w:val="00370BF9"/>
    <w:rsid w:val="00371F68"/>
    <w:rsid w:val="00373C62"/>
    <w:rsid w:val="00374947"/>
    <w:rsid w:val="003B6409"/>
    <w:rsid w:val="003B6A1B"/>
    <w:rsid w:val="003C01A4"/>
    <w:rsid w:val="003C043B"/>
    <w:rsid w:val="003C21A1"/>
    <w:rsid w:val="003C4F92"/>
    <w:rsid w:val="003D1A1D"/>
    <w:rsid w:val="003D3A0E"/>
    <w:rsid w:val="003E66EA"/>
    <w:rsid w:val="003E71E2"/>
    <w:rsid w:val="003F01F4"/>
    <w:rsid w:val="00406956"/>
    <w:rsid w:val="00414F12"/>
    <w:rsid w:val="004153AA"/>
    <w:rsid w:val="00433AD4"/>
    <w:rsid w:val="00436718"/>
    <w:rsid w:val="0044168A"/>
    <w:rsid w:val="00441CDC"/>
    <w:rsid w:val="00442054"/>
    <w:rsid w:val="004428B4"/>
    <w:rsid w:val="00453607"/>
    <w:rsid w:val="00454BFC"/>
    <w:rsid w:val="00456224"/>
    <w:rsid w:val="00460065"/>
    <w:rsid w:val="004670E0"/>
    <w:rsid w:val="00476BBF"/>
    <w:rsid w:val="00477CA5"/>
    <w:rsid w:val="00497543"/>
    <w:rsid w:val="004A08E6"/>
    <w:rsid w:val="004A0FA7"/>
    <w:rsid w:val="004B7B3B"/>
    <w:rsid w:val="004C0EEA"/>
    <w:rsid w:val="004C1302"/>
    <w:rsid w:val="004C1EE9"/>
    <w:rsid w:val="004C2F19"/>
    <w:rsid w:val="004C51DA"/>
    <w:rsid w:val="004D01A7"/>
    <w:rsid w:val="004D0391"/>
    <w:rsid w:val="004D1A62"/>
    <w:rsid w:val="004D4D09"/>
    <w:rsid w:val="004E1AD2"/>
    <w:rsid w:val="004E67C9"/>
    <w:rsid w:val="004F4C01"/>
    <w:rsid w:val="00502C70"/>
    <w:rsid w:val="005036AD"/>
    <w:rsid w:val="00514F1B"/>
    <w:rsid w:val="005175D3"/>
    <w:rsid w:val="00534A1C"/>
    <w:rsid w:val="005422FF"/>
    <w:rsid w:val="00543920"/>
    <w:rsid w:val="00544890"/>
    <w:rsid w:val="00544DC8"/>
    <w:rsid w:val="00551AA1"/>
    <w:rsid w:val="00552334"/>
    <w:rsid w:val="005531BE"/>
    <w:rsid w:val="00572946"/>
    <w:rsid w:val="00573831"/>
    <w:rsid w:val="00573E5A"/>
    <w:rsid w:val="0057467E"/>
    <w:rsid w:val="0058667E"/>
    <w:rsid w:val="00594D56"/>
    <w:rsid w:val="00596469"/>
    <w:rsid w:val="005C0444"/>
    <w:rsid w:val="006011AC"/>
    <w:rsid w:val="006124E7"/>
    <w:rsid w:val="0061370E"/>
    <w:rsid w:val="0061774D"/>
    <w:rsid w:val="006200D4"/>
    <w:rsid w:val="0062082B"/>
    <w:rsid w:val="00622155"/>
    <w:rsid w:val="006260D7"/>
    <w:rsid w:val="00626412"/>
    <w:rsid w:val="00642FDD"/>
    <w:rsid w:val="006663F3"/>
    <w:rsid w:val="00667959"/>
    <w:rsid w:val="00673B23"/>
    <w:rsid w:val="006751C3"/>
    <w:rsid w:val="00677A2D"/>
    <w:rsid w:val="006922D1"/>
    <w:rsid w:val="00697D5B"/>
    <w:rsid w:val="006A1250"/>
    <w:rsid w:val="006A17C0"/>
    <w:rsid w:val="006A3F5B"/>
    <w:rsid w:val="006E013F"/>
    <w:rsid w:val="006F2349"/>
    <w:rsid w:val="006F5026"/>
    <w:rsid w:val="006F57B4"/>
    <w:rsid w:val="006F640C"/>
    <w:rsid w:val="00724B34"/>
    <w:rsid w:val="00724F52"/>
    <w:rsid w:val="0072591E"/>
    <w:rsid w:val="007432D3"/>
    <w:rsid w:val="00745F06"/>
    <w:rsid w:val="00746879"/>
    <w:rsid w:val="00747B4B"/>
    <w:rsid w:val="00755494"/>
    <w:rsid w:val="007554E4"/>
    <w:rsid w:val="007675C9"/>
    <w:rsid w:val="00772A7E"/>
    <w:rsid w:val="00772AB6"/>
    <w:rsid w:val="007734B2"/>
    <w:rsid w:val="007835A9"/>
    <w:rsid w:val="007874E9"/>
    <w:rsid w:val="007911C6"/>
    <w:rsid w:val="00791E19"/>
    <w:rsid w:val="00793D47"/>
    <w:rsid w:val="007957C1"/>
    <w:rsid w:val="007A27C1"/>
    <w:rsid w:val="007B0485"/>
    <w:rsid w:val="007E786A"/>
    <w:rsid w:val="007F2D66"/>
    <w:rsid w:val="007F6503"/>
    <w:rsid w:val="0080144B"/>
    <w:rsid w:val="00806B3D"/>
    <w:rsid w:val="00817355"/>
    <w:rsid w:val="008177B1"/>
    <w:rsid w:val="00824A2F"/>
    <w:rsid w:val="008262F3"/>
    <w:rsid w:val="0082637C"/>
    <w:rsid w:val="00831ECC"/>
    <w:rsid w:val="00841F5D"/>
    <w:rsid w:val="00843787"/>
    <w:rsid w:val="00881E0D"/>
    <w:rsid w:val="00890A2D"/>
    <w:rsid w:val="00890F2A"/>
    <w:rsid w:val="00893D1D"/>
    <w:rsid w:val="008B25D9"/>
    <w:rsid w:val="008C2DA4"/>
    <w:rsid w:val="008C3996"/>
    <w:rsid w:val="008D1FF0"/>
    <w:rsid w:val="008D58BA"/>
    <w:rsid w:val="008F557B"/>
    <w:rsid w:val="008F7710"/>
    <w:rsid w:val="00911100"/>
    <w:rsid w:val="00911529"/>
    <w:rsid w:val="00912244"/>
    <w:rsid w:val="00960558"/>
    <w:rsid w:val="00963C2E"/>
    <w:rsid w:val="00963CDD"/>
    <w:rsid w:val="00966290"/>
    <w:rsid w:val="00972F66"/>
    <w:rsid w:val="00984B1F"/>
    <w:rsid w:val="00992232"/>
    <w:rsid w:val="00995A1B"/>
    <w:rsid w:val="009962D5"/>
    <w:rsid w:val="009968F9"/>
    <w:rsid w:val="009A6872"/>
    <w:rsid w:val="009B2BD2"/>
    <w:rsid w:val="009C4F99"/>
    <w:rsid w:val="009D0E86"/>
    <w:rsid w:val="009D2179"/>
    <w:rsid w:val="009D2313"/>
    <w:rsid w:val="009D3BA2"/>
    <w:rsid w:val="009D5DA9"/>
    <w:rsid w:val="009D6D18"/>
    <w:rsid w:val="009D7118"/>
    <w:rsid w:val="009EF545"/>
    <w:rsid w:val="009F11E5"/>
    <w:rsid w:val="00A02DD2"/>
    <w:rsid w:val="00A04B32"/>
    <w:rsid w:val="00A05090"/>
    <w:rsid w:val="00A25DB8"/>
    <w:rsid w:val="00A2737B"/>
    <w:rsid w:val="00A31118"/>
    <w:rsid w:val="00A34D1C"/>
    <w:rsid w:val="00A376B3"/>
    <w:rsid w:val="00A4129C"/>
    <w:rsid w:val="00A41601"/>
    <w:rsid w:val="00A42100"/>
    <w:rsid w:val="00A471EF"/>
    <w:rsid w:val="00A57CFB"/>
    <w:rsid w:val="00A70D67"/>
    <w:rsid w:val="00A712E3"/>
    <w:rsid w:val="00A76DAE"/>
    <w:rsid w:val="00A81295"/>
    <w:rsid w:val="00A930DE"/>
    <w:rsid w:val="00A94D20"/>
    <w:rsid w:val="00A96260"/>
    <w:rsid w:val="00AA4E1F"/>
    <w:rsid w:val="00AA6056"/>
    <w:rsid w:val="00AA6213"/>
    <w:rsid w:val="00AB0396"/>
    <w:rsid w:val="00AC2B5D"/>
    <w:rsid w:val="00AD1807"/>
    <w:rsid w:val="00AD2DB8"/>
    <w:rsid w:val="00AE6141"/>
    <w:rsid w:val="00AE64FF"/>
    <w:rsid w:val="00AE69C3"/>
    <w:rsid w:val="00AF291E"/>
    <w:rsid w:val="00AF6A88"/>
    <w:rsid w:val="00B016CA"/>
    <w:rsid w:val="00B11062"/>
    <w:rsid w:val="00B11BAF"/>
    <w:rsid w:val="00B15358"/>
    <w:rsid w:val="00B170DE"/>
    <w:rsid w:val="00B214F8"/>
    <w:rsid w:val="00B25B09"/>
    <w:rsid w:val="00B278EC"/>
    <w:rsid w:val="00B37950"/>
    <w:rsid w:val="00B459B4"/>
    <w:rsid w:val="00B5522C"/>
    <w:rsid w:val="00B67B29"/>
    <w:rsid w:val="00B755E6"/>
    <w:rsid w:val="00B769DC"/>
    <w:rsid w:val="00B94F5D"/>
    <w:rsid w:val="00B9678A"/>
    <w:rsid w:val="00BA0CA9"/>
    <w:rsid w:val="00BA17D8"/>
    <w:rsid w:val="00BA1EB5"/>
    <w:rsid w:val="00BA342C"/>
    <w:rsid w:val="00BB681F"/>
    <w:rsid w:val="00BB93B6"/>
    <w:rsid w:val="00BC4999"/>
    <w:rsid w:val="00BD3088"/>
    <w:rsid w:val="00BD5AF9"/>
    <w:rsid w:val="00BD6135"/>
    <w:rsid w:val="00BD621B"/>
    <w:rsid w:val="00BE1365"/>
    <w:rsid w:val="00BF5114"/>
    <w:rsid w:val="00BF5215"/>
    <w:rsid w:val="00C066B6"/>
    <w:rsid w:val="00C13084"/>
    <w:rsid w:val="00C168E0"/>
    <w:rsid w:val="00C27F1F"/>
    <w:rsid w:val="00C362D9"/>
    <w:rsid w:val="00C4357E"/>
    <w:rsid w:val="00C56321"/>
    <w:rsid w:val="00C7115F"/>
    <w:rsid w:val="00C759CD"/>
    <w:rsid w:val="00C80CA5"/>
    <w:rsid w:val="00C84345"/>
    <w:rsid w:val="00C91025"/>
    <w:rsid w:val="00CA20E0"/>
    <w:rsid w:val="00CA2789"/>
    <w:rsid w:val="00CA49B7"/>
    <w:rsid w:val="00CA4CE7"/>
    <w:rsid w:val="00CB31C6"/>
    <w:rsid w:val="00CB5535"/>
    <w:rsid w:val="00CC3807"/>
    <w:rsid w:val="00CC4A19"/>
    <w:rsid w:val="00CE7B45"/>
    <w:rsid w:val="00CF446D"/>
    <w:rsid w:val="00D03E64"/>
    <w:rsid w:val="00D058B6"/>
    <w:rsid w:val="00D07DA9"/>
    <w:rsid w:val="00D10795"/>
    <w:rsid w:val="00D1108E"/>
    <w:rsid w:val="00D11573"/>
    <w:rsid w:val="00D20202"/>
    <w:rsid w:val="00D307B5"/>
    <w:rsid w:val="00D3350C"/>
    <w:rsid w:val="00D42171"/>
    <w:rsid w:val="00D43154"/>
    <w:rsid w:val="00D43BF4"/>
    <w:rsid w:val="00D44A65"/>
    <w:rsid w:val="00D47BF9"/>
    <w:rsid w:val="00D506F7"/>
    <w:rsid w:val="00D512F6"/>
    <w:rsid w:val="00D5378E"/>
    <w:rsid w:val="00D60CF2"/>
    <w:rsid w:val="00D61E75"/>
    <w:rsid w:val="00D62C53"/>
    <w:rsid w:val="00D726B5"/>
    <w:rsid w:val="00D843A6"/>
    <w:rsid w:val="00DA13B1"/>
    <w:rsid w:val="00DB0019"/>
    <w:rsid w:val="00DB4493"/>
    <w:rsid w:val="00DB6636"/>
    <w:rsid w:val="00DC65A8"/>
    <w:rsid w:val="00DD12D7"/>
    <w:rsid w:val="00DD6B61"/>
    <w:rsid w:val="00DE28D3"/>
    <w:rsid w:val="00DE6EB7"/>
    <w:rsid w:val="00DF78FC"/>
    <w:rsid w:val="00E0114C"/>
    <w:rsid w:val="00E06CEE"/>
    <w:rsid w:val="00E104AB"/>
    <w:rsid w:val="00E115F4"/>
    <w:rsid w:val="00E166E0"/>
    <w:rsid w:val="00E16B28"/>
    <w:rsid w:val="00E21E8A"/>
    <w:rsid w:val="00E241F3"/>
    <w:rsid w:val="00E270F6"/>
    <w:rsid w:val="00E35137"/>
    <w:rsid w:val="00E364D9"/>
    <w:rsid w:val="00E3713B"/>
    <w:rsid w:val="00E4304A"/>
    <w:rsid w:val="00E44086"/>
    <w:rsid w:val="00E5000C"/>
    <w:rsid w:val="00E5404F"/>
    <w:rsid w:val="00E70B53"/>
    <w:rsid w:val="00E738F3"/>
    <w:rsid w:val="00E85AE5"/>
    <w:rsid w:val="00EA16EC"/>
    <w:rsid w:val="00EA22FA"/>
    <w:rsid w:val="00EC4286"/>
    <w:rsid w:val="00EC5C40"/>
    <w:rsid w:val="00EC6938"/>
    <w:rsid w:val="00ED5AEC"/>
    <w:rsid w:val="00EE079F"/>
    <w:rsid w:val="00EE1ABA"/>
    <w:rsid w:val="00EE2FA2"/>
    <w:rsid w:val="00EF77C8"/>
    <w:rsid w:val="00F116D7"/>
    <w:rsid w:val="00F11C00"/>
    <w:rsid w:val="00F11C7C"/>
    <w:rsid w:val="00F240AF"/>
    <w:rsid w:val="00F257BB"/>
    <w:rsid w:val="00F276D6"/>
    <w:rsid w:val="00F30739"/>
    <w:rsid w:val="00F34BFD"/>
    <w:rsid w:val="00F40236"/>
    <w:rsid w:val="00F40902"/>
    <w:rsid w:val="00F4235B"/>
    <w:rsid w:val="00F441FD"/>
    <w:rsid w:val="00F4526B"/>
    <w:rsid w:val="00F47746"/>
    <w:rsid w:val="00F51273"/>
    <w:rsid w:val="00F51349"/>
    <w:rsid w:val="00F60A47"/>
    <w:rsid w:val="00F6110A"/>
    <w:rsid w:val="00F63082"/>
    <w:rsid w:val="00F73D69"/>
    <w:rsid w:val="00F82764"/>
    <w:rsid w:val="00F8780B"/>
    <w:rsid w:val="00F9194A"/>
    <w:rsid w:val="00FA017F"/>
    <w:rsid w:val="00FB7B50"/>
    <w:rsid w:val="00FD650D"/>
    <w:rsid w:val="00FD78AE"/>
    <w:rsid w:val="010CF571"/>
    <w:rsid w:val="018F0A08"/>
    <w:rsid w:val="0190BEAA"/>
    <w:rsid w:val="01B233C6"/>
    <w:rsid w:val="0261DC14"/>
    <w:rsid w:val="029CBF43"/>
    <w:rsid w:val="02C7CED9"/>
    <w:rsid w:val="03177199"/>
    <w:rsid w:val="0335F0F9"/>
    <w:rsid w:val="034399E7"/>
    <w:rsid w:val="037D0152"/>
    <w:rsid w:val="037D37E7"/>
    <w:rsid w:val="043F4949"/>
    <w:rsid w:val="073CF6C0"/>
    <w:rsid w:val="077E68D8"/>
    <w:rsid w:val="07AAD12A"/>
    <w:rsid w:val="07ECCF96"/>
    <w:rsid w:val="09A6CF6D"/>
    <w:rsid w:val="09B84955"/>
    <w:rsid w:val="09CE1698"/>
    <w:rsid w:val="0AA253D3"/>
    <w:rsid w:val="0B092725"/>
    <w:rsid w:val="0C7A7128"/>
    <w:rsid w:val="0C99C8D6"/>
    <w:rsid w:val="0C9AEE1B"/>
    <w:rsid w:val="0D282C54"/>
    <w:rsid w:val="0E556928"/>
    <w:rsid w:val="0E773E64"/>
    <w:rsid w:val="0EC7F1DC"/>
    <w:rsid w:val="0EE4C9C3"/>
    <w:rsid w:val="102856A1"/>
    <w:rsid w:val="109620AB"/>
    <w:rsid w:val="10CEE049"/>
    <w:rsid w:val="124B7EC0"/>
    <w:rsid w:val="135719A5"/>
    <w:rsid w:val="14EE1648"/>
    <w:rsid w:val="157D343B"/>
    <w:rsid w:val="16386A2D"/>
    <w:rsid w:val="16B10E4F"/>
    <w:rsid w:val="1728F66F"/>
    <w:rsid w:val="173BCF03"/>
    <w:rsid w:val="18241EEC"/>
    <w:rsid w:val="1829F541"/>
    <w:rsid w:val="18311557"/>
    <w:rsid w:val="19681AE3"/>
    <w:rsid w:val="196B6C46"/>
    <w:rsid w:val="19A50FF0"/>
    <w:rsid w:val="1A6B6CCC"/>
    <w:rsid w:val="1A6F4736"/>
    <w:rsid w:val="1B68B619"/>
    <w:rsid w:val="1BA9BF9A"/>
    <w:rsid w:val="1BDE0D89"/>
    <w:rsid w:val="1C944A53"/>
    <w:rsid w:val="1CF52996"/>
    <w:rsid w:val="1D44D88C"/>
    <w:rsid w:val="1E57683D"/>
    <w:rsid w:val="1EE1605C"/>
    <w:rsid w:val="1F15AE4B"/>
    <w:rsid w:val="207F92E7"/>
    <w:rsid w:val="21208716"/>
    <w:rsid w:val="212DF41D"/>
    <w:rsid w:val="2155043A"/>
    <w:rsid w:val="21B29B65"/>
    <w:rsid w:val="21E985C5"/>
    <w:rsid w:val="225C5E28"/>
    <w:rsid w:val="22BE234B"/>
    <w:rsid w:val="230B9521"/>
    <w:rsid w:val="2392A5A7"/>
    <w:rsid w:val="23B1DA12"/>
    <w:rsid w:val="243E7013"/>
    <w:rsid w:val="24DB8079"/>
    <w:rsid w:val="2664AE90"/>
    <w:rsid w:val="269CDEBB"/>
    <w:rsid w:val="26B079B7"/>
    <w:rsid w:val="2704A56A"/>
    <w:rsid w:val="273A8005"/>
    <w:rsid w:val="283FDE88"/>
    <w:rsid w:val="2895F417"/>
    <w:rsid w:val="28B2EE04"/>
    <w:rsid w:val="28DAB11C"/>
    <w:rsid w:val="2A6503A2"/>
    <w:rsid w:val="2ACC45AD"/>
    <w:rsid w:val="2ACF3AF2"/>
    <w:rsid w:val="2B83EADA"/>
    <w:rsid w:val="2BB59453"/>
    <w:rsid w:val="2BFFA3F4"/>
    <w:rsid w:val="2C12FB6E"/>
    <w:rsid w:val="2C79F7F1"/>
    <w:rsid w:val="2CB4D7D8"/>
    <w:rsid w:val="2D0692DE"/>
    <w:rsid w:val="2D096F6D"/>
    <w:rsid w:val="2D23E020"/>
    <w:rsid w:val="2D4545D6"/>
    <w:rsid w:val="2EB35E6B"/>
    <w:rsid w:val="2F7A1750"/>
    <w:rsid w:val="302FA5AE"/>
    <w:rsid w:val="30925F53"/>
    <w:rsid w:val="30DA7ED5"/>
    <w:rsid w:val="30EE2E94"/>
    <w:rsid w:val="3227E257"/>
    <w:rsid w:val="326B605D"/>
    <w:rsid w:val="32712E65"/>
    <w:rsid w:val="3309BF7E"/>
    <w:rsid w:val="330DA274"/>
    <w:rsid w:val="332EEA7D"/>
    <w:rsid w:val="3387AF07"/>
    <w:rsid w:val="352E9E9B"/>
    <w:rsid w:val="35627A4F"/>
    <w:rsid w:val="36416040"/>
    <w:rsid w:val="3768DD38"/>
    <w:rsid w:val="38CFC4A4"/>
    <w:rsid w:val="399A11E1"/>
    <w:rsid w:val="39EBF978"/>
    <w:rsid w:val="3C74A93A"/>
    <w:rsid w:val="3D4F6CA6"/>
    <w:rsid w:val="3DE0FB98"/>
    <w:rsid w:val="3F87D46F"/>
    <w:rsid w:val="3FD1CCE6"/>
    <w:rsid w:val="4022D254"/>
    <w:rsid w:val="4032E631"/>
    <w:rsid w:val="40F29D25"/>
    <w:rsid w:val="4124A91C"/>
    <w:rsid w:val="41CEB692"/>
    <w:rsid w:val="4394B501"/>
    <w:rsid w:val="4445993E"/>
    <w:rsid w:val="449987D1"/>
    <w:rsid w:val="44A30700"/>
    <w:rsid w:val="453A76C9"/>
    <w:rsid w:val="453CDF05"/>
    <w:rsid w:val="454982C5"/>
    <w:rsid w:val="46C3DF8F"/>
    <w:rsid w:val="46F1151F"/>
    <w:rsid w:val="4728299E"/>
    <w:rsid w:val="482CB72E"/>
    <w:rsid w:val="483744FA"/>
    <w:rsid w:val="48C692BC"/>
    <w:rsid w:val="491B31F4"/>
    <w:rsid w:val="4924CF23"/>
    <w:rsid w:val="493A03E5"/>
    <w:rsid w:val="493CE074"/>
    <w:rsid w:val="49EC9A79"/>
    <w:rsid w:val="4A47D5B2"/>
    <w:rsid w:val="4ACD753F"/>
    <w:rsid w:val="4AD8B0D5"/>
    <w:rsid w:val="4B643B4A"/>
    <w:rsid w:val="4C13FF72"/>
    <w:rsid w:val="4DCD0F42"/>
    <w:rsid w:val="4E9BDC0C"/>
    <w:rsid w:val="4F342D0A"/>
    <w:rsid w:val="4F4909A0"/>
    <w:rsid w:val="4F67453C"/>
    <w:rsid w:val="515A3EC0"/>
    <w:rsid w:val="5229C4DB"/>
    <w:rsid w:val="5258446C"/>
    <w:rsid w:val="52B630E7"/>
    <w:rsid w:val="53139C29"/>
    <w:rsid w:val="53560619"/>
    <w:rsid w:val="53F9F441"/>
    <w:rsid w:val="545C9F4D"/>
    <w:rsid w:val="5475C620"/>
    <w:rsid w:val="54E013AC"/>
    <w:rsid w:val="5573560E"/>
    <w:rsid w:val="55D65804"/>
    <w:rsid w:val="55E634EB"/>
    <w:rsid w:val="56580DC3"/>
    <w:rsid w:val="5720DEDE"/>
    <w:rsid w:val="57A55B56"/>
    <w:rsid w:val="57E70D4C"/>
    <w:rsid w:val="581F6F23"/>
    <w:rsid w:val="58D5DFEF"/>
    <w:rsid w:val="58E97990"/>
    <w:rsid w:val="59581535"/>
    <w:rsid w:val="597D6058"/>
    <w:rsid w:val="5982DDAD"/>
    <w:rsid w:val="59E065EE"/>
    <w:rsid w:val="5A3182F9"/>
    <w:rsid w:val="5A32EB9C"/>
    <w:rsid w:val="5A487054"/>
    <w:rsid w:val="5A6CD76E"/>
    <w:rsid w:val="5AEA6316"/>
    <w:rsid w:val="5BDE5042"/>
    <w:rsid w:val="5C568D1A"/>
    <w:rsid w:val="5C66E7AC"/>
    <w:rsid w:val="5CADCDA2"/>
    <w:rsid w:val="5D51FEB0"/>
    <w:rsid w:val="5E5C320A"/>
    <w:rsid w:val="5EF11D76"/>
    <w:rsid w:val="5F40EA88"/>
    <w:rsid w:val="5FB8C8C7"/>
    <w:rsid w:val="608CEDD7"/>
    <w:rsid w:val="61D1D423"/>
    <w:rsid w:val="61DDAF64"/>
    <w:rsid w:val="62550944"/>
    <w:rsid w:val="6293476B"/>
    <w:rsid w:val="62FEF77B"/>
    <w:rsid w:val="641B6176"/>
    <w:rsid w:val="6570517B"/>
    <w:rsid w:val="665064EF"/>
    <w:rsid w:val="66B45134"/>
    <w:rsid w:val="671DFD04"/>
    <w:rsid w:val="689AFBD2"/>
    <w:rsid w:val="68A5518E"/>
    <w:rsid w:val="69E377A6"/>
    <w:rsid w:val="6A3568B3"/>
    <w:rsid w:val="6BED60B3"/>
    <w:rsid w:val="6CC7AB93"/>
    <w:rsid w:val="6CEFE512"/>
    <w:rsid w:val="6D79116F"/>
    <w:rsid w:val="6D8F651E"/>
    <w:rsid w:val="6DB36966"/>
    <w:rsid w:val="6DE1B215"/>
    <w:rsid w:val="6EB2DED7"/>
    <w:rsid w:val="6EC9EEC7"/>
    <w:rsid w:val="6F179623"/>
    <w:rsid w:val="704AD145"/>
    <w:rsid w:val="705FEEA8"/>
    <w:rsid w:val="70F11603"/>
    <w:rsid w:val="7256C209"/>
    <w:rsid w:val="72F0AE76"/>
    <w:rsid w:val="732AF680"/>
    <w:rsid w:val="73827207"/>
    <w:rsid w:val="74479AC5"/>
    <w:rsid w:val="74484879"/>
    <w:rsid w:val="7467FE72"/>
    <w:rsid w:val="74DDB7EF"/>
    <w:rsid w:val="7549B44A"/>
    <w:rsid w:val="75BA1755"/>
    <w:rsid w:val="767BE15B"/>
    <w:rsid w:val="77455CC7"/>
    <w:rsid w:val="777E7812"/>
    <w:rsid w:val="779F0D29"/>
    <w:rsid w:val="7844D583"/>
    <w:rsid w:val="7857121A"/>
    <w:rsid w:val="7889FE21"/>
    <w:rsid w:val="78DFB194"/>
    <w:rsid w:val="79D0F8CB"/>
    <w:rsid w:val="79E0A5E4"/>
    <w:rsid w:val="7A08CDD6"/>
    <w:rsid w:val="7A5EF75F"/>
    <w:rsid w:val="7B6CC92C"/>
    <w:rsid w:val="7C149472"/>
    <w:rsid w:val="7CB0DB34"/>
    <w:rsid w:val="7D2AE811"/>
    <w:rsid w:val="7D9974B0"/>
    <w:rsid w:val="7DD4BCB9"/>
    <w:rsid w:val="7E33C60E"/>
    <w:rsid w:val="7E3BD62E"/>
    <w:rsid w:val="7E4D33B7"/>
    <w:rsid w:val="7E5B4A43"/>
    <w:rsid w:val="7EA9C6C3"/>
    <w:rsid w:val="7F204CE8"/>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5943CE"/>
  <w15:docId w15:val="{0627475B-EE59-420E-B645-617138B67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77E68D8"/>
    <w:rPr>
      <w:rFonts w:cs="Calibri"/>
      <w:lang w:val="pl-PL"/>
    </w:rPr>
  </w:style>
  <w:style w:type="paragraph" w:styleId="Nagwek1">
    <w:name w:val="heading 1"/>
    <w:basedOn w:val="Normalny"/>
    <w:link w:val="Nagwek1Znak"/>
    <w:uiPriority w:val="9"/>
    <w:qFormat/>
    <w:rsid w:val="077E68D8"/>
    <w:pPr>
      <w:spacing w:before="56"/>
      <w:ind w:left="116"/>
      <w:outlineLvl w:val="0"/>
    </w:pPr>
    <w:rPr>
      <w:b/>
      <w:bCs/>
    </w:rPr>
  </w:style>
  <w:style w:type="paragraph" w:styleId="Nagwek2">
    <w:name w:val="heading 2"/>
    <w:basedOn w:val="Normalny"/>
    <w:uiPriority w:val="9"/>
    <w:unhideWhenUsed/>
    <w:qFormat/>
    <w:rsid w:val="077E68D8"/>
    <w:pPr>
      <w:ind w:left="116"/>
      <w:jc w:val="both"/>
      <w:outlineLvl w:val="1"/>
    </w:pPr>
    <w:rPr>
      <w:b/>
      <w:bCs/>
    </w:rPr>
  </w:style>
  <w:style w:type="paragraph" w:styleId="Nagwek3">
    <w:name w:val="heading 3"/>
    <w:basedOn w:val="Normalny"/>
    <w:next w:val="Normalny"/>
    <w:link w:val="Nagwek3Znak"/>
    <w:uiPriority w:val="9"/>
    <w:unhideWhenUsed/>
    <w:qFormat/>
    <w:rsid w:val="077E68D8"/>
    <w:pPr>
      <w:keepNext/>
      <w:spacing w:before="40"/>
      <w:outlineLvl w:val="2"/>
    </w:pPr>
    <w:rPr>
      <w:rFonts w:asciiTheme="majorHAnsi" w:eastAsiaTheme="majorEastAsia" w:hAnsiTheme="majorHAnsi" w:cstheme="majorBidi"/>
      <w:color w:val="243F60"/>
      <w:sz w:val="24"/>
      <w:szCs w:val="24"/>
    </w:rPr>
  </w:style>
  <w:style w:type="paragraph" w:styleId="Nagwek4">
    <w:name w:val="heading 4"/>
    <w:basedOn w:val="Normalny"/>
    <w:next w:val="Normalny"/>
    <w:link w:val="Nagwek4Znak"/>
    <w:uiPriority w:val="9"/>
    <w:unhideWhenUsed/>
    <w:qFormat/>
    <w:rsid w:val="077E68D8"/>
    <w:pPr>
      <w:keepNext/>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uiPriority w:val="9"/>
    <w:unhideWhenUsed/>
    <w:qFormat/>
    <w:rsid w:val="077E68D8"/>
    <w:pPr>
      <w:keepNext/>
      <w:spacing w:before="4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uiPriority w:val="9"/>
    <w:unhideWhenUsed/>
    <w:qFormat/>
    <w:rsid w:val="077E68D8"/>
    <w:pPr>
      <w:keepNext/>
      <w:spacing w:before="40"/>
      <w:outlineLvl w:val="5"/>
    </w:pPr>
    <w:rPr>
      <w:rFonts w:asciiTheme="majorHAnsi" w:eastAsiaTheme="majorEastAsia" w:hAnsiTheme="majorHAnsi" w:cstheme="majorBidi"/>
      <w:color w:val="243F60"/>
    </w:rPr>
  </w:style>
  <w:style w:type="paragraph" w:styleId="Nagwek7">
    <w:name w:val="heading 7"/>
    <w:basedOn w:val="Normalny"/>
    <w:next w:val="Normalny"/>
    <w:link w:val="Nagwek7Znak"/>
    <w:uiPriority w:val="9"/>
    <w:unhideWhenUsed/>
    <w:qFormat/>
    <w:rsid w:val="077E68D8"/>
    <w:pPr>
      <w:keepNext/>
      <w:spacing w:before="40"/>
      <w:outlineLvl w:val="6"/>
    </w:pPr>
    <w:rPr>
      <w:rFonts w:asciiTheme="majorHAnsi" w:eastAsiaTheme="majorEastAsia" w:hAnsiTheme="majorHAnsi" w:cstheme="majorBidi"/>
      <w:i/>
      <w:iCs/>
      <w:color w:val="243F60"/>
    </w:rPr>
  </w:style>
  <w:style w:type="paragraph" w:styleId="Nagwek8">
    <w:name w:val="heading 8"/>
    <w:basedOn w:val="Normalny"/>
    <w:next w:val="Normalny"/>
    <w:link w:val="Nagwek8Znak"/>
    <w:uiPriority w:val="9"/>
    <w:unhideWhenUsed/>
    <w:qFormat/>
    <w:rsid w:val="077E68D8"/>
    <w:pPr>
      <w:keepNext/>
      <w:spacing w:before="40"/>
      <w:outlineLvl w:val="7"/>
    </w:pPr>
    <w:rPr>
      <w:rFonts w:asciiTheme="majorHAnsi" w:eastAsiaTheme="majorEastAsia" w:hAnsiTheme="majorHAnsi" w:cstheme="majorBidi"/>
      <w:color w:val="272727"/>
      <w:sz w:val="21"/>
      <w:szCs w:val="21"/>
    </w:rPr>
  </w:style>
  <w:style w:type="paragraph" w:styleId="Nagwek9">
    <w:name w:val="heading 9"/>
    <w:basedOn w:val="Normalny"/>
    <w:next w:val="Normalny"/>
    <w:link w:val="Nagwek9Znak"/>
    <w:uiPriority w:val="9"/>
    <w:unhideWhenUsed/>
    <w:qFormat/>
    <w:rsid w:val="077E68D8"/>
    <w:pPr>
      <w:keepNext/>
      <w:spacing w:before="40"/>
      <w:outlineLvl w:val="8"/>
    </w:pPr>
    <w:rPr>
      <w:rFonts w:asciiTheme="majorHAnsi" w:eastAsiaTheme="majorEastAsia" w:hAnsiTheme="majorHAnsi" w:cstheme="majorBidi"/>
      <w:i/>
      <w:iCs/>
      <w:color w:val="272727"/>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1"/>
    <w:qFormat/>
    <w:rsid w:val="077E68D8"/>
  </w:style>
  <w:style w:type="paragraph" w:styleId="Akapitzlist">
    <w:name w:val="List Paragraph"/>
    <w:aliases w:val="Numerowanie,List Paragraph,Akapit z listą BS,Kolorowa lista — akcent 11,L1,Akapit z listą5,sw tekst,2 heading,A_wyliczenie,K-P_odwolanie,maz_wyliczenie,opis dzialania,CW_Lista,Lista num,Wypunktowanie,wypunktowanie,List Paragraph2"/>
    <w:basedOn w:val="Normalny"/>
    <w:link w:val="AkapitzlistZnak"/>
    <w:uiPriority w:val="34"/>
    <w:qFormat/>
    <w:rsid w:val="077E68D8"/>
    <w:pPr>
      <w:ind w:left="835" w:hanging="360"/>
      <w:jc w:val="both"/>
    </w:pPr>
  </w:style>
  <w:style w:type="paragraph" w:customStyle="1" w:styleId="TableParagraph">
    <w:name w:val="Table Paragraph"/>
    <w:basedOn w:val="Normalny"/>
    <w:uiPriority w:val="1"/>
    <w:qFormat/>
    <w:rsid w:val="077E68D8"/>
    <w:pPr>
      <w:spacing w:line="265" w:lineRule="exact"/>
      <w:ind w:left="109"/>
    </w:pPr>
  </w:style>
  <w:style w:type="paragraph" w:styleId="Tytu">
    <w:name w:val="Title"/>
    <w:basedOn w:val="Normalny"/>
    <w:next w:val="Normalny"/>
    <w:link w:val="TytuZnak"/>
    <w:uiPriority w:val="10"/>
    <w:qFormat/>
    <w:rsid w:val="077E68D8"/>
    <w:pPr>
      <w:contextualSpacing/>
    </w:pPr>
    <w:rPr>
      <w:rFonts w:asciiTheme="majorHAnsi" w:eastAsiaTheme="majorEastAsia" w:hAnsiTheme="majorHAnsi" w:cstheme="majorBidi"/>
      <w:sz w:val="56"/>
      <w:szCs w:val="56"/>
    </w:rPr>
  </w:style>
  <w:style w:type="paragraph" w:styleId="Podtytu">
    <w:name w:val="Subtitle"/>
    <w:basedOn w:val="Normalny"/>
    <w:next w:val="Normalny"/>
    <w:link w:val="PodtytuZnak"/>
    <w:uiPriority w:val="11"/>
    <w:qFormat/>
    <w:rsid w:val="077E68D8"/>
    <w:rPr>
      <w:rFonts w:eastAsiaTheme="minorEastAsia"/>
      <w:color w:val="5A5A5A"/>
    </w:rPr>
  </w:style>
  <w:style w:type="paragraph" w:styleId="Cytat">
    <w:name w:val="Quote"/>
    <w:basedOn w:val="Normalny"/>
    <w:next w:val="Normalny"/>
    <w:link w:val="CytatZnak"/>
    <w:uiPriority w:val="29"/>
    <w:qFormat/>
    <w:rsid w:val="077E68D8"/>
    <w:pPr>
      <w:spacing w:before="200"/>
      <w:ind w:left="864" w:right="864"/>
      <w:jc w:val="center"/>
    </w:pPr>
    <w:rPr>
      <w:i/>
      <w:iCs/>
      <w:color w:val="404040" w:themeColor="text1" w:themeTint="BF"/>
    </w:rPr>
  </w:style>
  <w:style w:type="paragraph" w:styleId="Cytatintensywny">
    <w:name w:val="Intense Quote"/>
    <w:basedOn w:val="Normalny"/>
    <w:next w:val="Normalny"/>
    <w:link w:val="CytatintensywnyZnak"/>
    <w:uiPriority w:val="30"/>
    <w:qFormat/>
    <w:rsid w:val="077E68D8"/>
    <w:pPr>
      <w:spacing w:before="360" w:after="360"/>
      <w:ind w:left="864" w:right="864"/>
      <w:jc w:val="center"/>
    </w:pPr>
    <w:rPr>
      <w:i/>
      <w:iCs/>
      <w:color w:val="4F81BD" w:themeColor="accent1"/>
    </w:rPr>
  </w:style>
  <w:style w:type="character" w:customStyle="1" w:styleId="Nagwek3Znak">
    <w:name w:val="Nagłówek 3 Znak"/>
    <w:basedOn w:val="Domylnaczcionkaakapitu"/>
    <w:link w:val="Nagwek3"/>
    <w:uiPriority w:val="9"/>
    <w:rsid w:val="077E68D8"/>
    <w:rPr>
      <w:rFonts w:asciiTheme="majorHAnsi" w:eastAsiaTheme="majorEastAsia" w:hAnsiTheme="majorHAnsi" w:cstheme="majorBidi"/>
      <w:noProof w:val="0"/>
      <w:color w:val="243F60"/>
      <w:sz w:val="24"/>
      <w:szCs w:val="24"/>
      <w:lang w:val="pl-PL"/>
    </w:rPr>
  </w:style>
  <w:style w:type="character" w:customStyle="1" w:styleId="Nagwek4Znak">
    <w:name w:val="Nagłówek 4 Znak"/>
    <w:basedOn w:val="Domylnaczcionkaakapitu"/>
    <w:link w:val="Nagwek4"/>
    <w:uiPriority w:val="9"/>
    <w:rsid w:val="077E68D8"/>
    <w:rPr>
      <w:rFonts w:asciiTheme="majorHAnsi" w:eastAsiaTheme="majorEastAsia" w:hAnsiTheme="majorHAnsi" w:cstheme="majorBidi"/>
      <w:i/>
      <w:iCs/>
      <w:noProof w:val="0"/>
      <w:color w:val="365F91" w:themeColor="accent1" w:themeShade="BF"/>
      <w:lang w:val="pl-PL"/>
    </w:rPr>
  </w:style>
  <w:style w:type="character" w:customStyle="1" w:styleId="Nagwek5Znak">
    <w:name w:val="Nagłówek 5 Znak"/>
    <w:basedOn w:val="Domylnaczcionkaakapitu"/>
    <w:link w:val="Nagwek5"/>
    <w:uiPriority w:val="9"/>
    <w:rsid w:val="077E68D8"/>
    <w:rPr>
      <w:rFonts w:asciiTheme="majorHAnsi" w:eastAsiaTheme="majorEastAsia" w:hAnsiTheme="majorHAnsi" w:cstheme="majorBidi"/>
      <w:noProof w:val="0"/>
      <w:color w:val="365F91" w:themeColor="accent1" w:themeShade="BF"/>
      <w:lang w:val="pl-PL"/>
    </w:rPr>
  </w:style>
  <w:style w:type="character" w:customStyle="1" w:styleId="Nagwek6Znak">
    <w:name w:val="Nagłówek 6 Znak"/>
    <w:basedOn w:val="Domylnaczcionkaakapitu"/>
    <w:link w:val="Nagwek6"/>
    <w:uiPriority w:val="9"/>
    <w:rsid w:val="077E68D8"/>
    <w:rPr>
      <w:rFonts w:asciiTheme="majorHAnsi" w:eastAsiaTheme="majorEastAsia" w:hAnsiTheme="majorHAnsi" w:cstheme="majorBidi"/>
      <w:noProof w:val="0"/>
      <w:color w:val="243F60"/>
      <w:lang w:val="pl-PL"/>
    </w:rPr>
  </w:style>
  <w:style w:type="character" w:customStyle="1" w:styleId="Nagwek7Znak">
    <w:name w:val="Nagłówek 7 Znak"/>
    <w:basedOn w:val="Domylnaczcionkaakapitu"/>
    <w:link w:val="Nagwek7"/>
    <w:uiPriority w:val="9"/>
    <w:rsid w:val="077E68D8"/>
    <w:rPr>
      <w:rFonts w:asciiTheme="majorHAnsi" w:eastAsiaTheme="majorEastAsia" w:hAnsiTheme="majorHAnsi" w:cstheme="majorBidi"/>
      <w:i/>
      <w:iCs/>
      <w:noProof w:val="0"/>
      <w:color w:val="243F60"/>
      <w:lang w:val="pl-PL"/>
    </w:rPr>
  </w:style>
  <w:style w:type="character" w:customStyle="1" w:styleId="Nagwek8Znak">
    <w:name w:val="Nagłówek 8 Znak"/>
    <w:basedOn w:val="Domylnaczcionkaakapitu"/>
    <w:link w:val="Nagwek8"/>
    <w:uiPriority w:val="9"/>
    <w:rsid w:val="077E68D8"/>
    <w:rPr>
      <w:rFonts w:asciiTheme="majorHAnsi" w:eastAsiaTheme="majorEastAsia" w:hAnsiTheme="majorHAnsi" w:cstheme="majorBidi"/>
      <w:noProof w:val="0"/>
      <w:color w:val="272727"/>
      <w:sz w:val="21"/>
      <w:szCs w:val="21"/>
      <w:lang w:val="pl-PL"/>
    </w:rPr>
  </w:style>
  <w:style w:type="character" w:customStyle="1" w:styleId="Nagwek9Znak">
    <w:name w:val="Nagłówek 9 Znak"/>
    <w:basedOn w:val="Domylnaczcionkaakapitu"/>
    <w:link w:val="Nagwek9"/>
    <w:uiPriority w:val="9"/>
    <w:rsid w:val="077E68D8"/>
    <w:rPr>
      <w:rFonts w:asciiTheme="majorHAnsi" w:eastAsiaTheme="majorEastAsia" w:hAnsiTheme="majorHAnsi" w:cstheme="majorBidi"/>
      <w:i/>
      <w:iCs/>
      <w:noProof w:val="0"/>
      <w:color w:val="272727"/>
      <w:sz w:val="21"/>
      <w:szCs w:val="21"/>
      <w:lang w:val="pl-PL"/>
    </w:rPr>
  </w:style>
  <w:style w:type="character" w:customStyle="1" w:styleId="TytuZnak">
    <w:name w:val="Tytuł Znak"/>
    <w:basedOn w:val="Domylnaczcionkaakapitu"/>
    <w:link w:val="Tytu"/>
    <w:uiPriority w:val="10"/>
    <w:rsid w:val="077E68D8"/>
    <w:rPr>
      <w:rFonts w:asciiTheme="majorHAnsi" w:eastAsiaTheme="majorEastAsia" w:hAnsiTheme="majorHAnsi" w:cstheme="majorBidi"/>
      <w:noProof w:val="0"/>
      <w:sz w:val="56"/>
      <w:szCs w:val="56"/>
      <w:lang w:val="pl-PL"/>
    </w:rPr>
  </w:style>
  <w:style w:type="character" w:customStyle="1" w:styleId="PodtytuZnak">
    <w:name w:val="Podtytuł Znak"/>
    <w:basedOn w:val="Domylnaczcionkaakapitu"/>
    <w:link w:val="Podtytu"/>
    <w:uiPriority w:val="11"/>
    <w:rsid w:val="077E68D8"/>
    <w:rPr>
      <w:rFonts w:asciiTheme="minorHAnsi" w:eastAsiaTheme="minorEastAsia" w:hAnsiTheme="minorHAnsi" w:cstheme="minorBidi"/>
      <w:noProof w:val="0"/>
      <w:color w:val="5A5A5A"/>
      <w:lang w:val="pl-PL"/>
    </w:rPr>
  </w:style>
  <w:style w:type="character" w:customStyle="1" w:styleId="CytatZnak">
    <w:name w:val="Cytat Znak"/>
    <w:basedOn w:val="Domylnaczcionkaakapitu"/>
    <w:link w:val="Cytat"/>
    <w:uiPriority w:val="29"/>
    <w:rsid w:val="077E68D8"/>
    <w:rPr>
      <w:i/>
      <w:iCs/>
      <w:noProof w:val="0"/>
      <w:color w:val="404040" w:themeColor="text1" w:themeTint="BF"/>
      <w:lang w:val="pl-PL"/>
    </w:rPr>
  </w:style>
  <w:style w:type="character" w:customStyle="1" w:styleId="CytatintensywnyZnak">
    <w:name w:val="Cytat intensywny Znak"/>
    <w:basedOn w:val="Domylnaczcionkaakapitu"/>
    <w:link w:val="Cytatintensywny"/>
    <w:uiPriority w:val="30"/>
    <w:rsid w:val="077E68D8"/>
    <w:rPr>
      <w:i/>
      <w:iCs/>
      <w:noProof w:val="0"/>
      <w:color w:val="4F81BD" w:themeColor="accent1"/>
      <w:lang w:val="pl-PL"/>
    </w:rPr>
  </w:style>
  <w:style w:type="paragraph" w:styleId="Spistreci1">
    <w:name w:val="toc 1"/>
    <w:basedOn w:val="Normalny"/>
    <w:next w:val="Normalny"/>
    <w:uiPriority w:val="39"/>
    <w:unhideWhenUsed/>
    <w:rsid w:val="077E68D8"/>
    <w:pPr>
      <w:spacing w:after="100"/>
    </w:pPr>
  </w:style>
  <w:style w:type="paragraph" w:styleId="Spistreci2">
    <w:name w:val="toc 2"/>
    <w:basedOn w:val="Normalny"/>
    <w:next w:val="Normalny"/>
    <w:uiPriority w:val="39"/>
    <w:unhideWhenUsed/>
    <w:rsid w:val="077E68D8"/>
    <w:pPr>
      <w:spacing w:after="100"/>
      <w:ind w:left="220"/>
    </w:pPr>
  </w:style>
  <w:style w:type="paragraph" w:styleId="Spistreci3">
    <w:name w:val="toc 3"/>
    <w:basedOn w:val="Normalny"/>
    <w:next w:val="Normalny"/>
    <w:uiPriority w:val="39"/>
    <w:unhideWhenUsed/>
    <w:rsid w:val="077E68D8"/>
    <w:pPr>
      <w:spacing w:after="100"/>
      <w:ind w:left="440"/>
    </w:pPr>
  </w:style>
  <w:style w:type="paragraph" w:styleId="Spistreci4">
    <w:name w:val="toc 4"/>
    <w:basedOn w:val="Normalny"/>
    <w:next w:val="Normalny"/>
    <w:uiPriority w:val="39"/>
    <w:unhideWhenUsed/>
    <w:rsid w:val="077E68D8"/>
    <w:pPr>
      <w:spacing w:after="100"/>
      <w:ind w:left="660"/>
    </w:pPr>
  </w:style>
  <w:style w:type="paragraph" w:styleId="Spistreci5">
    <w:name w:val="toc 5"/>
    <w:basedOn w:val="Normalny"/>
    <w:next w:val="Normalny"/>
    <w:uiPriority w:val="39"/>
    <w:unhideWhenUsed/>
    <w:rsid w:val="077E68D8"/>
    <w:pPr>
      <w:spacing w:after="100"/>
      <w:ind w:left="880"/>
    </w:pPr>
  </w:style>
  <w:style w:type="paragraph" w:styleId="Spistreci6">
    <w:name w:val="toc 6"/>
    <w:basedOn w:val="Normalny"/>
    <w:next w:val="Normalny"/>
    <w:uiPriority w:val="39"/>
    <w:unhideWhenUsed/>
    <w:rsid w:val="077E68D8"/>
    <w:pPr>
      <w:spacing w:after="100"/>
      <w:ind w:left="1100"/>
    </w:pPr>
  </w:style>
  <w:style w:type="paragraph" w:styleId="Spistreci7">
    <w:name w:val="toc 7"/>
    <w:basedOn w:val="Normalny"/>
    <w:next w:val="Normalny"/>
    <w:uiPriority w:val="39"/>
    <w:unhideWhenUsed/>
    <w:rsid w:val="077E68D8"/>
    <w:pPr>
      <w:spacing w:after="100"/>
      <w:ind w:left="1320"/>
    </w:pPr>
  </w:style>
  <w:style w:type="paragraph" w:styleId="Spistreci8">
    <w:name w:val="toc 8"/>
    <w:basedOn w:val="Normalny"/>
    <w:next w:val="Normalny"/>
    <w:uiPriority w:val="39"/>
    <w:unhideWhenUsed/>
    <w:rsid w:val="077E68D8"/>
    <w:pPr>
      <w:spacing w:after="100"/>
      <w:ind w:left="1540"/>
    </w:pPr>
  </w:style>
  <w:style w:type="paragraph" w:styleId="Spistreci9">
    <w:name w:val="toc 9"/>
    <w:basedOn w:val="Normalny"/>
    <w:next w:val="Normalny"/>
    <w:uiPriority w:val="39"/>
    <w:unhideWhenUsed/>
    <w:rsid w:val="077E68D8"/>
    <w:pPr>
      <w:spacing w:after="100"/>
      <w:ind w:left="1760"/>
    </w:pPr>
  </w:style>
  <w:style w:type="paragraph" w:styleId="Tekstprzypisukocowego">
    <w:name w:val="endnote text"/>
    <w:basedOn w:val="Normalny"/>
    <w:link w:val="TekstprzypisukocowegoZnak"/>
    <w:uiPriority w:val="99"/>
    <w:semiHidden/>
    <w:unhideWhenUsed/>
    <w:rsid w:val="077E68D8"/>
    <w:rPr>
      <w:sz w:val="20"/>
      <w:szCs w:val="20"/>
    </w:rPr>
  </w:style>
  <w:style w:type="character" w:customStyle="1" w:styleId="TekstprzypisukocowegoZnak">
    <w:name w:val="Tekst przypisu końcowego Znak"/>
    <w:basedOn w:val="Domylnaczcionkaakapitu"/>
    <w:link w:val="Tekstprzypisukocowego"/>
    <w:uiPriority w:val="99"/>
    <w:semiHidden/>
    <w:rsid w:val="077E68D8"/>
    <w:rPr>
      <w:noProof w:val="0"/>
      <w:sz w:val="20"/>
      <w:szCs w:val="20"/>
      <w:lang w:val="pl-PL"/>
    </w:rPr>
  </w:style>
  <w:style w:type="paragraph" w:styleId="Stopka">
    <w:name w:val="footer"/>
    <w:basedOn w:val="Normalny"/>
    <w:link w:val="StopkaZnak"/>
    <w:uiPriority w:val="99"/>
    <w:unhideWhenUsed/>
    <w:rsid w:val="077E68D8"/>
    <w:pPr>
      <w:tabs>
        <w:tab w:val="center" w:pos="4680"/>
        <w:tab w:val="right" w:pos="9360"/>
      </w:tabs>
    </w:pPr>
  </w:style>
  <w:style w:type="character" w:customStyle="1" w:styleId="StopkaZnak">
    <w:name w:val="Stopka Znak"/>
    <w:basedOn w:val="Domylnaczcionkaakapitu"/>
    <w:link w:val="Stopka"/>
    <w:uiPriority w:val="99"/>
    <w:rsid w:val="077E68D8"/>
    <w:rPr>
      <w:noProof w:val="0"/>
      <w:lang w:val="pl-PL"/>
    </w:rPr>
  </w:style>
  <w:style w:type="paragraph" w:styleId="Tekstprzypisudolnego">
    <w:name w:val="footnote text"/>
    <w:basedOn w:val="Normalny"/>
    <w:link w:val="TekstprzypisudolnegoZnak"/>
    <w:uiPriority w:val="99"/>
    <w:semiHidden/>
    <w:unhideWhenUsed/>
    <w:rsid w:val="077E68D8"/>
    <w:rPr>
      <w:sz w:val="20"/>
      <w:szCs w:val="20"/>
    </w:rPr>
  </w:style>
  <w:style w:type="character" w:customStyle="1" w:styleId="TekstprzypisudolnegoZnak">
    <w:name w:val="Tekst przypisu dolnego Znak"/>
    <w:basedOn w:val="Domylnaczcionkaakapitu"/>
    <w:link w:val="Tekstprzypisudolnego"/>
    <w:uiPriority w:val="99"/>
    <w:semiHidden/>
    <w:rsid w:val="077E68D8"/>
    <w:rPr>
      <w:noProof w:val="0"/>
      <w:sz w:val="20"/>
      <w:szCs w:val="20"/>
      <w:lang w:val="pl-PL"/>
    </w:rPr>
  </w:style>
  <w:style w:type="paragraph" w:styleId="Nagwek">
    <w:name w:val="header"/>
    <w:basedOn w:val="Normalny"/>
    <w:link w:val="NagwekZnak"/>
    <w:uiPriority w:val="99"/>
    <w:unhideWhenUsed/>
    <w:rsid w:val="077E68D8"/>
    <w:pPr>
      <w:tabs>
        <w:tab w:val="center" w:pos="4680"/>
        <w:tab w:val="right" w:pos="9360"/>
      </w:tabs>
    </w:pPr>
  </w:style>
  <w:style w:type="character" w:customStyle="1" w:styleId="NagwekZnak">
    <w:name w:val="Nagłówek Znak"/>
    <w:basedOn w:val="Domylnaczcionkaakapitu"/>
    <w:link w:val="Nagwek"/>
    <w:uiPriority w:val="99"/>
    <w:rsid w:val="077E68D8"/>
    <w:rPr>
      <w:noProof w:val="0"/>
      <w:lang w:val="pl-PL"/>
    </w:rPr>
  </w:style>
  <w:style w:type="paragraph" w:styleId="Tekstkomentarza">
    <w:name w:val="annotation text"/>
    <w:basedOn w:val="Normalny"/>
    <w:link w:val="TekstkomentarzaZnak"/>
    <w:uiPriority w:val="99"/>
    <w:unhideWhenUsed/>
    <w:rPr>
      <w:sz w:val="20"/>
      <w:szCs w:val="20"/>
    </w:rPr>
  </w:style>
  <w:style w:type="character" w:customStyle="1" w:styleId="TekstkomentarzaZnak">
    <w:name w:val="Tekst komentarza Znak"/>
    <w:basedOn w:val="Domylnaczcionkaakapitu"/>
    <w:link w:val="Tekstkomentarza"/>
    <w:uiPriority w:val="99"/>
    <w:rPr>
      <w:rFonts w:cs="Calibri"/>
      <w:sz w:val="20"/>
      <w:szCs w:val="20"/>
      <w:lang w:val="pl-PL"/>
    </w:rPr>
  </w:style>
  <w:style w:type="character" w:styleId="Odwoaniedokomentarza">
    <w:name w:val="annotation reference"/>
    <w:basedOn w:val="Domylnaczcionkaakapitu"/>
    <w:uiPriority w:val="99"/>
    <w:semiHidden/>
    <w:unhideWhenUsed/>
    <w:rPr>
      <w:sz w:val="16"/>
      <w:szCs w:val="16"/>
    </w:rPr>
  </w:style>
  <w:style w:type="paragraph" w:styleId="Tekstdymka">
    <w:name w:val="Balloon Text"/>
    <w:basedOn w:val="Normalny"/>
    <w:link w:val="TekstdymkaZnak"/>
    <w:uiPriority w:val="99"/>
    <w:semiHidden/>
    <w:unhideWhenUsed/>
    <w:rsid w:val="001026F0"/>
    <w:rPr>
      <w:rFonts w:ascii="Segoe UI" w:hAnsi="Segoe UI" w:cs="Segoe UI"/>
      <w:sz w:val="18"/>
      <w:szCs w:val="18"/>
    </w:rPr>
  </w:style>
  <w:style w:type="character" w:customStyle="1" w:styleId="TekstdymkaZnak">
    <w:name w:val="Tekst dymka Znak"/>
    <w:basedOn w:val="Domylnaczcionkaakapitu"/>
    <w:link w:val="Tekstdymka"/>
    <w:uiPriority w:val="99"/>
    <w:semiHidden/>
    <w:rsid w:val="001026F0"/>
    <w:rPr>
      <w:rFonts w:ascii="Segoe UI" w:hAnsi="Segoe UI" w:cs="Segoe UI"/>
      <w:sz w:val="18"/>
      <w:szCs w:val="18"/>
      <w:lang w:val="pl-PL"/>
    </w:rPr>
  </w:style>
  <w:style w:type="paragraph" w:styleId="Tematkomentarza">
    <w:name w:val="annotation subject"/>
    <w:basedOn w:val="Tekstkomentarza"/>
    <w:next w:val="Tekstkomentarza"/>
    <w:link w:val="TematkomentarzaZnak"/>
    <w:uiPriority w:val="99"/>
    <w:semiHidden/>
    <w:unhideWhenUsed/>
    <w:rsid w:val="008B25D9"/>
    <w:rPr>
      <w:b/>
      <w:bCs/>
    </w:rPr>
  </w:style>
  <w:style w:type="character" w:customStyle="1" w:styleId="TematkomentarzaZnak">
    <w:name w:val="Temat komentarza Znak"/>
    <w:basedOn w:val="TekstkomentarzaZnak"/>
    <w:link w:val="Tematkomentarza"/>
    <w:uiPriority w:val="99"/>
    <w:semiHidden/>
    <w:rsid w:val="008B25D9"/>
    <w:rPr>
      <w:rFonts w:cs="Calibri"/>
      <w:b/>
      <w:bCs/>
      <w:sz w:val="20"/>
      <w:szCs w:val="20"/>
      <w:lang w:val="pl-PL"/>
    </w:rPr>
  </w:style>
  <w:style w:type="character" w:styleId="Hipercze">
    <w:name w:val="Hyperlink"/>
    <w:basedOn w:val="Domylnaczcionkaakapitu"/>
    <w:uiPriority w:val="99"/>
    <w:unhideWhenUsed/>
    <w:rsid w:val="008B25D9"/>
    <w:rPr>
      <w:color w:val="0000FF" w:themeColor="hyperlink"/>
      <w:u w:val="single"/>
    </w:rPr>
  </w:style>
  <w:style w:type="character" w:styleId="Nierozpoznanawzmianka">
    <w:name w:val="Unresolved Mention"/>
    <w:basedOn w:val="Domylnaczcionkaakapitu"/>
    <w:uiPriority w:val="99"/>
    <w:semiHidden/>
    <w:unhideWhenUsed/>
    <w:rsid w:val="0025422D"/>
    <w:rPr>
      <w:color w:val="605E5C"/>
      <w:shd w:val="clear" w:color="auto" w:fill="E1DFDD"/>
    </w:rPr>
  </w:style>
  <w:style w:type="paragraph" w:styleId="Poprawka">
    <w:name w:val="Revision"/>
    <w:hidden/>
    <w:uiPriority w:val="99"/>
    <w:semiHidden/>
    <w:rsid w:val="00A42100"/>
    <w:pPr>
      <w:widowControl/>
      <w:autoSpaceDE/>
      <w:autoSpaceDN/>
    </w:pPr>
    <w:rPr>
      <w:rFonts w:cs="Calibri"/>
      <w:lang w:val="pl-PL"/>
    </w:rPr>
  </w:style>
  <w:style w:type="character" w:customStyle="1" w:styleId="TekstpodstawowyZnak">
    <w:name w:val="Tekst podstawowy Znak"/>
    <w:basedOn w:val="Domylnaczcionkaakapitu"/>
    <w:link w:val="Tekstpodstawowy"/>
    <w:uiPriority w:val="1"/>
    <w:rsid w:val="00E166E0"/>
    <w:rPr>
      <w:rFonts w:cs="Calibri"/>
      <w:lang w:val="pl-PL"/>
    </w:rPr>
  </w:style>
  <w:style w:type="character" w:customStyle="1" w:styleId="markedcontent">
    <w:name w:val="markedcontent"/>
    <w:basedOn w:val="Domylnaczcionkaakapitu"/>
    <w:rsid w:val="00C362D9"/>
  </w:style>
  <w:style w:type="character" w:customStyle="1" w:styleId="AkapitzlistZnak">
    <w:name w:val="Akapit z listą Znak"/>
    <w:aliases w:val="Numerowanie Znak,List Paragraph Znak,Akapit z listą BS Znak,Kolorowa lista — akcent 11 Znak,L1 Znak,Akapit z listą5 Znak,sw tekst Znak,2 heading Znak,A_wyliczenie Znak,K-P_odwolanie Znak,maz_wyliczenie Znak,opis dzialania Znak"/>
    <w:link w:val="Akapitzlist"/>
    <w:uiPriority w:val="34"/>
    <w:qFormat/>
    <w:locked/>
    <w:rsid w:val="00C362D9"/>
    <w:rPr>
      <w:rFonts w:cs="Calibri"/>
      <w:lang w:val="pl-PL"/>
    </w:rPr>
  </w:style>
  <w:style w:type="character" w:styleId="Odwoanieprzypisudolnego">
    <w:name w:val="footnote reference"/>
    <w:basedOn w:val="Domylnaczcionkaakapitu"/>
    <w:uiPriority w:val="99"/>
    <w:semiHidden/>
    <w:unhideWhenUsed/>
    <w:rsid w:val="00C362D9"/>
    <w:rPr>
      <w:vertAlign w:val="superscript"/>
    </w:rPr>
  </w:style>
  <w:style w:type="character" w:customStyle="1" w:styleId="Nagwek1Znak">
    <w:name w:val="Nagłówek 1 Znak"/>
    <w:basedOn w:val="Domylnaczcionkaakapitu"/>
    <w:link w:val="Nagwek1"/>
    <w:uiPriority w:val="9"/>
    <w:rsid w:val="00DB6636"/>
    <w:rPr>
      <w:rFonts w:cs="Calibri"/>
      <w:b/>
      <w:bCs/>
      <w:lang w:val="pl-PL"/>
    </w:rPr>
  </w:style>
  <w:style w:type="paragraph" w:customStyle="1" w:styleId="Default">
    <w:name w:val="Default"/>
    <w:rsid w:val="00C4357E"/>
    <w:pPr>
      <w:widowControl/>
      <w:suppressAutoHyphens/>
      <w:autoSpaceDN/>
      <w:spacing w:after="160" w:line="259" w:lineRule="auto"/>
    </w:pPr>
    <w:rPr>
      <w:rFonts w:ascii="Arial" w:eastAsia="Times New Roman" w:hAnsi="Arial" w:cs="Arial"/>
      <w:color w:val="000000"/>
      <w:sz w:val="24"/>
      <w:szCs w:val="24"/>
      <w:lang w:val="pl-PL"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7628961">
      <w:bodyDiv w:val="1"/>
      <w:marLeft w:val="0"/>
      <w:marRight w:val="0"/>
      <w:marTop w:val="0"/>
      <w:marBottom w:val="0"/>
      <w:divBdr>
        <w:top w:val="none" w:sz="0" w:space="0" w:color="auto"/>
        <w:left w:val="none" w:sz="0" w:space="0" w:color="auto"/>
        <w:bottom w:val="none" w:sz="0" w:space="0" w:color="auto"/>
        <w:right w:val="none" w:sz="0" w:space="0" w:color="auto"/>
      </w:divBdr>
    </w:div>
    <w:div w:id="1615210143">
      <w:bodyDiv w:val="1"/>
      <w:marLeft w:val="0"/>
      <w:marRight w:val="0"/>
      <w:marTop w:val="0"/>
      <w:marBottom w:val="0"/>
      <w:divBdr>
        <w:top w:val="none" w:sz="0" w:space="0" w:color="auto"/>
        <w:left w:val="none" w:sz="0" w:space="0" w:color="auto"/>
        <w:bottom w:val="none" w:sz="0" w:space="0" w:color="auto"/>
        <w:right w:val="none" w:sz="0" w:space="0" w:color="auto"/>
      </w:divBdr>
    </w:div>
    <w:div w:id="21446157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F47EF-839B-4BC4-8715-6E0899ACA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2404</TotalTime>
  <Pages>36</Pages>
  <Words>8765</Words>
  <Characters>52590</Characters>
  <Application>Microsoft Office Word</Application>
  <DocSecurity>0</DocSecurity>
  <Lines>438</Lines>
  <Paragraphs>122</Paragraphs>
  <ScaleCrop>false</ScaleCrop>
  <HeadingPairs>
    <vt:vector size="2" baseType="variant">
      <vt:variant>
        <vt:lpstr>Tytuł</vt:lpstr>
      </vt:variant>
      <vt:variant>
        <vt:i4>1</vt:i4>
      </vt:variant>
    </vt:vector>
  </HeadingPairs>
  <TitlesOfParts>
    <vt:vector size="1" baseType="lpstr">
      <vt:lpstr>Microsoft Word - 2021.10.28.Schemat Grantowy_Cyfrowa Gmina</vt:lpstr>
    </vt:vector>
  </TitlesOfParts>
  <Company/>
  <LinksUpToDate>false</LinksUpToDate>
  <CharactersWithSpaces>61233</CharactersWithSpaces>
  <SharedDoc>false</SharedDoc>
  <HLinks>
    <vt:vector size="24" baseType="variant">
      <vt:variant>
        <vt:i4>2949149</vt:i4>
      </vt:variant>
      <vt:variant>
        <vt:i4>9</vt:i4>
      </vt:variant>
      <vt:variant>
        <vt:i4>0</vt:i4>
      </vt:variant>
      <vt:variant>
        <vt:i4>5</vt:i4>
      </vt:variant>
      <vt:variant>
        <vt:lpwstr>mailto:cyberbezpiecznysamorzad@nask.pl</vt:lpwstr>
      </vt:variant>
      <vt:variant>
        <vt:lpwstr/>
      </vt:variant>
      <vt:variant>
        <vt:i4>8061048</vt:i4>
      </vt:variant>
      <vt:variant>
        <vt:i4>6</vt:i4>
      </vt:variant>
      <vt:variant>
        <vt:i4>0</vt:i4>
      </vt:variant>
      <vt:variant>
        <vt:i4>5</vt:i4>
      </vt:variant>
      <vt:variant>
        <vt:lpwstr>http://www.gov.pl/cppc/cyberbezpieczny-samorzad</vt:lpwstr>
      </vt:variant>
      <vt:variant>
        <vt:lpwstr/>
      </vt:variant>
      <vt:variant>
        <vt:i4>5111815</vt:i4>
      </vt:variant>
      <vt:variant>
        <vt:i4>3</vt:i4>
      </vt:variant>
      <vt:variant>
        <vt:i4>0</vt:i4>
      </vt:variant>
      <vt:variant>
        <vt:i4>5</vt:i4>
      </vt:variant>
      <vt:variant>
        <vt:lpwstr>https://bazakonkurencyjnosci.funduszeeuropejskie.gov.pl/</vt:lpwstr>
      </vt:variant>
      <vt:variant>
        <vt:lpwstr/>
      </vt:variant>
      <vt:variant>
        <vt:i4>8126521</vt:i4>
      </vt:variant>
      <vt:variant>
        <vt:i4>0</vt:i4>
      </vt:variant>
      <vt:variant>
        <vt:i4>0</vt:i4>
      </vt:variant>
      <vt:variant>
        <vt:i4>5</vt:i4>
      </vt:variant>
      <vt:variant>
        <vt:lpwstr>https://lsi.cppc.gov.pl/beneficjent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- 2021.10.28.Schemat Grantowy_Cyfrowa Gmina</dc:title>
  <dc:subject/>
  <dc:creator>mwolnik</dc:creator>
  <cp:keywords/>
  <cp:lastModifiedBy>Maria Łaskarzewska</cp:lastModifiedBy>
  <cp:revision>151</cp:revision>
  <cp:lastPrinted>2026-03-04T07:59:00Z</cp:lastPrinted>
  <dcterms:created xsi:type="dcterms:W3CDTF">2026-01-24T14:34:00Z</dcterms:created>
  <dcterms:modified xsi:type="dcterms:W3CDTF">2026-04-21T08:03:00Z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2021-11-05T00:00:00Z</vt:filetime>
  </property>
  <property fmtid="{D5CDD505-2E9C-101B-9397-08002B2CF9AE}" pid="3" name="LastSaved">
    <vt:filetime>2022-06-10T00:00:00Z</vt:filetime>
  </property>
</Properties>
</file>